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FE" w:rsidRPr="009052A0" w:rsidRDefault="000878C4" w:rsidP="009052A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Краткий курс лекций. Страховое дело.</w:t>
      </w:r>
    </w:p>
    <w:p w:rsidR="009052A0" w:rsidRPr="009052A0" w:rsidRDefault="009052A0" w:rsidP="009052A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9052A0">
        <w:rPr>
          <w:rFonts w:ascii="Times New Roman" w:eastAsia="Times New Roman" w:hAnsi="Times New Roman" w:cs="Times New Roman"/>
          <w:b/>
          <w:bCs/>
          <w:sz w:val="24"/>
          <w:szCs w:val="24"/>
          <w:lang w:eastAsia="ru-RU"/>
        </w:rPr>
        <w:t>Страховые правоотношения, участники страховых правоотношений</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Страховые правоотношения</w:t>
      </w:r>
      <w:r w:rsidRPr="009052A0">
        <w:rPr>
          <w:rFonts w:ascii="Times New Roman" w:eastAsia="Times New Roman" w:hAnsi="Times New Roman" w:cs="Times New Roman"/>
          <w:sz w:val="24"/>
          <w:szCs w:val="24"/>
          <w:lang w:eastAsia="ru-RU"/>
        </w:rPr>
        <w:t xml:space="preserve"> – это отношения, регулируемые Законом РФ «Об организации страхового дела в РФ», постановлениями Правительства РФ, принятыми в соответствии с данным Законом, ГК РФ, другими федеральными законами, указами Президента РФ. Все указанные нормативные правовые акты являются составной частью страхового законодательства. Закон РФ «Об организации страхового дела в РФ» регулирует отношения между лицами, осуществляющими виды деятельности в сфере страхового дела, или с их участием, отношения по осуществл</w:t>
      </w:r>
      <w:bookmarkStart w:id="0" w:name="_GoBack"/>
      <w:bookmarkEnd w:id="0"/>
      <w:r w:rsidRPr="009052A0">
        <w:rPr>
          <w:rFonts w:ascii="Times New Roman" w:eastAsia="Times New Roman" w:hAnsi="Times New Roman" w:cs="Times New Roman"/>
          <w:sz w:val="24"/>
          <w:szCs w:val="24"/>
          <w:lang w:eastAsia="ru-RU"/>
        </w:rPr>
        <w:t>ению государственного надзора за деятельностью субъектов страхового дела, а также иные отношения, связанные с организацией страхового дела. Гражданский кодекс РФ регулирует договорные отношения сторон, вытекающие из договора страхования. Федеральные законы, которые можно назвать специальными, изданы в целях предоставления обязательной страховой защиты определенным категориям физических и юридических лиц.</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Участниками страховых правоотношений</w:t>
      </w:r>
      <w:r w:rsidRPr="009052A0">
        <w:rPr>
          <w:rFonts w:ascii="Times New Roman" w:eastAsia="Times New Roman" w:hAnsi="Times New Roman" w:cs="Times New Roman"/>
          <w:sz w:val="24"/>
          <w:szCs w:val="24"/>
          <w:lang w:eastAsia="ru-RU"/>
        </w:rPr>
        <w:t xml:space="preserve"> согласно Закону РФ «Об организации страхового дела в РФ» (ст. 4.1), являются: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страховые организации (страховщики);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общества взаимного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страховые агенты;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4) страховые брокеры;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5) страховые актуарии;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6) страхователи, застрахованные лица, выгодоприобретатели;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7) федеральный орган исполнительной власти, к компетенции которого относится осуществление функций по контролю и надзору в сфере страховой деятельности (страхового дела) (далее – орган страхового надзора);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8) объединения субъектов страхового дела, в том числе саморегулируемые организации.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Участниками страховых правоотношений</w:t>
      </w:r>
      <w:r w:rsidRPr="009052A0">
        <w:rPr>
          <w:rFonts w:ascii="Times New Roman" w:eastAsia="Times New Roman" w:hAnsi="Times New Roman" w:cs="Times New Roman"/>
          <w:sz w:val="24"/>
          <w:szCs w:val="24"/>
          <w:lang w:eastAsia="ru-RU"/>
        </w:rPr>
        <w:t xml:space="preserve"> согласно специальным федеральным законам, действующим в сфере страхования, являются субъекты страховых правоотношений, назначенные этими законами. Правоотношения, возникающие между участниками страховых правоотношений, рассматриваются в соответствующих лекциях.</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Страховщики (страховые организации)</w:t>
      </w:r>
      <w:r w:rsidRPr="009052A0">
        <w:rPr>
          <w:rFonts w:ascii="Times New Roman" w:eastAsia="Times New Roman" w:hAnsi="Times New Roman" w:cs="Times New Roman"/>
          <w:sz w:val="24"/>
          <w:szCs w:val="24"/>
          <w:lang w:eastAsia="ru-RU"/>
        </w:rPr>
        <w:t> – юридические лица, созданные в соответствии с законодательством РФ для осуществления страхования, перестрахования, взаимного страхования и получившие лицензии в порядке, установленном Законом о страховании (ст. 6 Закона РФ «Об организации страхового дела в РФ»). На территории РФ страхование (за исключением перестрахования) интересов юридических лиц, а также физических лиц – резидентов РФ может осуществляться только страховщиками, имеющими лицензии, полученные в установленном Законом порядке (ст. 4.Закона РФ «Об организации страхового дела в РФ»).</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lastRenderedPageBreak/>
        <w:t>Общества взаимного страхования.</w:t>
      </w:r>
      <w:r w:rsidRPr="009052A0">
        <w:rPr>
          <w:rFonts w:ascii="Times New Roman" w:eastAsia="Times New Roman" w:hAnsi="Times New Roman" w:cs="Times New Roman"/>
          <w:sz w:val="24"/>
          <w:szCs w:val="24"/>
          <w:lang w:eastAsia="ru-RU"/>
        </w:rPr>
        <w:t xml:space="preserve"> Согласно ст. 7 Закона РФ «Об организации страхового дела в РФ» юридические и физические лица для страховой защиты своих имущественных интересов могут создавать </w:t>
      </w:r>
      <w:r w:rsidRPr="009052A0">
        <w:rPr>
          <w:rFonts w:ascii="Times New Roman" w:eastAsia="Times New Roman" w:hAnsi="Times New Roman" w:cs="Times New Roman"/>
          <w:b/>
          <w:bCs/>
          <w:sz w:val="24"/>
          <w:szCs w:val="24"/>
          <w:lang w:eastAsia="ru-RU"/>
        </w:rPr>
        <w:t>общества взаимного страхования</w:t>
      </w:r>
      <w:r w:rsidRPr="009052A0">
        <w:rPr>
          <w:rFonts w:ascii="Times New Roman" w:eastAsia="Times New Roman" w:hAnsi="Times New Roman" w:cs="Times New Roman"/>
          <w:sz w:val="24"/>
          <w:szCs w:val="24"/>
          <w:lang w:eastAsia="ru-RU"/>
        </w:rPr>
        <w:t xml:space="preserve"> в порядке и на условиях, которые определяются Федеральным законом о взаимном страховании. Правовое положение страховщиков отличается от правового положения обще</w:t>
      </w:r>
      <w:proofErr w:type="gramStart"/>
      <w:r w:rsidRPr="009052A0">
        <w:rPr>
          <w:rFonts w:ascii="Times New Roman" w:eastAsia="Times New Roman" w:hAnsi="Times New Roman" w:cs="Times New Roman"/>
          <w:sz w:val="24"/>
          <w:szCs w:val="24"/>
          <w:lang w:eastAsia="ru-RU"/>
        </w:rPr>
        <w:t>ств вз</w:t>
      </w:r>
      <w:proofErr w:type="gramEnd"/>
      <w:r w:rsidRPr="009052A0">
        <w:rPr>
          <w:rFonts w:ascii="Times New Roman" w:eastAsia="Times New Roman" w:hAnsi="Times New Roman" w:cs="Times New Roman"/>
          <w:sz w:val="24"/>
          <w:szCs w:val="24"/>
          <w:lang w:eastAsia="ru-RU"/>
        </w:rPr>
        <w:t>аимного страхования. Особенности правового положения обще</w:t>
      </w:r>
      <w:proofErr w:type="gramStart"/>
      <w:r w:rsidRPr="009052A0">
        <w:rPr>
          <w:rFonts w:ascii="Times New Roman" w:eastAsia="Times New Roman" w:hAnsi="Times New Roman" w:cs="Times New Roman"/>
          <w:sz w:val="24"/>
          <w:szCs w:val="24"/>
          <w:lang w:eastAsia="ru-RU"/>
        </w:rPr>
        <w:t>ств вз</w:t>
      </w:r>
      <w:proofErr w:type="gramEnd"/>
      <w:r w:rsidRPr="009052A0">
        <w:rPr>
          <w:rFonts w:ascii="Times New Roman" w:eastAsia="Times New Roman" w:hAnsi="Times New Roman" w:cs="Times New Roman"/>
          <w:sz w:val="24"/>
          <w:szCs w:val="24"/>
          <w:lang w:eastAsia="ru-RU"/>
        </w:rPr>
        <w:t>аимного страхования состоят в том, что права и обязанности, а также условия их деятельности определяются в соответствии с ГК РФ и Законом о взаимном страховании (ст. 968 ГК РФ). Общества взаимного страхования осуществляют страхование исключительно своих членов, так как создаются на взаимной основе путем объединения в обществах взаимного страхования необходимых для этого средств, и при наступлении неблагоприятных ситуаций у кого-то из них выплачивают члену общества деньги. Общества взаимного страхования являются некоммерческими организациями. Осуществление обязательного страхования путем взаимного страхования допускается в случаях, предусмотренных Законом о взаимном страховании.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Общество взаимного страхования может выступать в качестве страховщика только в тех случаях, если его страховая деятельность предусмотрена его учредительными документами, общество образовано в форме коммерческой организации, имеет разрешение (лицензию) на осуществление страхования соответствующего вида и отвечает другим требованиям, установленным Законом об организации страхового дела. Только тогда общество взаимного страхования может страховать интересы лиц, не являющихся членами общества. При этом страхование интересов лиц, не являющихся членами общества взаимного страхования, осуществляется обществом по договорам страхования в соответствии с правилами, предусмотренными гл. 48 ГК РФ «Страхование».</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Страховые агенты</w:t>
      </w:r>
      <w:r w:rsidRPr="009052A0">
        <w:rPr>
          <w:rFonts w:ascii="Times New Roman" w:eastAsia="Times New Roman" w:hAnsi="Times New Roman" w:cs="Times New Roman"/>
          <w:sz w:val="24"/>
          <w:szCs w:val="24"/>
          <w:lang w:eastAsia="ru-RU"/>
        </w:rPr>
        <w:t xml:space="preserve"> – это физические лица и юридические лица, являющиеся посредниками между страховщиком и страхователем, т. е. представляющие страховщика в отношениях со страхователем, действующие по поручению страховщика в соответствии с предоставленными полномочиями (ст. 8 Закона РФ «Об организации страхового дела в РФ»). Физические лица (граждане РФ) осуществляют посредническую деятельность на основании гражданско-правового договора со страховщиком, российские юридические лица (коммерческие организации) – также на основании договора. Предметом агентского договора является следующее: страховщик поручает, а страховой агент обязуется за вознаграждение совершать от имени страховщика посреднические действия по распространению (продаже) страховых продуктов. В агентском договоре предусматриваются права и обязанности сторон.</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Страховыми агентами могут являться: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штатные и нештатные работники страховщика;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коммерческие организации, например общества с ограниченной ответственностью (ООО);</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индивидуальные предприниматели, зарегистрированные в Едином государственном реестре юридических лиц и индивидуальных предпринимателей, в котором видом деятельности ИП обозначена «Вспомогательная деятельность в сфере страхования» (те же требования и к коммерческим организациям).</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На территории России запрещена деятельность </w:t>
      </w:r>
      <w:proofErr w:type="gramStart"/>
      <w:r w:rsidRPr="009052A0">
        <w:rPr>
          <w:rFonts w:ascii="Times New Roman" w:eastAsia="Times New Roman" w:hAnsi="Times New Roman" w:cs="Times New Roman"/>
          <w:sz w:val="24"/>
          <w:szCs w:val="24"/>
          <w:lang w:eastAsia="ru-RU"/>
        </w:rPr>
        <w:t>страховых</w:t>
      </w:r>
      <w:proofErr w:type="gramEnd"/>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lastRenderedPageBreak/>
        <w:t>агентов по оказанию услуг, связанных с заключением договоров страхования с иностранными страховыми организациями (за исключением договоров перестрахования).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Страховой агент обязан:</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вести поиск клиентов-страхователей, осуществлять консультации и проводить переговоры с клиентами;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заключать договоры страхования (без права подписи);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оформлять иные документы, связанные с составлением договора страхования (заявления, квитанции и др.);</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4) осуществлять прием и учет денежных средств, полученных в качестве страховых взносов от клиентов;</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5) соблюдать нормативные акты;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6) нести ответственность за свои действия и т. д.</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Страховщик, поручивший посредническую деятельность страховому агенту, обязан:</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выплачивать агенту комиссионное вознаграждение за выполненную работу (за каждый заключенный договор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обеспечивать агента документами, рекламными материалами;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консультировать агента и т. д.</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052A0">
        <w:rPr>
          <w:rFonts w:ascii="Times New Roman" w:eastAsia="Times New Roman" w:hAnsi="Times New Roman" w:cs="Times New Roman"/>
          <w:b/>
          <w:bCs/>
          <w:sz w:val="24"/>
          <w:szCs w:val="24"/>
          <w:lang w:eastAsia="ru-RU"/>
        </w:rPr>
        <w:t>Страховые брокеры</w:t>
      </w:r>
      <w:r w:rsidRPr="009052A0">
        <w:rPr>
          <w:rFonts w:ascii="Times New Roman" w:eastAsia="Times New Roman" w:hAnsi="Times New Roman" w:cs="Times New Roman"/>
          <w:sz w:val="24"/>
          <w:szCs w:val="24"/>
          <w:lang w:eastAsia="ru-RU"/>
        </w:rPr>
        <w:t xml:space="preserve"> – граждане РФ, зарегистрированные в установленном законодательством РФ порядке в качестве индивидуальных предпринимателей, или российские юридические лица (коммерческие организации), осуществляющие от своего имени посредническую деятельность по оказанию услуг, связанных с заключением договоров страхования или договоров перестрахования (ст. 8 Закона РФ «Об организации страхового дела в РФ»).</w:t>
      </w:r>
      <w:proofErr w:type="gramEnd"/>
      <w:r w:rsidRPr="009052A0">
        <w:rPr>
          <w:rFonts w:ascii="Times New Roman" w:eastAsia="Times New Roman" w:hAnsi="Times New Roman" w:cs="Times New Roman"/>
          <w:sz w:val="24"/>
          <w:szCs w:val="24"/>
          <w:lang w:eastAsia="ru-RU"/>
        </w:rPr>
        <w:t xml:space="preserve"> Деятельность страховых брокеров подлежит лицензированию (п. 2 ст. 4.1 Закона </w:t>
      </w:r>
      <w:proofErr w:type="spellStart"/>
      <w:r w:rsidRPr="009052A0">
        <w:rPr>
          <w:rFonts w:ascii="Times New Roman" w:eastAsia="Times New Roman" w:hAnsi="Times New Roman" w:cs="Times New Roman"/>
          <w:sz w:val="24"/>
          <w:szCs w:val="24"/>
          <w:lang w:eastAsia="ru-RU"/>
        </w:rPr>
        <w:t>Рф</w:t>
      </w:r>
      <w:proofErr w:type="spellEnd"/>
      <w:r w:rsidRPr="009052A0">
        <w:rPr>
          <w:rFonts w:ascii="Times New Roman" w:eastAsia="Times New Roman" w:hAnsi="Times New Roman" w:cs="Times New Roman"/>
          <w:sz w:val="24"/>
          <w:szCs w:val="24"/>
          <w:lang w:eastAsia="ru-RU"/>
        </w:rPr>
        <w:t xml:space="preserve"> «Об организации страхового дела в РФ»). На территории РФ запрещена деятельность страховых брокеров по оказанию услуг, связанных с заключением договоров страхования (за исключением договоров перестрахования) с иностранными страховыми организациями.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Страховые брокеры действуют в качестве комиссионеров (п. 2 ст. 8 Закона РФ «Об организации страхового дела в РФ»). Они могут выполнять от своего имени любые поручения страховщика, но не могут заключать по поручению страховщика договоры страхования, так как при этом брокер становится должником в страховом обязательстве (п. 2 ст. 990 ГК РФ), а принимать на себя ответственность по страховому обязательству имеет право только страховщик, получивший соответствующую лицензию.</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Страховые брокеры не вправе осуществлять деятельность, не связанную со страхованием, им запрещена также деятельность в качестве страхового агента, страховщика, перестраховщика (п. 2 ст. 8 Закона РФ «Об организации страхового дела в РФ»).</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052A0">
        <w:rPr>
          <w:rFonts w:ascii="Times New Roman" w:eastAsia="Times New Roman" w:hAnsi="Times New Roman" w:cs="Times New Roman"/>
          <w:b/>
          <w:bCs/>
          <w:sz w:val="24"/>
          <w:szCs w:val="24"/>
          <w:lang w:eastAsia="ru-RU"/>
        </w:rPr>
        <w:lastRenderedPageBreak/>
        <w:t>Страховые актуарии</w:t>
      </w:r>
      <w:r w:rsidRPr="009052A0">
        <w:rPr>
          <w:rFonts w:ascii="Times New Roman" w:eastAsia="Times New Roman" w:hAnsi="Times New Roman" w:cs="Times New Roman"/>
          <w:sz w:val="24"/>
          <w:szCs w:val="24"/>
          <w:lang w:eastAsia="ru-RU"/>
        </w:rPr>
        <w:t xml:space="preserve"> – граждане РФ, имеющие квалификационный аттестат и осуществляющие на основании трудового договора или гражданско-правового договора со страховщиком деятельность по расчетам страховых тарифов, страховых резервов страховщика, оценке его инвестиционных проектов с использованием актуарных расчетов (ст. 8 Закона РФ «Об организации страхового дела в РФ»).</w:t>
      </w:r>
      <w:proofErr w:type="gramEnd"/>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Страхователи</w:t>
      </w:r>
      <w:r w:rsidRPr="009052A0">
        <w:rPr>
          <w:rFonts w:ascii="Times New Roman" w:eastAsia="Times New Roman" w:hAnsi="Times New Roman" w:cs="Times New Roman"/>
          <w:sz w:val="24"/>
          <w:szCs w:val="24"/>
          <w:lang w:eastAsia="ru-RU"/>
        </w:rPr>
        <w:t xml:space="preserve"> – это юридические лица и дееспособные физические лица, заключившие со страховщиками договоры страхования либо являющиеся страхователями в силу закона (ст. 5 Закона РФ «Об организации страхового дела в РФ»).</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Выгодоприобретатель</w:t>
      </w:r>
      <w:r w:rsidRPr="009052A0">
        <w:rPr>
          <w:rFonts w:ascii="Times New Roman" w:eastAsia="Times New Roman" w:hAnsi="Times New Roman" w:cs="Times New Roman"/>
          <w:sz w:val="24"/>
          <w:szCs w:val="24"/>
          <w:lang w:eastAsia="ru-RU"/>
        </w:rPr>
        <w:t xml:space="preserve"> – это лицо, в пользу которого заключен договор страхования. Выгодоприобретателями могут являться физические или юридические лица.</w:t>
      </w:r>
    </w:p>
    <w:p w:rsidR="00F474FE" w:rsidRPr="009052A0" w:rsidRDefault="00F474FE"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F474FE" w:rsidRPr="009052A0" w:rsidRDefault="00F474FE"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F474FE" w:rsidRPr="009052A0" w:rsidRDefault="00F474FE"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9052A0">
        <w:rPr>
          <w:rFonts w:ascii="Times New Roman" w:eastAsia="Times New Roman" w:hAnsi="Times New Roman" w:cs="Times New Roman"/>
          <w:b/>
          <w:bCs/>
          <w:sz w:val="24"/>
          <w:szCs w:val="24"/>
          <w:lang w:eastAsia="ru-RU"/>
        </w:rPr>
        <w:lastRenderedPageBreak/>
        <w:t>Перестрахование</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052A0">
        <w:rPr>
          <w:rFonts w:ascii="Times New Roman" w:eastAsia="Times New Roman" w:hAnsi="Times New Roman" w:cs="Times New Roman"/>
          <w:sz w:val="24"/>
          <w:szCs w:val="24"/>
          <w:lang w:eastAsia="ru-RU"/>
        </w:rPr>
        <w:t>Страховщик заключает с перестраховщиком договор перестрахования, при этом сам становится страхователем, а вернее, перестрахователем, страхуя полностью или частично принятый на себя риск выплаты страхового возмещения или страховой суммы у другого страховщика (ст. 13 Закон РФ «Об организации страхового дела в РФ», Письмо Минфина РФ от 15 апреля 2002 г. № 24–00/КП-52 «О договорах перестрахования»).</w:t>
      </w:r>
      <w:proofErr w:type="gramEnd"/>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Таким образом, </w:t>
      </w:r>
      <w:r w:rsidRPr="009052A0">
        <w:rPr>
          <w:rFonts w:ascii="Times New Roman" w:eastAsia="Times New Roman" w:hAnsi="Times New Roman" w:cs="Times New Roman"/>
          <w:b/>
          <w:bCs/>
          <w:sz w:val="24"/>
          <w:szCs w:val="24"/>
          <w:lang w:eastAsia="ru-RU"/>
        </w:rPr>
        <w:t>перестрахование</w:t>
      </w:r>
      <w:r w:rsidRPr="009052A0">
        <w:rPr>
          <w:rFonts w:ascii="Times New Roman" w:eastAsia="Times New Roman" w:hAnsi="Times New Roman" w:cs="Times New Roman"/>
          <w:sz w:val="24"/>
          <w:szCs w:val="24"/>
          <w:lang w:eastAsia="ru-RU"/>
        </w:rPr>
        <w:t xml:space="preserve"> – это деятельность по защите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 по страховой выплате. Перестрахование – система экономических отношений на рынке перестрахования, так как перестраховщик обеспечивает дополнительную финансовую устойчивость для страховщика основного договора страхования, который, выполнив свои обязательств по страховой выплате (выплатив страхователю страховое возмещение), компенсирует эту сумму за счет перестраховщика. Перестрахование возможно только между страховщиками (перестрахователем и перестраховщиком). Перестрахование осуществляется на основании договора перестрахования, заключенного между страховщиком и перестраховщиком в соответствии с требованиями гражданского законодательства (ст. 967 ГК РФ).</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Объектом перестрахования является имущественный интерес страховщика – риск выплаты страхового возмещения или страховой суммы (ст. 929 и 967 ГК РФ). Согласно п. 2 ст. 9 Закона «Об организации страхового дела в РФ»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указанным в договоре лицам. Это же правило действует в отношении договоров перестрахования. Страховым случаем в договоре перестрахования считается риск выплаты страхового возмещения страховщиком по основному договору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Предметом договора перестрахования является</w:t>
      </w:r>
      <w:r w:rsidRPr="009052A0">
        <w:rPr>
          <w:rFonts w:ascii="Times New Roman" w:eastAsia="Times New Roman" w:hAnsi="Times New Roman" w:cs="Times New Roman"/>
          <w:sz w:val="24"/>
          <w:szCs w:val="24"/>
          <w:lang w:eastAsia="ru-RU"/>
        </w:rPr>
        <w:t xml:space="preserve"> обязательство перестраховщика уплатить определенную сумму денег при наступлении несостоятельности страховщика (перестрахователя) выплатить страховое возмещение и страховое обеспечение по конкретным договорам страхования. Договоры перестрахования имеют право заключать между собой только страховщики. Допускается последовательное заключение двух или нескольких договоров перестрахования. К договору перестрахования применяются правила, предусмотренные гл. 48 ГК РФ (ст. 929, 933), подлежащие применению в отношении страхования предпринимательского риска, если договором перестрахования не предусмотрено иное. При этом стороны имеют право при заключении договора перестрахования согласовать условия, отличающиеся от правил, установленных </w:t>
      </w:r>
      <w:proofErr w:type="spellStart"/>
      <w:r w:rsidRPr="009052A0">
        <w:rPr>
          <w:rFonts w:ascii="Times New Roman" w:eastAsia="Times New Roman" w:hAnsi="Times New Roman" w:cs="Times New Roman"/>
          <w:sz w:val="24"/>
          <w:szCs w:val="24"/>
          <w:lang w:eastAsia="ru-RU"/>
        </w:rPr>
        <w:t>законодательтвом</w:t>
      </w:r>
      <w:proofErr w:type="spellEnd"/>
      <w:r w:rsidRPr="009052A0">
        <w:rPr>
          <w:rFonts w:ascii="Times New Roman" w:eastAsia="Times New Roman" w:hAnsi="Times New Roman" w:cs="Times New Roman"/>
          <w:sz w:val="24"/>
          <w:szCs w:val="24"/>
          <w:lang w:eastAsia="ru-RU"/>
        </w:rPr>
        <w:t>, в отношении страхования предпринимательского риска. Так как договор перестрахования представляет собой разновидность имущественного страхования, то при заключении договора имущественного страхования между страхователем и страховщиком должно быть достигнуто соглашение по следующим существенным условиям:</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объе</w:t>
      </w:r>
      <w:proofErr w:type="gramStart"/>
      <w:r w:rsidRPr="009052A0">
        <w:rPr>
          <w:rFonts w:ascii="Times New Roman" w:eastAsia="Times New Roman" w:hAnsi="Times New Roman" w:cs="Times New Roman"/>
          <w:sz w:val="24"/>
          <w:szCs w:val="24"/>
          <w:lang w:eastAsia="ru-RU"/>
        </w:rPr>
        <w:t>кт стр</w:t>
      </w:r>
      <w:proofErr w:type="gramEnd"/>
      <w:r w:rsidRPr="009052A0">
        <w:rPr>
          <w:rFonts w:ascii="Times New Roman" w:eastAsia="Times New Roman" w:hAnsi="Times New Roman" w:cs="Times New Roman"/>
          <w:sz w:val="24"/>
          <w:szCs w:val="24"/>
          <w:lang w:eastAsia="ru-RU"/>
        </w:rPr>
        <w:t>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размер страховой суммы;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характер страхового случая;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lastRenderedPageBreak/>
        <w:t>4) срок действия договора.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052A0">
        <w:rPr>
          <w:rFonts w:ascii="Times New Roman" w:eastAsia="Times New Roman" w:hAnsi="Times New Roman" w:cs="Times New Roman"/>
          <w:sz w:val="24"/>
          <w:szCs w:val="24"/>
          <w:lang w:eastAsia="ru-RU"/>
        </w:rPr>
        <w:t>Договоры перестрахования по способу передачи рисков делятся на факультативные и облигаторные (договорные), однако такое деление в российском законодательстве не закреплено, и применяется только на практике.</w:t>
      </w:r>
      <w:proofErr w:type="gramEnd"/>
      <w:r w:rsidRPr="009052A0">
        <w:rPr>
          <w:rFonts w:ascii="Times New Roman" w:eastAsia="Times New Roman" w:hAnsi="Times New Roman" w:cs="Times New Roman"/>
          <w:sz w:val="24"/>
          <w:szCs w:val="24"/>
          <w:lang w:eastAsia="ru-RU"/>
        </w:rPr>
        <w:t xml:space="preserve"> При факультативном перестраховании, как правило, страховщик в случае необходимости перестрахования сам решает, кому из перестраховщиков предложить риск в перестрахование. Перестраховщик, в свою очередь, решает, принять ли часть риска и на каких условиях (на основании предварительно проведенной оценки риска и анализа имеющейся информации). При облигаторном перестраховании страховщик и перестраховщик заключают между собой письменный договор о передаче и принятии рисков перестрахования (например, долгосрочные договоры по участию в перестраховании), в результате страховщик обязан передать, а перестраховщик обязан принять в перестрахование все риски, удовлетворяющие условиям контракта. Наряду с договором перестрахования в качестве подтверждения соглашения между перестрахователем и перестраховщиком могут использоваться иные документы, применяемые исходя из обычаев делового оборота (ст. 13 Закона РФ «Об организации страхового дела в РФ»).</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Не подлежит перестрахованию</w:t>
      </w:r>
      <w:r w:rsidRPr="009052A0">
        <w:rPr>
          <w:rFonts w:ascii="Times New Roman" w:eastAsia="Times New Roman" w:hAnsi="Times New Roman" w:cs="Times New Roman"/>
          <w:sz w:val="24"/>
          <w:szCs w:val="24"/>
          <w:lang w:eastAsia="ru-RU"/>
        </w:rPr>
        <w:t xml:space="preserve"> ри</w:t>
      </w:r>
      <w:proofErr w:type="gramStart"/>
      <w:r w:rsidRPr="009052A0">
        <w:rPr>
          <w:rFonts w:ascii="Times New Roman" w:eastAsia="Times New Roman" w:hAnsi="Times New Roman" w:cs="Times New Roman"/>
          <w:sz w:val="24"/>
          <w:szCs w:val="24"/>
          <w:lang w:eastAsia="ru-RU"/>
        </w:rPr>
        <w:t>ск стр</w:t>
      </w:r>
      <w:proofErr w:type="gramEnd"/>
      <w:r w:rsidRPr="009052A0">
        <w:rPr>
          <w:rFonts w:ascii="Times New Roman" w:eastAsia="Times New Roman" w:hAnsi="Times New Roman" w:cs="Times New Roman"/>
          <w:sz w:val="24"/>
          <w:szCs w:val="24"/>
          <w:lang w:eastAsia="ru-RU"/>
        </w:rPr>
        <w:t>аховой выплаты по договору страхования жизни в части дожития застрахованного лица до определенного возраста или срока либо наступления иного события. Страховщики, имеющие лицензии на осуществление страхования жизни, не вправе осуществлять перестрахование рисков по имущественному страхованию, принятых на себя страховщиками.</w:t>
      </w:r>
    </w:p>
    <w:p w:rsidR="009052A0" w:rsidRP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bookmarkStart w:id="1" w:name="label17"/>
      <w:bookmarkEnd w:id="1"/>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roofErr w:type="spellStart"/>
      <w:r w:rsidRPr="009052A0">
        <w:rPr>
          <w:rFonts w:ascii="Times New Roman" w:eastAsia="Times New Roman" w:hAnsi="Times New Roman" w:cs="Times New Roman"/>
          <w:b/>
          <w:bCs/>
          <w:sz w:val="24"/>
          <w:szCs w:val="24"/>
          <w:lang w:eastAsia="ru-RU"/>
        </w:rPr>
        <w:lastRenderedPageBreak/>
        <w:t>Сострахование</w:t>
      </w:r>
      <w:proofErr w:type="spellEnd"/>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Страхователь имеет право по одному договору страхования застраховать свое имущество или свою жизнь как у одного страховщика, так и у нескольких страховщиков (</w:t>
      </w:r>
      <w:proofErr w:type="spellStart"/>
      <w:r w:rsidRPr="009052A0">
        <w:rPr>
          <w:rFonts w:ascii="Times New Roman" w:eastAsia="Times New Roman" w:hAnsi="Times New Roman" w:cs="Times New Roman"/>
          <w:sz w:val="24"/>
          <w:szCs w:val="24"/>
          <w:lang w:eastAsia="ru-RU"/>
        </w:rPr>
        <w:t>сострахование</w:t>
      </w:r>
      <w:proofErr w:type="spellEnd"/>
      <w:r w:rsidRPr="009052A0">
        <w:rPr>
          <w:rFonts w:ascii="Times New Roman" w:eastAsia="Times New Roman" w:hAnsi="Times New Roman" w:cs="Times New Roman"/>
          <w:sz w:val="24"/>
          <w:szCs w:val="24"/>
          <w:lang w:eastAsia="ru-RU"/>
        </w:rPr>
        <w:t xml:space="preserve">). В свою очередь, страховщик также имеет право обратиться к </w:t>
      </w:r>
      <w:proofErr w:type="spellStart"/>
      <w:r w:rsidRPr="009052A0">
        <w:rPr>
          <w:rFonts w:ascii="Times New Roman" w:eastAsia="Times New Roman" w:hAnsi="Times New Roman" w:cs="Times New Roman"/>
          <w:sz w:val="24"/>
          <w:szCs w:val="24"/>
          <w:lang w:eastAsia="ru-RU"/>
        </w:rPr>
        <w:t>сострахованию</w:t>
      </w:r>
      <w:proofErr w:type="spellEnd"/>
      <w:r w:rsidRPr="009052A0">
        <w:rPr>
          <w:rFonts w:ascii="Times New Roman" w:eastAsia="Times New Roman" w:hAnsi="Times New Roman" w:cs="Times New Roman"/>
          <w:sz w:val="24"/>
          <w:szCs w:val="24"/>
          <w:lang w:eastAsia="ru-RU"/>
        </w:rPr>
        <w:t xml:space="preserve"> для того, чтобы разделить с другими страховщиками ответственность по одному страховому обязательству или по нескольким страховым обязательствам, вытекающим из одного договора страхования. Такое право подтверждает ст. 12 Закона РФ «Об организации страхового дела в РФ» и ст. 953 ГК РФ: объе</w:t>
      </w:r>
      <w:proofErr w:type="gramStart"/>
      <w:r w:rsidRPr="009052A0">
        <w:rPr>
          <w:rFonts w:ascii="Times New Roman" w:eastAsia="Times New Roman" w:hAnsi="Times New Roman" w:cs="Times New Roman"/>
          <w:sz w:val="24"/>
          <w:szCs w:val="24"/>
          <w:lang w:eastAsia="ru-RU"/>
        </w:rPr>
        <w:t>кт стр</w:t>
      </w:r>
      <w:proofErr w:type="gramEnd"/>
      <w:r w:rsidRPr="009052A0">
        <w:rPr>
          <w:rFonts w:ascii="Times New Roman" w:eastAsia="Times New Roman" w:hAnsi="Times New Roman" w:cs="Times New Roman"/>
          <w:sz w:val="24"/>
          <w:szCs w:val="24"/>
          <w:lang w:eastAsia="ru-RU"/>
        </w:rPr>
        <w:t>ахования может быть застрахован по одному договору страхования совместно несколькими страховщиками.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052A0">
        <w:rPr>
          <w:rFonts w:ascii="Times New Roman" w:eastAsia="Times New Roman" w:hAnsi="Times New Roman" w:cs="Times New Roman"/>
          <w:sz w:val="24"/>
          <w:szCs w:val="24"/>
          <w:lang w:eastAsia="ru-RU"/>
        </w:rPr>
        <w:t>Сострахование</w:t>
      </w:r>
      <w:proofErr w:type="spellEnd"/>
      <w:r w:rsidRPr="009052A0">
        <w:rPr>
          <w:rFonts w:ascii="Times New Roman" w:eastAsia="Times New Roman" w:hAnsi="Times New Roman" w:cs="Times New Roman"/>
          <w:sz w:val="24"/>
          <w:szCs w:val="24"/>
          <w:lang w:eastAsia="ru-RU"/>
        </w:rPr>
        <w:t xml:space="preserve"> отличается от перестрахования тем, что договоры перестрахования имеют право заключать между собой только страховщики, а </w:t>
      </w:r>
      <w:proofErr w:type="spellStart"/>
      <w:r w:rsidRPr="009052A0">
        <w:rPr>
          <w:rFonts w:ascii="Times New Roman" w:eastAsia="Times New Roman" w:hAnsi="Times New Roman" w:cs="Times New Roman"/>
          <w:sz w:val="24"/>
          <w:szCs w:val="24"/>
          <w:lang w:eastAsia="ru-RU"/>
        </w:rPr>
        <w:t>сострахование</w:t>
      </w:r>
      <w:proofErr w:type="spellEnd"/>
      <w:r w:rsidRPr="009052A0">
        <w:rPr>
          <w:rFonts w:ascii="Times New Roman" w:eastAsia="Times New Roman" w:hAnsi="Times New Roman" w:cs="Times New Roman"/>
          <w:sz w:val="24"/>
          <w:szCs w:val="24"/>
          <w:lang w:eastAsia="ru-RU"/>
        </w:rPr>
        <w:t xml:space="preserve"> может быть осуществлено как по инициативе страхователя, так и по инициативе страховщика.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Страхователь может выступать инициатором </w:t>
      </w:r>
      <w:proofErr w:type="spellStart"/>
      <w:r w:rsidRPr="009052A0">
        <w:rPr>
          <w:rFonts w:ascii="Times New Roman" w:eastAsia="Times New Roman" w:hAnsi="Times New Roman" w:cs="Times New Roman"/>
          <w:sz w:val="24"/>
          <w:szCs w:val="24"/>
          <w:lang w:eastAsia="ru-RU"/>
        </w:rPr>
        <w:t>сострахования</w:t>
      </w:r>
      <w:proofErr w:type="spellEnd"/>
      <w:r w:rsidRPr="009052A0">
        <w:rPr>
          <w:rFonts w:ascii="Times New Roman" w:eastAsia="Times New Roman" w:hAnsi="Times New Roman" w:cs="Times New Roman"/>
          <w:sz w:val="24"/>
          <w:szCs w:val="24"/>
          <w:lang w:eastAsia="ru-RU"/>
        </w:rPr>
        <w:t xml:space="preserve">, если он сомневается в финансовой устойчивости одного страховщика: он вправе предложить страховщику распределить риск между несколькими страховщиками в целях его более надежного обеспечения. При этом страхователь вправе указать </w:t>
      </w:r>
      <w:proofErr w:type="spellStart"/>
      <w:r w:rsidRPr="009052A0">
        <w:rPr>
          <w:rFonts w:ascii="Times New Roman" w:eastAsia="Times New Roman" w:hAnsi="Times New Roman" w:cs="Times New Roman"/>
          <w:sz w:val="24"/>
          <w:szCs w:val="24"/>
          <w:lang w:eastAsia="ru-RU"/>
        </w:rPr>
        <w:t>состраховщиков</w:t>
      </w:r>
      <w:proofErr w:type="spellEnd"/>
      <w:r w:rsidRPr="009052A0">
        <w:rPr>
          <w:rFonts w:ascii="Times New Roman" w:eastAsia="Times New Roman" w:hAnsi="Times New Roman" w:cs="Times New Roman"/>
          <w:sz w:val="24"/>
          <w:szCs w:val="24"/>
          <w:lang w:eastAsia="ru-RU"/>
        </w:rPr>
        <w:t xml:space="preserve">, а также долю участия каждого из них в риске, и все это должно быть отражено в договоре страхования. В этом случае, т. е. когда инициатором </w:t>
      </w:r>
      <w:proofErr w:type="spellStart"/>
      <w:r w:rsidRPr="009052A0">
        <w:rPr>
          <w:rFonts w:ascii="Times New Roman" w:eastAsia="Times New Roman" w:hAnsi="Times New Roman" w:cs="Times New Roman"/>
          <w:sz w:val="24"/>
          <w:szCs w:val="24"/>
          <w:lang w:eastAsia="ru-RU"/>
        </w:rPr>
        <w:t>сострахования</w:t>
      </w:r>
      <w:proofErr w:type="spellEnd"/>
      <w:r w:rsidRPr="009052A0">
        <w:rPr>
          <w:rFonts w:ascii="Times New Roman" w:eastAsia="Times New Roman" w:hAnsi="Times New Roman" w:cs="Times New Roman"/>
          <w:sz w:val="24"/>
          <w:szCs w:val="24"/>
          <w:lang w:eastAsia="ru-RU"/>
        </w:rPr>
        <w:t xml:space="preserve"> является страхователь, страховщик </w:t>
      </w:r>
      <w:r w:rsidRPr="009052A0">
        <w:rPr>
          <w:rFonts w:ascii="Times New Roman" w:eastAsia="Times New Roman" w:hAnsi="Times New Roman" w:cs="Times New Roman"/>
          <w:b/>
          <w:bCs/>
          <w:sz w:val="24"/>
          <w:szCs w:val="24"/>
          <w:lang w:eastAsia="ru-RU"/>
        </w:rPr>
        <w:t>обязан</w:t>
      </w:r>
      <w:r w:rsidRPr="009052A0">
        <w:rPr>
          <w:rFonts w:ascii="Times New Roman" w:eastAsia="Times New Roman" w:hAnsi="Times New Roman" w:cs="Times New Roman"/>
          <w:sz w:val="24"/>
          <w:szCs w:val="24"/>
          <w:lang w:eastAsia="ru-RU"/>
        </w:rPr>
        <w:t xml:space="preserve"> передать обусловленную долю риска одному или нескольким </w:t>
      </w:r>
      <w:proofErr w:type="spellStart"/>
      <w:r w:rsidRPr="009052A0">
        <w:rPr>
          <w:rFonts w:ascii="Times New Roman" w:eastAsia="Times New Roman" w:hAnsi="Times New Roman" w:cs="Times New Roman"/>
          <w:sz w:val="24"/>
          <w:szCs w:val="24"/>
          <w:lang w:eastAsia="ru-RU"/>
        </w:rPr>
        <w:t>состраховщикам</w:t>
      </w:r>
      <w:proofErr w:type="spellEnd"/>
      <w:r w:rsidRPr="009052A0">
        <w:rPr>
          <w:rFonts w:ascii="Times New Roman" w:eastAsia="Times New Roman" w:hAnsi="Times New Roman" w:cs="Times New Roman"/>
          <w:sz w:val="24"/>
          <w:szCs w:val="24"/>
          <w:lang w:eastAsia="ru-RU"/>
        </w:rPr>
        <w:t>.</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Страховщик также имеет право выступать инициатором </w:t>
      </w:r>
      <w:proofErr w:type="spellStart"/>
      <w:r w:rsidRPr="009052A0">
        <w:rPr>
          <w:rFonts w:ascii="Times New Roman" w:eastAsia="Times New Roman" w:hAnsi="Times New Roman" w:cs="Times New Roman"/>
          <w:sz w:val="24"/>
          <w:szCs w:val="24"/>
          <w:lang w:eastAsia="ru-RU"/>
        </w:rPr>
        <w:t>сострахования</w:t>
      </w:r>
      <w:proofErr w:type="spellEnd"/>
      <w:r w:rsidRPr="009052A0">
        <w:rPr>
          <w:rFonts w:ascii="Times New Roman" w:eastAsia="Times New Roman" w:hAnsi="Times New Roman" w:cs="Times New Roman"/>
          <w:sz w:val="24"/>
          <w:szCs w:val="24"/>
          <w:lang w:eastAsia="ru-RU"/>
        </w:rPr>
        <w:t xml:space="preserve"> в тех случаях, когда страхователем заявлена большая страховая сумма и когда для обеспечения своей финансовой устойчивости страховщику необходимо </w:t>
      </w:r>
      <w:proofErr w:type="gramStart"/>
      <w:r w:rsidRPr="009052A0">
        <w:rPr>
          <w:rFonts w:ascii="Times New Roman" w:eastAsia="Times New Roman" w:hAnsi="Times New Roman" w:cs="Times New Roman"/>
          <w:sz w:val="24"/>
          <w:szCs w:val="24"/>
          <w:lang w:eastAsia="ru-RU"/>
        </w:rPr>
        <w:t>передать</w:t>
      </w:r>
      <w:proofErr w:type="gramEnd"/>
      <w:r w:rsidRPr="009052A0">
        <w:rPr>
          <w:rFonts w:ascii="Times New Roman" w:eastAsia="Times New Roman" w:hAnsi="Times New Roman" w:cs="Times New Roman"/>
          <w:sz w:val="24"/>
          <w:szCs w:val="24"/>
          <w:lang w:eastAsia="ru-RU"/>
        </w:rPr>
        <w:t xml:space="preserve"> часть риска другому страховщику на условиях солидарной с ним ответственности. Например, </w:t>
      </w:r>
      <w:proofErr w:type="spellStart"/>
      <w:r w:rsidRPr="009052A0">
        <w:rPr>
          <w:rFonts w:ascii="Times New Roman" w:eastAsia="Times New Roman" w:hAnsi="Times New Roman" w:cs="Times New Roman"/>
          <w:sz w:val="24"/>
          <w:szCs w:val="24"/>
          <w:lang w:eastAsia="ru-RU"/>
        </w:rPr>
        <w:t>сострахование</w:t>
      </w:r>
      <w:proofErr w:type="spellEnd"/>
      <w:r w:rsidRPr="009052A0">
        <w:rPr>
          <w:rFonts w:ascii="Times New Roman" w:eastAsia="Times New Roman" w:hAnsi="Times New Roman" w:cs="Times New Roman"/>
          <w:sz w:val="24"/>
          <w:szCs w:val="24"/>
          <w:lang w:eastAsia="ru-RU"/>
        </w:rPr>
        <w:t xml:space="preserve"> космических рисков. Однако если инициатором </w:t>
      </w:r>
      <w:proofErr w:type="spellStart"/>
      <w:r w:rsidRPr="009052A0">
        <w:rPr>
          <w:rFonts w:ascii="Times New Roman" w:eastAsia="Times New Roman" w:hAnsi="Times New Roman" w:cs="Times New Roman"/>
          <w:sz w:val="24"/>
          <w:szCs w:val="24"/>
          <w:lang w:eastAsia="ru-RU"/>
        </w:rPr>
        <w:t>сострахования</w:t>
      </w:r>
      <w:proofErr w:type="spellEnd"/>
      <w:r w:rsidRPr="009052A0">
        <w:rPr>
          <w:rFonts w:ascii="Times New Roman" w:eastAsia="Times New Roman" w:hAnsi="Times New Roman" w:cs="Times New Roman"/>
          <w:sz w:val="24"/>
          <w:szCs w:val="24"/>
          <w:lang w:eastAsia="ru-RU"/>
        </w:rPr>
        <w:t xml:space="preserve"> выступает страховщик, то в этом случае требуется согласие страхователя.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В договоре </w:t>
      </w:r>
      <w:proofErr w:type="spellStart"/>
      <w:r w:rsidRPr="009052A0">
        <w:rPr>
          <w:rFonts w:ascii="Times New Roman" w:eastAsia="Times New Roman" w:hAnsi="Times New Roman" w:cs="Times New Roman"/>
          <w:sz w:val="24"/>
          <w:szCs w:val="24"/>
          <w:lang w:eastAsia="ru-RU"/>
        </w:rPr>
        <w:t>сострахования</w:t>
      </w:r>
      <w:proofErr w:type="spellEnd"/>
      <w:r w:rsidRPr="009052A0">
        <w:rPr>
          <w:rFonts w:ascii="Times New Roman" w:eastAsia="Times New Roman" w:hAnsi="Times New Roman" w:cs="Times New Roman"/>
          <w:sz w:val="24"/>
          <w:szCs w:val="24"/>
          <w:lang w:eastAsia="ru-RU"/>
        </w:rPr>
        <w:t xml:space="preserve"> должны быть определены права и обязанности каждого из страховщиков. Например, они могут отвечать перед страхователем в долях по правилам ст. 321 ГК РФ. Если же в таком договоре не определены права и обязанности </w:t>
      </w:r>
      <w:proofErr w:type="spellStart"/>
      <w:r w:rsidRPr="009052A0">
        <w:rPr>
          <w:rFonts w:ascii="Times New Roman" w:eastAsia="Times New Roman" w:hAnsi="Times New Roman" w:cs="Times New Roman"/>
          <w:sz w:val="24"/>
          <w:szCs w:val="24"/>
          <w:lang w:eastAsia="ru-RU"/>
        </w:rPr>
        <w:t>состраховщиков</w:t>
      </w:r>
      <w:proofErr w:type="spellEnd"/>
      <w:r w:rsidRPr="009052A0">
        <w:rPr>
          <w:rFonts w:ascii="Times New Roman" w:eastAsia="Times New Roman" w:hAnsi="Times New Roman" w:cs="Times New Roman"/>
          <w:sz w:val="24"/>
          <w:szCs w:val="24"/>
          <w:lang w:eastAsia="ru-RU"/>
        </w:rPr>
        <w:t>, то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Порядок </w:t>
      </w:r>
      <w:proofErr w:type="spellStart"/>
      <w:r w:rsidRPr="009052A0">
        <w:rPr>
          <w:rFonts w:ascii="Times New Roman" w:eastAsia="Times New Roman" w:hAnsi="Times New Roman" w:cs="Times New Roman"/>
          <w:sz w:val="24"/>
          <w:szCs w:val="24"/>
          <w:lang w:eastAsia="ru-RU"/>
        </w:rPr>
        <w:t>сострахования</w:t>
      </w:r>
      <w:proofErr w:type="spellEnd"/>
      <w:r w:rsidRPr="009052A0">
        <w:rPr>
          <w:rFonts w:ascii="Times New Roman" w:eastAsia="Times New Roman" w:hAnsi="Times New Roman" w:cs="Times New Roman"/>
          <w:sz w:val="24"/>
          <w:szCs w:val="24"/>
          <w:lang w:eastAsia="ru-RU"/>
        </w:rPr>
        <w:t xml:space="preserve"> (солидарного обязательства с несколькими </w:t>
      </w:r>
      <w:proofErr w:type="spellStart"/>
      <w:r w:rsidRPr="009052A0">
        <w:rPr>
          <w:rFonts w:ascii="Times New Roman" w:eastAsia="Times New Roman" w:hAnsi="Times New Roman" w:cs="Times New Roman"/>
          <w:sz w:val="24"/>
          <w:szCs w:val="24"/>
          <w:lang w:eastAsia="ru-RU"/>
        </w:rPr>
        <w:t>содолжниками</w:t>
      </w:r>
      <w:proofErr w:type="spellEnd"/>
      <w:r w:rsidRPr="009052A0">
        <w:rPr>
          <w:rFonts w:ascii="Times New Roman" w:eastAsia="Times New Roman" w:hAnsi="Times New Roman" w:cs="Times New Roman"/>
          <w:sz w:val="24"/>
          <w:szCs w:val="24"/>
          <w:lang w:eastAsia="ru-RU"/>
        </w:rPr>
        <w:t xml:space="preserve"> и исполнения их обязанности) осуществляется в соответствии со ст. 325 ГК РФ.</w:t>
      </w:r>
    </w:p>
    <w:p w:rsidR="00F474FE" w:rsidRPr="009052A0" w:rsidRDefault="00F474FE"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p>
    <w:p w:rsidR="009052A0" w:rsidRPr="009052A0" w:rsidRDefault="009052A0" w:rsidP="009052A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9052A0">
        <w:rPr>
          <w:rFonts w:ascii="Times New Roman" w:eastAsia="Times New Roman" w:hAnsi="Times New Roman" w:cs="Times New Roman"/>
          <w:b/>
          <w:bCs/>
          <w:sz w:val="24"/>
          <w:szCs w:val="24"/>
          <w:lang w:eastAsia="ru-RU"/>
        </w:rPr>
        <w:lastRenderedPageBreak/>
        <w:t>Понятие договора страхования, понятие страхового полиса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Договором является соглашение двух или нескольких лиц об установлении, изменении или прекращении гражданских прав и обязанностей (ст. 420 ГК РФ). Отношения, возникающие из договора страхования, регулируются специальной гл. 48 «Страхование» ГК РФ. Стороны договора страхования – это страховщик и страхователь (выгодоприобретатель). Предметом договора страхования является установление прав и обязанностей сторон, связанных с предоставлением страховщиком страховой защиты имущественных интересов страхователя. </w:t>
      </w:r>
      <w:proofErr w:type="gramStart"/>
      <w:r w:rsidRPr="009052A0">
        <w:rPr>
          <w:rFonts w:ascii="Times New Roman" w:eastAsia="Times New Roman" w:hAnsi="Times New Roman" w:cs="Times New Roman"/>
          <w:b/>
          <w:bCs/>
          <w:sz w:val="24"/>
          <w:szCs w:val="24"/>
          <w:lang w:eastAsia="ru-RU"/>
        </w:rPr>
        <w:t>По договору страхования</w:t>
      </w:r>
      <w:r w:rsidRPr="009052A0">
        <w:rPr>
          <w:rFonts w:ascii="Times New Roman" w:eastAsia="Times New Roman" w:hAnsi="Times New Roman" w:cs="Times New Roman"/>
          <w:sz w:val="24"/>
          <w:szCs w:val="24"/>
          <w:lang w:eastAsia="ru-RU"/>
        </w:rPr>
        <w:t xml:space="preserve"> одна сторона (страхователь) обязуется уплачивать другой стороне (страховщику) определенную соглашением сторон плату (страховую премию), а страховщик при наступлении предусмотренного договором события (страхового случая) обязуется выплатить страхователю или иному указанному в договоре лицу (выгодоприобретателю) страховое возмещение (возмещение причиненных страхователю или иному застрахованному лицу убытков) или страховую сумму (всю максимально возможную по договору страхования сумму).</w:t>
      </w:r>
      <w:proofErr w:type="gramEnd"/>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Форма договора страхования предусмотрена ст. 940 ГК РФ: договор страхования должен быть заключен в письменной форме. Несоблюдение письменной формы влечет недействительность договора страхования, за исключением договора обязательного государственного страхования (ст. 969 ГК РФ).</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Договор страхования может быть заключен двумя путями:</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либо составлением одного документа (п. 2 ст. 434 ГК РФ);</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либо вручением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Иными словами, страхователь пишет заявление страховщику о желании застраховать что-либо, а страховщик на основании этого заявления выдает страхователю страховой полис (свидетельство, сертификат, квитанцию).</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Страховой полис.</w:t>
      </w:r>
      <w:r w:rsidRPr="009052A0">
        <w:rPr>
          <w:rFonts w:ascii="Times New Roman" w:eastAsia="Times New Roman" w:hAnsi="Times New Roman" w:cs="Times New Roman"/>
          <w:sz w:val="24"/>
          <w:szCs w:val="24"/>
          <w:lang w:eastAsia="ru-RU"/>
        </w:rPr>
        <w:t xml:space="preserve"> При оформлении договора страхования страховщик выдает страхователю страховой полис – документ, подтверждающий факт заключения договора страхования. </w:t>
      </w:r>
      <w:r w:rsidRPr="009052A0">
        <w:rPr>
          <w:rFonts w:ascii="Times New Roman" w:eastAsia="Times New Roman" w:hAnsi="Times New Roman" w:cs="Times New Roman"/>
          <w:b/>
          <w:bCs/>
          <w:sz w:val="24"/>
          <w:szCs w:val="24"/>
          <w:lang w:eastAsia="ru-RU"/>
        </w:rPr>
        <w:t>В страховом полисе страховщик отражает следующие сведения: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наименование документа – «страховой полис»;</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наименование, местонахождение и банковские реквизиты страховщика;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фамилию, имя, отчество или наименование страхователя, а также его местожительство (местонахождение). Если, помимо страхователя, в договоре имеется также выгодоприобретатель (застрахованное лицо), аналогичные данные должны быть приведены и в отношении него;</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4) указание объекта страхования (страхового интереса);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5) размер страховой суммы;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lastRenderedPageBreak/>
        <w:t>6) страховой риск;</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7) размер страховой премии (взносов), а также сроки и порядок их уплаты;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8) срок действия договора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9) порядок изменения и прекращения договора;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10) другие условия, в том числе дополнения к правилам страхования или исключения из них;</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11) подпись страховщика и страхователя.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Страховщик выдает страхователю либо разовый, либо генеральный страховой полис. </w:t>
      </w:r>
      <w:r w:rsidRPr="009052A0">
        <w:rPr>
          <w:rFonts w:ascii="Times New Roman" w:eastAsia="Times New Roman" w:hAnsi="Times New Roman" w:cs="Times New Roman"/>
          <w:i/>
          <w:iCs/>
          <w:sz w:val="24"/>
          <w:szCs w:val="24"/>
          <w:lang w:eastAsia="ru-RU"/>
        </w:rPr>
        <w:t>Разовый полис</w:t>
      </w:r>
      <w:r w:rsidRPr="009052A0">
        <w:rPr>
          <w:rFonts w:ascii="Times New Roman" w:eastAsia="Times New Roman" w:hAnsi="Times New Roman" w:cs="Times New Roman"/>
          <w:sz w:val="24"/>
          <w:szCs w:val="24"/>
          <w:lang w:eastAsia="ru-RU"/>
        </w:rPr>
        <w:t xml:space="preserve"> оформляют на простые операции по страхованию – с одним предметом. Например, полис всем </w:t>
      </w:r>
      <w:proofErr w:type="gramStart"/>
      <w:r w:rsidRPr="009052A0">
        <w:rPr>
          <w:rFonts w:ascii="Times New Roman" w:eastAsia="Times New Roman" w:hAnsi="Times New Roman" w:cs="Times New Roman"/>
          <w:sz w:val="24"/>
          <w:szCs w:val="24"/>
          <w:lang w:eastAsia="ru-RU"/>
        </w:rPr>
        <w:t>известной</w:t>
      </w:r>
      <w:proofErr w:type="gramEnd"/>
      <w:r w:rsidRPr="009052A0">
        <w:rPr>
          <w:rFonts w:ascii="Times New Roman" w:eastAsia="Times New Roman" w:hAnsi="Times New Roman" w:cs="Times New Roman"/>
          <w:sz w:val="24"/>
          <w:szCs w:val="24"/>
          <w:lang w:eastAsia="ru-RU"/>
        </w:rPr>
        <w:t xml:space="preserve"> «автогражданки». </w:t>
      </w:r>
      <w:r w:rsidRPr="009052A0">
        <w:rPr>
          <w:rFonts w:ascii="Times New Roman" w:eastAsia="Times New Roman" w:hAnsi="Times New Roman" w:cs="Times New Roman"/>
          <w:i/>
          <w:iCs/>
          <w:sz w:val="24"/>
          <w:szCs w:val="24"/>
          <w:lang w:eastAsia="ru-RU"/>
        </w:rPr>
        <w:t>Генеральный полис</w:t>
      </w:r>
      <w:r w:rsidRPr="009052A0">
        <w:rPr>
          <w:rFonts w:ascii="Times New Roman" w:eastAsia="Times New Roman" w:hAnsi="Times New Roman" w:cs="Times New Roman"/>
          <w:sz w:val="24"/>
          <w:szCs w:val="24"/>
          <w:lang w:eastAsia="ru-RU"/>
        </w:rPr>
        <w:t xml:space="preserve"> страховщик выдает тогда, когда систематически страхуются разные партии однородного имущества (товаров, грузов и т. п.). При этом страхование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(ст. 941 ГК РФ). Иными словами, страхователь оформляет договор на несколько однородных операций в отношении группы предметов в течение определенного срока. При страховании по генеральному полису в течение оговоренного в договоре срока происходит постоянная замена предмета страхования, периодически уплачиваются страховые взносы. Страхование по генеральному полису может осуществляться и при личном страховании. Например, в течение определенного срока директор магазина страхует (в качестве подарка) покупателей от несчастного случая. Систематическое страхование покупателей в течение 1 года по соглашению страхователя (директора) со страховщиком осуществляется на основании одного договора страхования – генерального полиса. Страхователь обязан в отношении каждого объекта страхования, подпадающего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 По требованию страхователя страховщик обязан выдавать страховые полисы по отдельным партиям имущества, подпадающим под действие генерального полиса. В случае несоответствия содержания страхового полиса генеральному полису предпочтение отдается страховому полису.</w:t>
      </w:r>
    </w:p>
    <w:p w:rsidR="009052A0" w:rsidRP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bookmarkStart w:id="2" w:name="label34"/>
      <w:bookmarkEnd w:id="2"/>
      <w:r w:rsidRPr="009052A0">
        <w:rPr>
          <w:rFonts w:ascii="Times New Roman" w:eastAsia="Times New Roman" w:hAnsi="Times New Roman" w:cs="Times New Roman"/>
          <w:b/>
          <w:bCs/>
          <w:sz w:val="24"/>
          <w:szCs w:val="24"/>
          <w:lang w:eastAsia="ru-RU"/>
        </w:rPr>
        <w:t xml:space="preserve">Существенные условия договора страхования, правила страхования </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По договору страхования стороны обязуются совершить определенные действия (ст. 929, 934 ГК РФ), что рассматривается юристами как признак </w:t>
      </w:r>
      <w:proofErr w:type="spellStart"/>
      <w:r w:rsidRPr="009052A0">
        <w:rPr>
          <w:rFonts w:ascii="Times New Roman" w:eastAsia="Times New Roman" w:hAnsi="Times New Roman" w:cs="Times New Roman"/>
          <w:sz w:val="24"/>
          <w:szCs w:val="24"/>
          <w:lang w:eastAsia="ru-RU"/>
        </w:rPr>
        <w:t>консенсуальности</w:t>
      </w:r>
      <w:proofErr w:type="spellEnd"/>
      <w:r w:rsidRPr="009052A0">
        <w:rPr>
          <w:rFonts w:ascii="Times New Roman" w:eastAsia="Times New Roman" w:hAnsi="Times New Roman" w:cs="Times New Roman"/>
          <w:sz w:val="24"/>
          <w:szCs w:val="24"/>
          <w:lang w:eastAsia="ru-RU"/>
        </w:rPr>
        <w:t xml:space="preserve"> договора. </w:t>
      </w:r>
      <w:r w:rsidRPr="009052A0">
        <w:rPr>
          <w:rFonts w:ascii="Times New Roman" w:eastAsia="Times New Roman" w:hAnsi="Times New Roman" w:cs="Times New Roman"/>
          <w:b/>
          <w:bCs/>
          <w:sz w:val="24"/>
          <w:szCs w:val="24"/>
          <w:lang w:eastAsia="ru-RU"/>
        </w:rPr>
        <w:t>Консенсуальный договор</w:t>
      </w:r>
      <w:r w:rsidRPr="009052A0">
        <w:rPr>
          <w:rFonts w:ascii="Times New Roman" w:eastAsia="Times New Roman" w:hAnsi="Times New Roman" w:cs="Times New Roman"/>
          <w:sz w:val="24"/>
          <w:szCs w:val="24"/>
          <w:lang w:eastAsia="ru-RU"/>
        </w:rPr>
        <w:t xml:space="preserve"> считается действительным с момента достижения согласия по всем существенным условиям договора.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Существенные условия</w:t>
      </w:r>
      <w:r w:rsidRPr="009052A0">
        <w:rPr>
          <w:rFonts w:ascii="Times New Roman" w:eastAsia="Times New Roman" w:hAnsi="Times New Roman" w:cs="Times New Roman"/>
          <w:sz w:val="24"/>
          <w:szCs w:val="24"/>
          <w:lang w:eastAsia="ru-RU"/>
        </w:rPr>
        <w:t xml:space="preserve"> договора имущественного страхования и договора личного страхования регламентированы ст. 942 ГК РФ. Сделка считается недействительной, если хотя бы одно из существенных условий не включено в договор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При заключении </w:t>
      </w:r>
      <w:r w:rsidRPr="009052A0">
        <w:rPr>
          <w:rFonts w:ascii="Times New Roman" w:eastAsia="Times New Roman" w:hAnsi="Times New Roman" w:cs="Times New Roman"/>
          <w:b/>
          <w:bCs/>
          <w:sz w:val="24"/>
          <w:szCs w:val="24"/>
          <w:lang w:eastAsia="ru-RU"/>
        </w:rPr>
        <w:t>договора имущественного страхования</w:t>
      </w:r>
      <w:r w:rsidRPr="009052A0">
        <w:rPr>
          <w:rFonts w:ascii="Times New Roman" w:eastAsia="Times New Roman" w:hAnsi="Times New Roman" w:cs="Times New Roman"/>
          <w:sz w:val="24"/>
          <w:szCs w:val="24"/>
          <w:lang w:eastAsia="ru-RU"/>
        </w:rPr>
        <w:t xml:space="preserve"> между страхователем и страховщиком должно быть достигнуто соглашение:</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lastRenderedPageBreak/>
        <w:t>1) об определенном имуществе либо ином имущественном интересе, являющемся объектом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2) о характере события, на случай </w:t>
      </w:r>
      <w:proofErr w:type="gramStart"/>
      <w:r w:rsidRPr="009052A0">
        <w:rPr>
          <w:rFonts w:ascii="Times New Roman" w:eastAsia="Times New Roman" w:hAnsi="Times New Roman" w:cs="Times New Roman"/>
          <w:sz w:val="24"/>
          <w:szCs w:val="24"/>
          <w:lang w:eastAsia="ru-RU"/>
        </w:rPr>
        <w:t>наступления</w:t>
      </w:r>
      <w:proofErr w:type="gramEnd"/>
      <w:r w:rsidRPr="009052A0">
        <w:rPr>
          <w:rFonts w:ascii="Times New Roman" w:eastAsia="Times New Roman" w:hAnsi="Times New Roman" w:cs="Times New Roman"/>
          <w:sz w:val="24"/>
          <w:szCs w:val="24"/>
          <w:lang w:eastAsia="ru-RU"/>
        </w:rPr>
        <w:t xml:space="preserve"> которого осуществляется страхование (страхового случая);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о размере страховой суммы;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4) о сроке действия договора.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При заключении </w:t>
      </w:r>
      <w:r w:rsidRPr="009052A0">
        <w:rPr>
          <w:rFonts w:ascii="Times New Roman" w:eastAsia="Times New Roman" w:hAnsi="Times New Roman" w:cs="Times New Roman"/>
          <w:b/>
          <w:bCs/>
          <w:sz w:val="24"/>
          <w:szCs w:val="24"/>
          <w:lang w:eastAsia="ru-RU"/>
        </w:rPr>
        <w:t>договора личного страхования</w:t>
      </w:r>
      <w:r w:rsidRPr="009052A0">
        <w:rPr>
          <w:rFonts w:ascii="Times New Roman" w:eastAsia="Times New Roman" w:hAnsi="Times New Roman" w:cs="Times New Roman"/>
          <w:sz w:val="24"/>
          <w:szCs w:val="24"/>
          <w:lang w:eastAsia="ru-RU"/>
        </w:rPr>
        <w:t xml:space="preserve"> между страхователем и страховщиком должно быть достигнуто соглашение:</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о застрахованном лице;</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2) о характере события, на случай </w:t>
      </w:r>
      <w:proofErr w:type="gramStart"/>
      <w:r w:rsidRPr="009052A0">
        <w:rPr>
          <w:rFonts w:ascii="Times New Roman" w:eastAsia="Times New Roman" w:hAnsi="Times New Roman" w:cs="Times New Roman"/>
          <w:sz w:val="24"/>
          <w:szCs w:val="24"/>
          <w:lang w:eastAsia="ru-RU"/>
        </w:rPr>
        <w:t>наступления</w:t>
      </w:r>
      <w:proofErr w:type="gramEnd"/>
      <w:r w:rsidRPr="009052A0">
        <w:rPr>
          <w:rFonts w:ascii="Times New Roman" w:eastAsia="Times New Roman" w:hAnsi="Times New Roman" w:cs="Times New Roman"/>
          <w:sz w:val="24"/>
          <w:szCs w:val="24"/>
          <w:lang w:eastAsia="ru-RU"/>
        </w:rPr>
        <w:t xml:space="preserve"> которого в жизни застрахованного лица осуществляется страхование (страхового случая);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о размере страховой суммы;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4) о сроке действия договора.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Правила страхования.</w:t>
      </w:r>
      <w:r w:rsidRPr="009052A0">
        <w:rPr>
          <w:rFonts w:ascii="Times New Roman" w:eastAsia="Times New Roman" w:hAnsi="Times New Roman" w:cs="Times New Roman"/>
          <w:sz w:val="24"/>
          <w:szCs w:val="24"/>
          <w:lang w:eastAsia="ru-RU"/>
        </w:rPr>
        <w:t xml:space="preserve">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(ст. 943 ГК РФ, ст. 3 Закона РФ «Об организации страхового дела в РФ»). </w:t>
      </w:r>
      <w:r w:rsidRPr="009052A0">
        <w:rPr>
          <w:rFonts w:ascii="Times New Roman" w:eastAsia="Times New Roman" w:hAnsi="Times New Roman" w:cs="Times New Roman"/>
          <w:b/>
          <w:bCs/>
          <w:sz w:val="24"/>
          <w:szCs w:val="24"/>
          <w:lang w:eastAsia="ru-RU"/>
        </w:rPr>
        <w:t>Правила могут быть изложены: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в одном документе с договором (страховым полисом);</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на оборотной стороне договора (страхового полиса);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приложены к договору (страховому полису), в этом случае правила должны быть вручены страхователю при заключении договора, а в договоре страхователь должен удостоверить записью факт вручения правил.</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Правила страхования в соответствии с законом содержат положения: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о субъектах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об объектах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о страховых случаях;</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4) о страховых рисках;</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5) о порядке определения страховой суммы;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6) о страховом тарифе;</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7) о страховой премии (страховых взносах);</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lastRenderedPageBreak/>
        <w:t>8) о порядке заключения, исполнения и прекращения договоров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9) о правах и об обязанностях сторон;</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10) об определении размера убытков или ущерба;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11) о порядке определения страховой выплаты;</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12) о случаях отказа в страховой выплате;</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13) иные положения.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w:t>
      </w:r>
    </w:p>
    <w:p w:rsidR="009052A0" w:rsidRPr="009052A0" w:rsidRDefault="009052A0" w:rsidP="009052A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bookmarkStart w:id="3" w:name="label35"/>
      <w:bookmarkEnd w:id="3"/>
      <w:r w:rsidRPr="009052A0">
        <w:rPr>
          <w:rFonts w:ascii="Times New Roman" w:eastAsia="Times New Roman" w:hAnsi="Times New Roman" w:cs="Times New Roman"/>
          <w:b/>
          <w:bCs/>
          <w:sz w:val="24"/>
          <w:szCs w:val="24"/>
          <w:lang w:eastAsia="ru-RU"/>
        </w:rPr>
        <w:t xml:space="preserve">Срок договора страхования, начало и прекращение действия </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Период действия договора страхования называется </w:t>
      </w:r>
      <w:r w:rsidRPr="009052A0">
        <w:rPr>
          <w:rFonts w:ascii="Times New Roman" w:eastAsia="Times New Roman" w:hAnsi="Times New Roman" w:cs="Times New Roman"/>
          <w:b/>
          <w:bCs/>
          <w:sz w:val="24"/>
          <w:szCs w:val="24"/>
          <w:lang w:eastAsia="ru-RU"/>
        </w:rPr>
        <w:t>сроком договора страхования.</w:t>
      </w:r>
      <w:r w:rsidRPr="009052A0">
        <w:rPr>
          <w:rFonts w:ascii="Times New Roman" w:eastAsia="Times New Roman" w:hAnsi="Times New Roman" w:cs="Times New Roman"/>
          <w:sz w:val="24"/>
          <w:szCs w:val="24"/>
          <w:lang w:eastAsia="ru-RU"/>
        </w:rPr>
        <w:t xml:space="preserve"> Для определения срока договора страхования применяются общие положения ГК РФ: срок определяется календарной датой или истечением периода времени, который исчисляется годами, месяцами, неделями, днями или часами. Договор страхования может быть заключен сроком на 2 ч, на день и так далее (например, на время проведения спортивных соревнований).</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Срок действия договора страхования начинается</w:t>
      </w:r>
      <w:r w:rsidRPr="009052A0">
        <w:rPr>
          <w:rFonts w:ascii="Times New Roman" w:eastAsia="Times New Roman" w:hAnsi="Times New Roman" w:cs="Times New Roman"/>
          <w:sz w:val="24"/>
          <w:szCs w:val="24"/>
          <w:lang w:eastAsia="ru-RU"/>
        </w:rPr>
        <w:t xml:space="preserve"> (ч. 1 ст. 957 ГК РФ):</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с момента уплаты первого страхового взноса;</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с иного предусмотренного в договоре момента (например, с момента наступления какого-либо события).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Договор страхования является </w:t>
      </w:r>
      <w:r w:rsidRPr="009052A0">
        <w:rPr>
          <w:rFonts w:ascii="Times New Roman" w:eastAsia="Times New Roman" w:hAnsi="Times New Roman" w:cs="Times New Roman"/>
          <w:b/>
          <w:bCs/>
          <w:sz w:val="24"/>
          <w:szCs w:val="24"/>
          <w:lang w:eastAsia="ru-RU"/>
        </w:rPr>
        <w:t>реальным договором,</w:t>
      </w:r>
      <w:r w:rsidRPr="009052A0">
        <w:rPr>
          <w:rFonts w:ascii="Times New Roman" w:eastAsia="Times New Roman" w:hAnsi="Times New Roman" w:cs="Times New Roman"/>
          <w:sz w:val="24"/>
          <w:szCs w:val="24"/>
          <w:lang w:eastAsia="ru-RU"/>
        </w:rPr>
        <w:t xml:space="preserve"> который согласно ГК РФ начинает действовать с момента передачи по нему имущества или денежных средств. В договоре может быть предусмотрен иной порядок его вступления в силу (ст. 957 ГК РФ), в том числе и достижение согласия по всем его существенным условиям, и любой другой момент. Страхование, обусловленное договором страхования, распространяется на страховые случаи, произошедшие после вступления договора страхования в силу, если в договоре не предусмотрен иной срок начала действия страхования.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b/>
          <w:bCs/>
          <w:sz w:val="24"/>
          <w:szCs w:val="24"/>
          <w:lang w:eastAsia="ru-RU"/>
        </w:rPr>
        <w:t>Окончание действия договора страхования.</w:t>
      </w:r>
      <w:r w:rsidRPr="009052A0">
        <w:rPr>
          <w:rFonts w:ascii="Times New Roman" w:eastAsia="Times New Roman" w:hAnsi="Times New Roman" w:cs="Times New Roman"/>
          <w:sz w:val="24"/>
          <w:szCs w:val="24"/>
          <w:lang w:eastAsia="ru-RU"/>
        </w:rPr>
        <w:t xml:space="preserve"> По окончании срока, предусмотренного договором страхования, договор страхования прекращает действовать, и обязательства, взятые на себя страховщиком по договору, считаются выполненными, даже если страховые случаи не произошли и выплат страховщик не производил. Если окончание срока договора страхования выпадает на выходной или праздничный день, то договор считается оконченным в следующий за ними рабочий день. Например, если срок действия договора страхования заканчивается в субботу 29 апреля, а страховой случай происходит во вторник 2 мая, то договор считается окончившим действие только в среду, 3 мая.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lastRenderedPageBreak/>
        <w:t xml:space="preserve">Договор страхования может </w:t>
      </w:r>
      <w:r w:rsidRPr="009052A0">
        <w:rPr>
          <w:rFonts w:ascii="Times New Roman" w:eastAsia="Times New Roman" w:hAnsi="Times New Roman" w:cs="Times New Roman"/>
          <w:b/>
          <w:bCs/>
          <w:sz w:val="24"/>
          <w:szCs w:val="24"/>
          <w:lang w:eastAsia="ru-RU"/>
        </w:rPr>
        <w:t>досрочно прекратить действие</w:t>
      </w:r>
      <w:r w:rsidRPr="009052A0">
        <w:rPr>
          <w:rFonts w:ascii="Times New Roman" w:eastAsia="Times New Roman" w:hAnsi="Times New Roman" w:cs="Times New Roman"/>
          <w:sz w:val="24"/>
          <w:szCs w:val="24"/>
          <w:lang w:eastAsia="ru-RU"/>
        </w:rPr>
        <w:t xml:space="preserve"> (ст. 958 ГК РФ):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w:t>
      </w:r>
      <w:proofErr w:type="gramStart"/>
      <w:r w:rsidRPr="009052A0">
        <w:rPr>
          <w:rFonts w:ascii="Times New Roman" w:eastAsia="Times New Roman" w:hAnsi="Times New Roman" w:cs="Times New Roman"/>
          <w:sz w:val="24"/>
          <w:szCs w:val="24"/>
          <w:lang w:eastAsia="ru-RU"/>
        </w:rPr>
        <w:t>отпала</w:t>
      </w:r>
      <w:proofErr w:type="gramEnd"/>
      <w:r w:rsidRPr="009052A0">
        <w:rPr>
          <w:rFonts w:ascii="Times New Roman" w:eastAsia="Times New Roman" w:hAnsi="Times New Roman" w:cs="Times New Roman"/>
          <w:sz w:val="24"/>
          <w:szCs w:val="24"/>
          <w:lang w:eastAsia="ru-RU"/>
        </w:rPr>
        <w:t xml:space="preserve"> и существование страхового риска прекратилось по обстоятельствам иным, чем страховой случай. К таким обстоятельствам относятся: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1) гибель застрахованного имущества по причинам иным, чем наступление страхового случая;</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2)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3) отказ страхователя (выгодоприобретателя) от договора страхования в любое время, если к моменту отказа возможность наступления страхового случая не отпала по вышеуказанным обстоятельствам.</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Таким образом, досрочное прекращение договора страхования может быть в силу объективных (не зависящих от воли страхователя) или субъективных причин. </w:t>
      </w:r>
      <w:r w:rsidRPr="009052A0">
        <w:rPr>
          <w:rFonts w:ascii="Times New Roman" w:eastAsia="Times New Roman" w:hAnsi="Times New Roman" w:cs="Times New Roman"/>
          <w:b/>
          <w:bCs/>
          <w:sz w:val="24"/>
          <w:szCs w:val="24"/>
          <w:lang w:eastAsia="ru-RU"/>
        </w:rPr>
        <w:t>Объективной причиной</w:t>
      </w:r>
      <w:r w:rsidRPr="009052A0">
        <w:rPr>
          <w:rFonts w:ascii="Times New Roman" w:eastAsia="Times New Roman" w:hAnsi="Times New Roman" w:cs="Times New Roman"/>
          <w:sz w:val="24"/>
          <w:szCs w:val="24"/>
          <w:lang w:eastAsia="ru-RU"/>
        </w:rPr>
        <w:t xml:space="preserve"> является отпадение необходимости страхования вследствие прекращения возможности наступления страхового случая по обстоятельствам, не связанным со страховым случаем. При досрочном прекращении договора страхования по вышеуказанным обстоятельствам страховщик имеет право на часть страховой премии пропорционально времени, в течение которого действовало страхование.</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9052A0" w:rsidRPr="009052A0" w:rsidRDefault="009052A0" w:rsidP="009052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52A0">
        <w:rPr>
          <w:rFonts w:ascii="Times New Roman" w:eastAsia="Times New Roman" w:hAnsi="Times New Roman" w:cs="Times New Roman"/>
          <w:sz w:val="24"/>
          <w:szCs w:val="24"/>
          <w:lang w:eastAsia="ru-RU"/>
        </w:rPr>
        <w:t xml:space="preserve">В силу специальных законов срок страхования устанавливается этими законами. Например, срок </w:t>
      </w:r>
      <w:proofErr w:type="gramStart"/>
      <w:r w:rsidRPr="009052A0">
        <w:rPr>
          <w:rFonts w:ascii="Times New Roman" w:eastAsia="Times New Roman" w:hAnsi="Times New Roman" w:cs="Times New Roman"/>
          <w:sz w:val="24"/>
          <w:szCs w:val="24"/>
          <w:lang w:eastAsia="ru-RU"/>
        </w:rPr>
        <w:t>действия договора обязательного страхования ответственности владельцев автотранспортных</w:t>
      </w:r>
      <w:proofErr w:type="gramEnd"/>
      <w:r w:rsidRPr="009052A0">
        <w:rPr>
          <w:rFonts w:ascii="Times New Roman" w:eastAsia="Times New Roman" w:hAnsi="Times New Roman" w:cs="Times New Roman"/>
          <w:sz w:val="24"/>
          <w:szCs w:val="24"/>
          <w:lang w:eastAsia="ru-RU"/>
        </w:rPr>
        <w:t xml:space="preserve"> средств (ОСАГО) составляет 1 год, за исключением случаев, для которых этим же законом предусмотрены иные сроки действия такого договора. Договор обязательного страхования автоматически продлевается на следующий год, если страхователь не </w:t>
      </w:r>
      <w:proofErr w:type="gramStart"/>
      <w:r w:rsidRPr="009052A0">
        <w:rPr>
          <w:rFonts w:ascii="Times New Roman" w:eastAsia="Times New Roman" w:hAnsi="Times New Roman" w:cs="Times New Roman"/>
          <w:sz w:val="24"/>
          <w:szCs w:val="24"/>
          <w:lang w:eastAsia="ru-RU"/>
        </w:rPr>
        <w:t>позднее</w:t>
      </w:r>
      <w:proofErr w:type="gramEnd"/>
      <w:r w:rsidRPr="009052A0">
        <w:rPr>
          <w:rFonts w:ascii="Times New Roman" w:eastAsia="Times New Roman" w:hAnsi="Times New Roman" w:cs="Times New Roman"/>
          <w:sz w:val="24"/>
          <w:szCs w:val="24"/>
          <w:lang w:eastAsia="ru-RU"/>
        </w:rPr>
        <w:t xml:space="preserve"> чем за 2 месяца до истечения срока действия этого договора не уведомил страховщика об отказе от его продления, даже если страхователь просрочил уплату страховой премии на следующий год (но не более чем на 30 дней).</w:t>
      </w: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F474FE" w:rsidRDefault="00F474FE"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1. Страховые термины и понятия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Страховщики в своей деятельности пользуются специфическими терминами и понятиями, которые определены отечественным и международным законодательством: «страховщик», «страхователь», «застрахованное лицо», «выгодоприобретатель», «страховая сумма», «страховая стоимость», «страховой тариф», «страховая выплата» и т. д.</w:t>
      </w: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2. Страховщик</w:t>
      </w:r>
    </w:p>
    <w:p w:rsidR="00C834E7" w:rsidRPr="00C834E7" w:rsidRDefault="00C834E7" w:rsidP="00C834E7">
      <w:pPr>
        <w:spacing w:after="0"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Страховщиками (ст. 31 Закон РФ «Об организации страхового дела в РФ») признаются юридические лица (ОАО, ООО и т. д.), созданные для целей осуществления страхования, перестрахования, взаимного страхования и получившие лицензии в порядке, установленном Законом РФ «Об организации страхового дела в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Гражданский кодекс РФ дает следующее определение страховщиков. </w:t>
      </w:r>
      <w:r w:rsidRPr="00C834E7">
        <w:rPr>
          <w:rFonts w:ascii="Times New Roman" w:eastAsia="Times New Roman" w:hAnsi="Times New Roman" w:cs="Times New Roman"/>
          <w:b/>
          <w:bCs/>
          <w:sz w:val="24"/>
          <w:szCs w:val="24"/>
          <w:lang w:eastAsia="ru-RU"/>
        </w:rPr>
        <w:t>Страховщики</w:t>
      </w:r>
      <w:r w:rsidRPr="00C834E7">
        <w:rPr>
          <w:rFonts w:ascii="Times New Roman" w:eastAsia="Times New Roman" w:hAnsi="Times New Roman" w:cs="Times New Roman"/>
          <w:sz w:val="24"/>
          <w:szCs w:val="24"/>
          <w:lang w:eastAsia="ru-RU"/>
        </w:rPr>
        <w:t xml:space="preserve"> – это юридические лица, имеющие разрешения (лицензии) на осуществление страхования соответствующего вида (ст. 938 ГК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Индивидуальные предприниматели не имеют право являться страховщиками, но имеют право быть представителями (посредниками) страховщиков. 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Страховщики вправе осуществлять страхование объектов личного и имущественного страхования:</w:t>
      </w:r>
    </w:p>
    <w:p w:rsidR="00C834E7" w:rsidRPr="00C834E7" w:rsidRDefault="00C834E7" w:rsidP="00C834E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объектами личного страхования</w:t>
      </w:r>
      <w:r w:rsidRPr="00C834E7">
        <w:rPr>
          <w:rFonts w:ascii="Times New Roman" w:eastAsia="Times New Roman" w:hAnsi="Times New Roman" w:cs="Times New Roman"/>
          <w:sz w:val="24"/>
          <w:szCs w:val="24"/>
          <w:lang w:eastAsia="ru-RU"/>
        </w:rPr>
        <w:t xml:space="preserve"> могут быть имущественные интересы, связанные:</w:t>
      </w:r>
    </w:p>
    <w:p w:rsidR="00C834E7" w:rsidRPr="00C834E7" w:rsidRDefault="00C834E7" w:rsidP="00C834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а) с дожитием граждан до определенного возраста или срока, смертью, наступлением иных событий в жизни граждан (страхование жизни);</w:t>
      </w:r>
    </w:p>
    <w:p w:rsidR="00C834E7" w:rsidRPr="00C834E7" w:rsidRDefault="00C834E7" w:rsidP="00C834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б) с причинением вреда жизни, здоровью граждан, оказанием им медицинских услуг (страхование от несчастных случаев и болезней, медицинское страхование);</w:t>
      </w:r>
    </w:p>
    <w:p w:rsidR="00C834E7" w:rsidRPr="00C834E7" w:rsidRDefault="00C834E7" w:rsidP="00C834E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объектами имущественного страхования</w:t>
      </w:r>
      <w:r w:rsidRPr="00C834E7">
        <w:rPr>
          <w:rFonts w:ascii="Times New Roman" w:eastAsia="Times New Roman" w:hAnsi="Times New Roman" w:cs="Times New Roman"/>
          <w:sz w:val="24"/>
          <w:szCs w:val="24"/>
          <w:lang w:eastAsia="ru-RU"/>
        </w:rPr>
        <w:t xml:space="preserve"> могут быть имущественные интересы, связанные:</w:t>
      </w:r>
    </w:p>
    <w:p w:rsidR="00C834E7" w:rsidRPr="00C834E7" w:rsidRDefault="00C834E7" w:rsidP="00C834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а) с владением, пользованием и распоряжением имуществом (страхование имущества);</w:t>
      </w:r>
    </w:p>
    <w:p w:rsidR="00C834E7" w:rsidRPr="00C834E7" w:rsidRDefault="00C834E7" w:rsidP="00C834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lastRenderedPageBreak/>
        <w:t>б) с обязанностью возместить причиненный другим лицам вред (страхование гражданской ответственности);</w:t>
      </w:r>
    </w:p>
    <w:p w:rsidR="00C834E7" w:rsidRPr="00C834E7" w:rsidRDefault="00C834E7" w:rsidP="00C834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 с осуществлением предпринимательской деятельности (страхование предпринимательских рисков).</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4E7">
        <w:rPr>
          <w:rFonts w:ascii="Times New Roman" w:eastAsia="Times New Roman" w:hAnsi="Times New Roman" w:cs="Times New Roman"/>
          <w:sz w:val="24"/>
          <w:szCs w:val="24"/>
          <w:lang w:eastAsia="ru-RU"/>
        </w:rPr>
        <w:t>По отношению к иностранным страховщикам Закон РФ «Об организации страхового дела в РФ» регламентирует следующее: разрешается осуществлять страхование страховым организациям, являющимся дочерними обществами по отношению к иностранным инвесторам (основным организациям) либо имеющим долю иностранных инвесторов в своем уставном капитале более 49 %; лицензии (разрешение) на осуществление страховой деятельности они обязаны получать в органах страхового надзора в соответствии с российскими законами.</w:t>
      </w:r>
      <w:proofErr w:type="gramEnd"/>
      <w:r w:rsidRPr="00C834E7">
        <w:rPr>
          <w:rFonts w:ascii="Times New Roman" w:eastAsia="Times New Roman" w:hAnsi="Times New Roman" w:cs="Times New Roman"/>
          <w:sz w:val="24"/>
          <w:szCs w:val="24"/>
          <w:lang w:eastAsia="ru-RU"/>
        </w:rPr>
        <w:t xml:space="preserve"> Но при этом Закон РФ «Об организации страхового дела в РФ» ограничивает деятельность таких организаций по разным позициям. Указанная (</w:t>
      </w:r>
      <w:proofErr w:type="spellStart"/>
      <w:r w:rsidRPr="00C834E7">
        <w:rPr>
          <w:rFonts w:ascii="Times New Roman" w:eastAsia="Times New Roman" w:hAnsi="Times New Roman" w:cs="Times New Roman"/>
          <w:sz w:val="24"/>
          <w:szCs w:val="24"/>
          <w:lang w:eastAsia="ru-RU"/>
        </w:rPr>
        <w:t>ые</w:t>
      </w:r>
      <w:proofErr w:type="spellEnd"/>
      <w:r w:rsidRPr="00C834E7">
        <w:rPr>
          <w:rFonts w:ascii="Times New Roman" w:eastAsia="Times New Roman" w:hAnsi="Times New Roman" w:cs="Times New Roman"/>
          <w:sz w:val="24"/>
          <w:szCs w:val="24"/>
          <w:lang w:eastAsia="ru-RU"/>
        </w:rPr>
        <w:t>) организация (и) имеет право осуществлять в РФ страховую деятельность только в том случае, если иностранный инвестор (основная организация) не менее 15 лет является страховой организацией, осуществляющей свою деятельность в соответствии с законодательством соответствующего государства, и не менее 2 лет участвует в деятельности страховых организаций, созданных на территории РФ.</w:t>
      </w: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3. Страхователь, застрахованное лицо, выгодоприобретатель</w:t>
      </w:r>
    </w:p>
    <w:p w:rsidR="00C834E7" w:rsidRPr="00C834E7" w:rsidRDefault="00C834E7" w:rsidP="00C834E7">
      <w:pPr>
        <w:spacing w:after="0"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Страхователями</w:t>
      </w:r>
      <w:r w:rsidRPr="00C834E7">
        <w:rPr>
          <w:rFonts w:ascii="Times New Roman" w:eastAsia="Times New Roman" w:hAnsi="Times New Roman" w:cs="Times New Roman"/>
          <w:sz w:val="24"/>
          <w:szCs w:val="24"/>
          <w:lang w:eastAsia="ru-RU"/>
        </w:rPr>
        <w:t xml:space="preserve"> (ст. 5 Закон РФ «Об организации страхового дела в РФ») признаются юридические лица и дееспособные физические лица, либо добровольно (по собственной воле) заключившие со страховщиками договоры страхования, либо являющиеся страхователями в силу закона. Юридические лица и дееспособные физические лица становятся страхователями в силу закона только в случаях, предусмотренных тем или иным федеральным законом.</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Застрахованное лицо</w:t>
      </w:r>
      <w:r w:rsidRPr="00C834E7">
        <w:rPr>
          <w:rFonts w:ascii="Times New Roman" w:eastAsia="Times New Roman" w:hAnsi="Times New Roman" w:cs="Times New Roman"/>
          <w:sz w:val="24"/>
          <w:szCs w:val="24"/>
          <w:lang w:eastAsia="ru-RU"/>
        </w:rPr>
        <w:t xml:space="preserve"> – это физическое лицо, здоровье, жизнь, имущество или пенсионное обеспечение которого застрахованы страховой организацией либо в силу доброй воли страхователя, либо в силу прямого указания в специальном федеральном законе. </w:t>
      </w:r>
      <w:proofErr w:type="gramStart"/>
      <w:r w:rsidRPr="00C834E7">
        <w:rPr>
          <w:rFonts w:ascii="Times New Roman" w:eastAsia="Times New Roman" w:hAnsi="Times New Roman" w:cs="Times New Roman"/>
          <w:sz w:val="24"/>
          <w:szCs w:val="24"/>
          <w:lang w:eastAsia="ru-RU"/>
        </w:rPr>
        <w:t>Например, застрахованным лицом согласно Федеральному закону «Об обязательном социальном страховании от несчастных случаев на производстве и профессиональных заболеваний» является физическое лицо, подлежащее обязательному социальному страхованию от несчастных случаев на производстве и профессиональных заболеваний, а также 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roofErr w:type="gramEnd"/>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Застрахованное лицо не является стороной договора (стороны договора – страховщик и страхователь), и его волеизъявление не может служить основанием для изменения его условий. Застрахованное лицо фигурирует в договорах не всех видов страхования. Так, в договорах имущественного страхования согласно законодательству </w:t>
      </w:r>
      <w:proofErr w:type="gramStart"/>
      <w:r w:rsidRPr="00C834E7">
        <w:rPr>
          <w:rFonts w:ascii="Times New Roman" w:eastAsia="Times New Roman" w:hAnsi="Times New Roman" w:cs="Times New Roman"/>
          <w:sz w:val="24"/>
          <w:szCs w:val="24"/>
          <w:lang w:eastAsia="ru-RU"/>
        </w:rPr>
        <w:t>нет и не может</w:t>
      </w:r>
      <w:proofErr w:type="gramEnd"/>
      <w:r w:rsidRPr="00C834E7">
        <w:rPr>
          <w:rFonts w:ascii="Times New Roman" w:eastAsia="Times New Roman" w:hAnsi="Times New Roman" w:cs="Times New Roman"/>
          <w:sz w:val="24"/>
          <w:szCs w:val="24"/>
          <w:lang w:eastAsia="ru-RU"/>
        </w:rPr>
        <w:t xml:space="preserve"> быть такой фигуры, как застрахованное лицо. А в договорах личного страхования и в договорах страхования ответственности за причинение вреда существует такое понятие, как «застрахованное лицо». Назначение застрахованного лица обязательно согласуется сторонами (страхователем и страховщиком) при заключении договора страхования. Договор личного страхования может быть заключен в пользу застрахованного лица. Если застрахованное лицо </w:t>
      </w:r>
      <w:proofErr w:type="gramStart"/>
      <w:r w:rsidRPr="00C834E7">
        <w:rPr>
          <w:rFonts w:ascii="Times New Roman" w:eastAsia="Times New Roman" w:hAnsi="Times New Roman" w:cs="Times New Roman"/>
          <w:sz w:val="24"/>
          <w:szCs w:val="24"/>
          <w:lang w:eastAsia="ru-RU"/>
        </w:rPr>
        <w:t>не согласно</w:t>
      </w:r>
      <w:proofErr w:type="gramEnd"/>
      <w:r w:rsidRPr="00C834E7">
        <w:rPr>
          <w:rFonts w:ascii="Times New Roman" w:eastAsia="Times New Roman" w:hAnsi="Times New Roman" w:cs="Times New Roman"/>
          <w:sz w:val="24"/>
          <w:szCs w:val="24"/>
          <w:lang w:eastAsia="ru-RU"/>
        </w:rPr>
        <w:t xml:space="preserve"> с тем, чтобы договор был заключен в пользу иного лица, то договор будет заключен в пользу самого застрахованного лица, т. е. </w:t>
      </w:r>
      <w:r w:rsidRPr="00C834E7">
        <w:rPr>
          <w:rFonts w:ascii="Times New Roman" w:eastAsia="Times New Roman" w:hAnsi="Times New Roman" w:cs="Times New Roman"/>
          <w:sz w:val="24"/>
          <w:szCs w:val="24"/>
          <w:lang w:eastAsia="ru-RU"/>
        </w:rPr>
        <w:lastRenderedPageBreak/>
        <w:t>выгодоприобретатель в договоре будет отсутствовать. Тогда, в случае смерти застрахованного лица по договору личного страхования при отсутствии иных, прямо указанных в договоре выгодоприобретателей выгодоприобретателями автоматически становятся наследники умершего застрахованного лица.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Выгодоприобретатель</w:t>
      </w:r>
      <w:r w:rsidRPr="00C834E7">
        <w:rPr>
          <w:rFonts w:ascii="Times New Roman" w:eastAsia="Times New Roman" w:hAnsi="Times New Roman" w:cs="Times New Roman"/>
          <w:sz w:val="24"/>
          <w:szCs w:val="24"/>
          <w:lang w:eastAsia="ru-RU"/>
        </w:rPr>
        <w:t xml:space="preserve"> – это лицо, в пользу которого заключен договор страхования. Выгодоприобретателем могут являться как физические, так и юридические лица.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 личном страховании выгодоприобретателем может быть назначен сам страхователь, либо застрахованное лицо, либо иное третье лицо с согласия застрахованного лица (ст. 934 ГК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 имущественном страховании законом четко установлены лица, которых страхователь имеет право назначить выгодоприобретателями в договорах страхования и которые имеют определенные страховые интересы. Статья 929 ГК РФ регламентирует, что по договору имущественного страхования выгодоприобретателями могут быть назначены лица, которые заинтересованы в сохранении застрахованного имущества на основании закона, иного правового акта или договора (ст. 930 ГК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 договорах страхования ответственности за причинение вреда (ст. 931 ГК РФ) выгодоприобретателями могут являться лица, которым может быть причинен вред действиями страхователя или застрахованных лиц.</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При страховании ответственности по договору (ст. 932 ГК РФ) в качестве выгодоприобретателей могут быть назначены лица, которым страхователь может причинить уще</w:t>
      </w:r>
      <w:proofErr w:type="gramStart"/>
      <w:r w:rsidRPr="00C834E7">
        <w:rPr>
          <w:rFonts w:ascii="Times New Roman" w:eastAsia="Times New Roman" w:hAnsi="Times New Roman" w:cs="Times New Roman"/>
          <w:sz w:val="24"/>
          <w:szCs w:val="24"/>
          <w:lang w:eastAsia="ru-RU"/>
        </w:rPr>
        <w:t>рб всл</w:t>
      </w:r>
      <w:proofErr w:type="gramEnd"/>
      <w:r w:rsidRPr="00C834E7">
        <w:rPr>
          <w:rFonts w:ascii="Times New Roman" w:eastAsia="Times New Roman" w:hAnsi="Times New Roman" w:cs="Times New Roman"/>
          <w:sz w:val="24"/>
          <w:szCs w:val="24"/>
          <w:lang w:eastAsia="ru-RU"/>
        </w:rPr>
        <w:t>едствие неисполнения своих обязательств по договору.</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По договорам страхования предпринимательского риска (ст. 933 ГК РФ) выгодоприобретателями по указанию закона обязаны являться сами страхователи – лица, у которых может возникнуть убыток в процессе предпринимательской деятельности.</w:t>
      </w: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4. Объекты страхования: имущественные интересы</w:t>
      </w:r>
    </w:p>
    <w:p w:rsidR="00C834E7" w:rsidRPr="00C834E7" w:rsidRDefault="00C834E7" w:rsidP="00C834E7">
      <w:pPr>
        <w:spacing w:after="0" w:line="240" w:lineRule="auto"/>
        <w:jc w:val="both"/>
        <w:rPr>
          <w:rFonts w:ascii="Times New Roman" w:eastAsia="Times New Roman" w:hAnsi="Times New Roman" w:cs="Times New Roman"/>
          <w:sz w:val="24"/>
          <w:szCs w:val="24"/>
          <w:lang w:eastAsia="ru-RU"/>
        </w:rPr>
      </w:pPr>
      <w:proofErr w:type="gramStart"/>
      <w:r w:rsidRPr="00C834E7">
        <w:rPr>
          <w:rFonts w:ascii="Times New Roman" w:eastAsia="Times New Roman" w:hAnsi="Times New Roman" w:cs="Times New Roman"/>
          <w:sz w:val="24"/>
          <w:szCs w:val="24"/>
          <w:lang w:eastAsia="ru-RU"/>
        </w:rPr>
        <w:t>В быту под объектами страхования понимаются, например, жизнь человека (в личном страховании), имущество (жилье, автомобили, компьютеры и т. д.), ответственность кого-либо за что-либо (в страховании ответственности).</w:t>
      </w:r>
      <w:proofErr w:type="gramEnd"/>
      <w:r w:rsidRPr="00C834E7">
        <w:rPr>
          <w:rFonts w:ascii="Times New Roman" w:eastAsia="Times New Roman" w:hAnsi="Times New Roman" w:cs="Times New Roman"/>
          <w:sz w:val="24"/>
          <w:szCs w:val="24"/>
          <w:lang w:eastAsia="ru-RU"/>
        </w:rPr>
        <w:t xml:space="preserve"> Однако так считает только лицо, не сведущее в сфере страхования, в которой установлены свои законы и правила. Закон РФ «Об организации страхового дела в РФ» дает понятие объектов страхования (ст. 4): </w:t>
      </w:r>
      <w:r w:rsidRPr="00C834E7">
        <w:rPr>
          <w:rFonts w:ascii="Times New Roman" w:eastAsia="Times New Roman" w:hAnsi="Times New Roman" w:cs="Times New Roman"/>
          <w:b/>
          <w:bCs/>
          <w:sz w:val="24"/>
          <w:szCs w:val="24"/>
          <w:lang w:eastAsia="ru-RU"/>
        </w:rPr>
        <w:t>объектами страхования являются имущественные (страховые) интересы.</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Объе</w:t>
      </w:r>
      <w:proofErr w:type="gramStart"/>
      <w:r w:rsidRPr="00C834E7">
        <w:rPr>
          <w:rFonts w:ascii="Times New Roman" w:eastAsia="Times New Roman" w:hAnsi="Times New Roman" w:cs="Times New Roman"/>
          <w:b/>
          <w:bCs/>
          <w:sz w:val="24"/>
          <w:szCs w:val="24"/>
          <w:lang w:eastAsia="ru-RU"/>
        </w:rPr>
        <w:t>кт стр</w:t>
      </w:r>
      <w:proofErr w:type="gramEnd"/>
      <w:r w:rsidRPr="00C834E7">
        <w:rPr>
          <w:rFonts w:ascii="Times New Roman" w:eastAsia="Times New Roman" w:hAnsi="Times New Roman" w:cs="Times New Roman"/>
          <w:b/>
          <w:bCs/>
          <w:sz w:val="24"/>
          <w:szCs w:val="24"/>
          <w:lang w:eastAsia="ru-RU"/>
        </w:rPr>
        <w:t>ахования</w:t>
      </w:r>
      <w:r w:rsidRPr="00C834E7">
        <w:rPr>
          <w:rFonts w:ascii="Times New Roman" w:eastAsia="Times New Roman" w:hAnsi="Times New Roman" w:cs="Times New Roman"/>
          <w:sz w:val="24"/>
          <w:szCs w:val="24"/>
          <w:lang w:eastAsia="ru-RU"/>
        </w:rPr>
        <w:t xml:space="preserve"> – имущественный интерес, который является одним из существенных условий договора страхования (п. 1 ст. 942 ГК РФ). При этом страховые интересы могут быть застрахованы по договорам имущественного страхования (ст. 929 ГК РФ) или по договорам личного страхования (ст. 934 ГК РФ). Допускается страхование имущественных интересов, относящихся к разным видам имущественного страхования и (или) личного страхования (комбинированное страхование).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Лицо (страхователь), желающее застраховать свой страховой интерес и с данной </w:t>
      </w:r>
      <w:proofErr w:type="gramStart"/>
      <w:r w:rsidRPr="00C834E7">
        <w:rPr>
          <w:rFonts w:ascii="Times New Roman" w:eastAsia="Times New Roman" w:hAnsi="Times New Roman" w:cs="Times New Roman"/>
          <w:sz w:val="24"/>
          <w:szCs w:val="24"/>
          <w:lang w:eastAsia="ru-RU"/>
        </w:rPr>
        <w:t>целью</w:t>
      </w:r>
      <w:proofErr w:type="gramEnd"/>
      <w:r w:rsidRPr="00C834E7">
        <w:rPr>
          <w:rFonts w:ascii="Times New Roman" w:eastAsia="Times New Roman" w:hAnsi="Times New Roman" w:cs="Times New Roman"/>
          <w:sz w:val="24"/>
          <w:szCs w:val="24"/>
          <w:lang w:eastAsia="ru-RU"/>
        </w:rPr>
        <w:t xml:space="preserve"> пришедшее к страховщику, обязано подтвердить в момент заключения договора страхования этот свой страховой интерес. Подтверждать страховой интерес необходимо не на словах, а при помощи документов. Иначе страховщик не имеет права согласно закону заключить договор страхования.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4E7">
        <w:rPr>
          <w:rFonts w:ascii="Times New Roman" w:eastAsia="Times New Roman" w:hAnsi="Times New Roman" w:cs="Times New Roman"/>
          <w:sz w:val="24"/>
          <w:szCs w:val="24"/>
          <w:lang w:eastAsia="ru-RU"/>
        </w:rPr>
        <w:lastRenderedPageBreak/>
        <w:t>Если говорить о личном страховании, страхователь должен иметь страховой интерес в жизни застрахованного лица (родитель, страхующий жизнь своих детей, или, наоборот, дети – родителей, жена – мужа, муж – жену).</w:t>
      </w:r>
      <w:proofErr w:type="gramEnd"/>
      <w:r w:rsidRPr="00C834E7">
        <w:rPr>
          <w:rFonts w:ascii="Times New Roman" w:eastAsia="Times New Roman" w:hAnsi="Times New Roman" w:cs="Times New Roman"/>
          <w:sz w:val="24"/>
          <w:szCs w:val="24"/>
          <w:lang w:eastAsia="ru-RU"/>
        </w:rPr>
        <w:t xml:space="preserve"> Страховой интерес правомерно имеется также у страхователя, когда он желает застраховать свою собственную жизнь. В личном страховании страхователь может страховать не только свой, но и чужой интерес. Например, работодатель заинтересован в сохранении жизни и здоровья своих работников, поэтому он имеет право застраховать их жизнь и здоровье. При этом выгодоприобретателями согласно закону должны являться сами работники.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При страховании имущества, как и в личном страховании, страхователь имеет право страховать не только собственный, но и чужой интерес (п. 1 ст. 930 ГК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При страховании ответственности страхователь заинтересован в том, чтобы ответственность у него не возникала. Страхователь имеет право застраховать также ответственность иного лица (ст. 931 ГК РФ), но при этом «иное» лицо должно быть также по каким-либо причинам заинтересовано в том, чтобы его ответственность не возникала.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Согласно Закону РФ «Об организации страхового дела в РФ» (ст. 4) запрещено страхование:</w:t>
      </w:r>
    </w:p>
    <w:p w:rsidR="00C834E7" w:rsidRPr="00C834E7" w:rsidRDefault="00C834E7" w:rsidP="00C834E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противоправных интересов;</w:t>
      </w:r>
    </w:p>
    <w:p w:rsidR="00C834E7" w:rsidRPr="00C834E7" w:rsidRDefault="00C834E7" w:rsidP="00C834E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интересов, которые не являются противоправными, но их страхование запрещено законом.</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Примером противоправных интересов является страхование расходов, к которым лицо может быть принуждено в целях освобождения заложников. Противоправными интересами являются также риски задержания милицией для такой категории лиц, как зачинщики ограбления или убийства.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Примером интересов, которые не являются противоправными, но их страхование запрещено законом, может служить страхование убытков игроками при участии в играх, лотереях (ст. 928 ГК РФ) и т. п. Игроки явно имеют имущественный интерес в компенсации проигранных денег. Но данные интересы являются противоправными для участников этих мероприятий. При этом предприниматели, являясь организаторами указанных мероприятий, наоборот, имеют право на компенсацию потери доходов (дополнительных расходов), понесенных во время осуществления предпринимательской деятельности, имеют право на страхование своих интересов. Они правомерно могут заключать договоры страхования финансовых рисков.</w:t>
      </w: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5. Страховой риск, страховой случай</w:t>
      </w:r>
    </w:p>
    <w:p w:rsidR="00C834E7" w:rsidRPr="00C834E7" w:rsidRDefault="00C834E7" w:rsidP="00C834E7">
      <w:pPr>
        <w:spacing w:after="0"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Страховым риском</w:t>
      </w:r>
      <w:r w:rsidRPr="00C834E7">
        <w:rPr>
          <w:rFonts w:ascii="Times New Roman" w:eastAsia="Times New Roman" w:hAnsi="Times New Roman" w:cs="Times New Roman"/>
          <w:sz w:val="24"/>
          <w:szCs w:val="24"/>
          <w:lang w:eastAsia="ru-RU"/>
        </w:rPr>
        <w:t xml:space="preserve"> является предполагаемое событие, на случай </w:t>
      </w:r>
      <w:proofErr w:type="gramStart"/>
      <w:r w:rsidRPr="00C834E7">
        <w:rPr>
          <w:rFonts w:ascii="Times New Roman" w:eastAsia="Times New Roman" w:hAnsi="Times New Roman" w:cs="Times New Roman"/>
          <w:sz w:val="24"/>
          <w:szCs w:val="24"/>
          <w:lang w:eastAsia="ru-RU"/>
        </w:rPr>
        <w:t>наступления</w:t>
      </w:r>
      <w:proofErr w:type="gramEnd"/>
      <w:r w:rsidRPr="00C834E7">
        <w:rPr>
          <w:rFonts w:ascii="Times New Roman" w:eastAsia="Times New Roman" w:hAnsi="Times New Roman" w:cs="Times New Roman"/>
          <w:sz w:val="24"/>
          <w:szCs w:val="24"/>
          <w:lang w:eastAsia="ru-RU"/>
        </w:rPr>
        <w:t xml:space="preserve">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Страховым случаем</w:t>
      </w:r>
      <w:r w:rsidRPr="00C834E7">
        <w:rPr>
          <w:rFonts w:ascii="Times New Roman" w:eastAsia="Times New Roman" w:hAnsi="Times New Roman" w:cs="Times New Roman"/>
          <w:sz w:val="24"/>
          <w:szCs w:val="24"/>
          <w:lang w:eastAsia="ru-RU"/>
        </w:rPr>
        <w:t xml:space="preserve">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 (ст. 9 Закон РФ «Об организации страхового дела в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lastRenderedPageBreak/>
        <w:t xml:space="preserve">Например, наступление смерти – событие, на случай </w:t>
      </w:r>
      <w:proofErr w:type="gramStart"/>
      <w:r w:rsidRPr="00C834E7">
        <w:rPr>
          <w:rFonts w:ascii="Times New Roman" w:eastAsia="Times New Roman" w:hAnsi="Times New Roman" w:cs="Times New Roman"/>
          <w:sz w:val="24"/>
          <w:szCs w:val="24"/>
          <w:lang w:eastAsia="ru-RU"/>
        </w:rPr>
        <w:t>наступления</w:t>
      </w:r>
      <w:proofErr w:type="gramEnd"/>
      <w:r w:rsidRPr="00C834E7">
        <w:rPr>
          <w:rFonts w:ascii="Times New Roman" w:eastAsia="Times New Roman" w:hAnsi="Times New Roman" w:cs="Times New Roman"/>
          <w:sz w:val="24"/>
          <w:szCs w:val="24"/>
          <w:lang w:eastAsia="ru-RU"/>
        </w:rPr>
        <w:t xml:space="preserve"> которого проводится страхование лица (в договоре страхования это лицо именуется застрахованным лицом), – рассматривается как страховой риск, так как обладает признаками вероятности и случайности его наступления. Но если данное событие, оговоренное в договоре страхования, все-таки наступило, оно считается страховым случаем, и страховщик обязан произвести страховую выплату тому лицу, в пользу которого заключен договор страхования. Далее приведены примеры страховых рисков, которые страхуются современными страховщиками в различных видах страхования.</w:t>
      </w:r>
    </w:p>
    <w:p w:rsidR="00C834E7" w:rsidRPr="00C834E7" w:rsidRDefault="00C834E7" w:rsidP="00C834E7">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C834E7">
        <w:rPr>
          <w:rFonts w:ascii="Times New Roman" w:eastAsia="Times New Roman" w:hAnsi="Times New Roman" w:cs="Times New Roman"/>
          <w:b/>
          <w:bCs/>
          <w:sz w:val="24"/>
          <w:szCs w:val="24"/>
          <w:lang w:eastAsia="ru-RU"/>
        </w:rPr>
        <w:t>Примеры страховых рисков в различных видах страхования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C834E7">
        <w:rPr>
          <w:rFonts w:ascii="Times New Roman" w:eastAsia="Times New Roman" w:hAnsi="Times New Roman" w:cs="Times New Roman"/>
          <w:b/>
          <w:bCs/>
          <w:sz w:val="28"/>
          <w:szCs w:val="24"/>
          <w:u w:val="single"/>
          <w:lang w:eastAsia="ru-RU"/>
        </w:rPr>
        <w:t>Личное страхование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жизни</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наступления смерти вне зависимости от причин (по любой причине).</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постоянной утраты трудоспособности вне зависимости от причин (по любой причине).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от несчастных случаев и болезней</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нанесения вреда здоровью застрахованного вследствие несчастного случая или болезни.</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наступления смерти застрахованного в результате несчастного случая или болезни.</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утраты (постоянной или временной) трудоспособности (общей или профессиональной) в результате несчастного случая и болезни, за исключением видов страхования, относящихся к медицинскому страхованию.</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Медицинское страхование</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связанный с затратами на оказание медицинской помощи при возникновении страхового случая.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от тяжелых болезней</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заболевания застрахованного лица такими тяжелыми болезнями, как, например, инфаркт миокарда, инсульт (поражение мозговых сосудов), рак, операция аортокоронарного шунтирования, почечная недостаточность, пересадка наиболее важных органов, паралич и др.</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Перечень болезней, риск заболевания которыми подлежит страхованию, определяет сам страховщик, причем у разных страховщиков перечень наименований болезней не один и тот же.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C834E7">
        <w:rPr>
          <w:rFonts w:ascii="Times New Roman" w:eastAsia="Times New Roman" w:hAnsi="Times New Roman" w:cs="Times New Roman"/>
          <w:b/>
          <w:bCs/>
          <w:sz w:val="28"/>
          <w:szCs w:val="24"/>
          <w:u w:val="single"/>
          <w:lang w:eastAsia="ru-RU"/>
        </w:rPr>
        <w:t>Имущественное страхование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средств наземного транспорта</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повреждения или уничтожения (угона, кражи) наземного транспортного средства.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lastRenderedPageBreak/>
        <w:t>Страхование средств воздушного транспорта</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повреждения или уничтожения (угона, кражи) средства воздушного транспорта, включая моторы, мебель, внутреннюю отделку, оборудование и др.</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средств водного транспорта</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повреждения или уничтожения (угона, кражи) средства водного транспорта, включая моторы, такелаж, внутреннюю отделку, оборудование и др.</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грузов</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повреждения или уничтожения (пропажи) груза (товаров, багажа или иных грузов), независимо от способа его транспортировки.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недвижимости и иного имущества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Случаи рисков повреждения или уничтожения недвижимости многочисленны (эти же риски могут относиться и к другим видам застрахованного имущества – автомобилям, компьютерам и т. д.):</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пожар (случайное возникновение и распространение огня по предмету, внутри предмета или с предмета на предмет), в том числе возникший вне застрахованного помещения;</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взрыв газа (воздействие пламени, дыма, высокой температуры), в том числе возникший вне застрахованного помещения;</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повреждение соседней недвижимости в результате пожара или взрыва, вследствие проведения правомерных действий по ликвидации пожара или же по вине страхователя;</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взрыв котлов, топливохранилищ и </w:t>
      </w:r>
      <w:proofErr w:type="spellStart"/>
      <w:r w:rsidRPr="00C834E7">
        <w:rPr>
          <w:rFonts w:ascii="Times New Roman" w:eastAsia="Times New Roman" w:hAnsi="Times New Roman" w:cs="Times New Roman"/>
          <w:sz w:val="24"/>
          <w:szCs w:val="24"/>
          <w:lang w:eastAsia="ru-RU"/>
        </w:rPr>
        <w:t>топливопроводов</w:t>
      </w:r>
      <w:proofErr w:type="spellEnd"/>
      <w:r w:rsidRPr="00C834E7">
        <w:rPr>
          <w:rFonts w:ascii="Times New Roman" w:eastAsia="Times New Roman" w:hAnsi="Times New Roman" w:cs="Times New Roman"/>
          <w:sz w:val="24"/>
          <w:szCs w:val="24"/>
          <w:lang w:eastAsia="ru-RU"/>
        </w:rPr>
        <w:t>, машин, аппаратов;</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залив, произошедший вследствие аварии внутреннего водостока, водопроводных, отопительных и канализационных систем, в том числе произошедшей вне застрахованного помещения;</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проникновение воды из соседних чужих помещений;</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правомерные действия по ликвидации проникновения воды из соседних строений, помещений и сооружений, не принадлежащих страхователю;</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внезапное воздействие природных явлений:</w:t>
      </w:r>
    </w:p>
    <w:p w:rsidR="00C834E7" w:rsidRPr="00C834E7" w:rsidRDefault="00C834E7" w:rsidP="00C834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а) необычные для данной местности выход подпочвенных вод, оседание и просадка грунта, продолжительные дожди и обильный снегопад;</w:t>
      </w:r>
    </w:p>
    <w:p w:rsidR="00C834E7" w:rsidRPr="00C834E7" w:rsidRDefault="00C834E7" w:rsidP="00C834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б) необычные для данной местности движения воздушных масс, ливни, затопления, град, наводнения, бури, вихри, смерчи, ураганы или иные опасные явления;</w:t>
      </w:r>
    </w:p>
    <w:p w:rsidR="00C834E7" w:rsidRPr="00C834E7" w:rsidRDefault="00C834E7" w:rsidP="00C834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 необычные для данной местности морозы и обильные снегопады, горные обвалы (сход снежных лавин, камнепад), оползни;</w:t>
      </w:r>
    </w:p>
    <w:p w:rsidR="00C834E7" w:rsidRPr="00C834E7" w:rsidRDefault="00C834E7" w:rsidP="00C834E7">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г) действие селя, удара молнии, землетрясения, цунами, извержения вулкана или действия подземного огня;</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падение на недвижимость летательных объектов (самолетов, космических аппаратов и др.), их обломков, частей или перевозимых ими грузов;</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lastRenderedPageBreak/>
        <w:t>падение на недвижимость деревьев;</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падение на недвижимость обломков строений и конструкций (мачт, опор, перекрытий и т. д.);</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наезд на застрахованное жилое помещение транспортных средств, управляемых третьими лицами;</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столкновение, наезд, удар, падение, опрокидывание;</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непреднамеренный бой стекол;</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кража </w:t>
      </w:r>
      <w:proofErr w:type="gramStart"/>
      <w:r w:rsidRPr="00C834E7">
        <w:rPr>
          <w:rFonts w:ascii="Times New Roman" w:eastAsia="Times New Roman" w:hAnsi="Times New Roman" w:cs="Times New Roman"/>
          <w:sz w:val="24"/>
          <w:szCs w:val="24"/>
          <w:lang w:eastAsia="ru-RU"/>
        </w:rPr>
        <w:t>со</w:t>
      </w:r>
      <w:proofErr w:type="gramEnd"/>
      <w:r w:rsidRPr="00C834E7">
        <w:rPr>
          <w:rFonts w:ascii="Times New Roman" w:eastAsia="Times New Roman" w:hAnsi="Times New Roman" w:cs="Times New Roman"/>
          <w:sz w:val="24"/>
          <w:szCs w:val="24"/>
          <w:lang w:eastAsia="ru-RU"/>
        </w:rPr>
        <w:t xml:space="preserve"> взломом, грабеж, разбой;</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противоправных действий третьих лиц вследствие хулиганства, разбоя, поджога, взрыва (поджог по настоящим правилам означает умышленное повреждение застрахованной квартиры путем применения огня);</w:t>
      </w:r>
    </w:p>
    <w:p w:rsidR="00C834E7" w:rsidRPr="00C834E7" w:rsidRDefault="00C834E7" w:rsidP="00C834E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другие риски.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C834E7">
        <w:rPr>
          <w:rFonts w:ascii="Times New Roman" w:eastAsia="Times New Roman" w:hAnsi="Times New Roman" w:cs="Times New Roman"/>
          <w:b/>
          <w:bCs/>
          <w:sz w:val="28"/>
          <w:szCs w:val="24"/>
          <w:u w:val="single"/>
          <w:lang w:eastAsia="ru-RU"/>
        </w:rPr>
        <w:t>Страхование финансовых рисков</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остановки производства или сокращение объема производства в результате оговоренных в страховом договоре событий.</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потери работы (для физических лиц).</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банкротства.</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непредвиденных расходов.</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неисполнения (ненадлежащего исполнения) договорных обязательств контрагентом застрахованного лица, являющегося кредитором по сделке.</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 xml:space="preserve">Риск </w:t>
      </w:r>
      <w:proofErr w:type="spellStart"/>
      <w:r w:rsidR="00C834E7" w:rsidRPr="00C834E7">
        <w:rPr>
          <w:rFonts w:ascii="Times New Roman" w:eastAsia="Times New Roman" w:hAnsi="Times New Roman" w:cs="Times New Roman"/>
          <w:sz w:val="24"/>
          <w:szCs w:val="24"/>
          <w:lang w:eastAsia="ru-RU"/>
        </w:rPr>
        <w:t>понесения</w:t>
      </w:r>
      <w:proofErr w:type="spellEnd"/>
      <w:r w:rsidR="00C834E7" w:rsidRPr="00C834E7">
        <w:rPr>
          <w:rFonts w:ascii="Times New Roman" w:eastAsia="Times New Roman" w:hAnsi="Times New Roman" w:cs="Times New Roman"/>
          <w:sz w:val="24"/>
          <w:szCs w:val="24"/>
          <w:lang w:eastAsia="ru-RU"/>
        </w:rPr>
        <w:t xml:space="preserve"> застрахованным лицом судебных расходов (издержек).</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иных событий.</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Титульное страхование</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утраты права собственности на имущество (недвижимость, автомобили и т. д.).</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8"/>
          <w:szCs w:val="24"/>
          <w:u w:val="single"/>
          <w:lang w:eastAsia="ru-RU"/>
        </w:rPr>
      </w:pPr>
      <w:r w:rsidRPr="00C834E7">
        <w:rPr>
          <w:rFonts w:ascii="Times New Roman" w:eastAsia="Times New Roman" w:hAnsi="Times New Roman" w:cs="Times New Roman"/>
          <w:b/>
          <w:bCs/>
          <w:sz w:val="28"/>
          <w:szCs w:val="24"/>
          <w:u w:val="single"/>
          <w:lang w:eastAsia="ru-RU"/>
        </w:rPr>
        <w:t>Страхование ответственности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гражданской ответственности владельцев автотранспортных средств</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нанесения ущерба третьим лицам в связи с использованием автотранспортного средства.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гражданской ответственности перевозчика</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нанесения застрахованным лицом, выступающим в качестве перевозчика, ущерба третьим лицам в связи с использованием средства транспорта.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гражданской ответственности предприятий – источников повышенной опасности</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C834E7" w:rsidRPr="00C834E7">
        <w:rPr>
          <w:rFonts w:ascii="Times New Roman" w:eastAsia="Times New Roman" w:hAnsi="Times New Roman" w:cs="Times New Roman"/>
          <w:sz w:val="24"/>
          <w:szCs w:val="24"/>
          <w:lang w:eastAsia="ru-RU"/>
        </w:rPr>
        <w:t>Риск нанесения окружающей природной среде и третьим лицам ущерба в связи с осуществлением застрахованным лицом деятельности, представляющей опасность для окружающих.</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профессиональной ответственности</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нанесения ущерба третьим лицам в связи с осуществлением застрахованным лицом профессиональной деятельности. Сюда относятся:</w:t>
      </w:r>
    </w:p>
    <w:p w:rsidR="00C834E7" w:rsidRPr="00C834E7" w:rsidRDefault="00C834E7" w:rsidP="00C834E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i/>
          <w:iCs/>
          <w:sz w:val="24"/>
          <w:szCs w:val="24"/>
          <w:lang w:eastAsia="ru-RU"/>
        </w:rPr>
        <w:t>врачебная деятельность</w:t>
      </w:r>
      <w:r w:rsidRPr="00C834E7">
        <w:rPr>
          <w:rFonts w:ascii="Times New Roman" w:eastAsia="Times New Roman" w:hAnsi="Times New Roman" w:cs="Times New Roman"/>
          <w:sz w:val="24"/>
          <w:szCs w:val="24"/>
          <w:lang w:eastAsia="ru-RU"/>
        </w:rPr>
        <w:t xml:space="preserve"> (риск некачественной медицинской помощи (услуги), повлекший возникновение страхового случая – причинение вреда здоровью третьему лицу (пациенту); смерть третьего лица (пациента); наступившая инвалидность третьего лица (пациента); причинение вреда здоровью и жизни третьему лицу (пациенту) источником повышенной опасности);</w:t>
      </w:r>
    </w:p>
    <w:p w:rsidR="00C834E7" w:rsidRPr="00C834E7" w:rsidRDefault="00C834E7" w:rsidP="00C834E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i/>
          <w:iCs/>
          <w:sz w:val="24"/>
          <w:szCs w:val="24"/>
          <w:lang w:eastAsia="ru-RU"/>
        </w:rPr>
        <w:t>архитектурная деятельность</w:t>
      </w:r>
      <w:r w:rsidRPr="00C834E7">
        <w:rPr>
          <w:rFonts w:ascii="Times New Roman" w:eastAsia="Times New Roman" w:hAnsi="Times New Roman" w:cs="Times New Roman"/>
          <w:sz w:val="24"/>
          <w:szCs w:val="24"/>
          <w:lang w:eastAsia="ru-RU"/>
        </w:rPr>
        <w:t xml:space="preserve"> (риск ошибки и упущения при составлении планов, спецификаций, проектной и тендерной документации; риск упущений, допущенных при осуществлении авторского надзора за проведением строительно-монтажных работ; риск ошибок, допущенных вследствие неверного выбора расчетных нагрузок, правил и норм проектирования);</w:t>
      </w:r>
    </w:p>
    <w:p w:rsidR="00C834E7" w:rsidRPr="00C834E7" w:rsidRDefault="00C834E7" w:rsidP="00C834E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i/>
          <w:iCs/>
          <w:sz w:val="24"/>
          <w:szCs w:val="24"/>
          <w:lang w:eastAsia="ru-RU"/>
        </w:rPr>
        <w:t>строительно-монтажная деятельность</w:t>
      </w:r>
      <w:r w:rsidRPr="00C834E7">
        <w:rPr>
          <w:rFonts w:ascii="Times New Roman" w:eastAsia="Times New Roman" w:hAnsi="Times New Roman" w:cs="Times New Roman"/>
          <w:sz w:val="24"/>
          <w:szCs w:val="24"/>
          <w:lang w:eastAsia="ru-RU"/>
        </w:rPr>
        <w:t xml:space="preserve"> (риск ошибок, допущенных в ходе изготовления строительных материалов, конструкций, изделий; риск ошибок из-за использования материалов, деталей, узлов с внутренними, скрытыми дефектами, которые не могли быть обнаружены существующими методами объективного контроля);</w:t>
      </w:r>
    </w:p>
    <w:p w:rsidR="00C834E7" w:rsidRPr="00C834E7" w:rsidRDefault="00C834E7" w:rsidP="00C834E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4E7">
        <w:rPr>
          <w:rFonts w:ascii="Times New Roman" w:eastAsia="Times New Roman" w:hAnsi="Times New Roman" w:cs="Times New Roman"/>
          <w:i/>
          <w:iCs/>
          <w:sz w:val="24"/>
          <w:szCs w:val="24"/>
          <w:lang w:eastAsia="ru-RU"/>
        </w:rPr>
        <w:t>деятельность аудиторов</w:t>
      </w:r>
      <w:r w:rsidRPr="00C834E7">
        <w:rPr>
          <w:rFonts w:ascii="Times New Roman" w:eastAsia="Times New Roman" w:hAnsi="Times New Roman" w:cs="Times New Roman"/>
          <w:sz w:val="24"/>
          <w:szCs w:val="24"/>
          <w:lang w:eastAsia="ru-RU"/>
        </w:rPr>
        <w:t xml:space="preserve"> (риск ошибок, небрежности или упущения, нанесенный в результате, например, купли-продажи земельных участков, зданий, строений, сооружений, жилых и нежилых помещений и правами на них; дарения, обмена, мены земельных участков, зданий, строений, сооружений, жилых и нежилых помещений и прав на них; других сделок);</w:t>
      </w:r>
      <w:proofErr w:type="gramEnd"/>
    </w:p>
    <w:p w:rsidR="00C834E7" w:rsidRPr="00C834E7" w:rsidRDefault="00C834E7" w:rsidP="00C834E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i/>
          <w:iCs/>
          <w:sz w:val="24"/>
          <w:szCs w:val="24"/>
          <w:lang w:eastAsia="ru-RU"/>
        </w:rPr>
        <w:t>деятельность риелторов</w:t>
      </w:r>
      <w:r w:rsidRPr="00C834E7">
        <w:rPr>
          <w:rFonts w:ascii="Times New Roman" w:eastAsia="Times New Roman" w:hAnsi="Times New Roman" w:cs="Times New Roman"/>
          <w:sz w:val="24"/>
          <w:szCs w:val="24"/>
          <w:lang w:eastAsia="ru-RU"/>
        </w:rPr>
        <w:t xml:space="preserve"> (риск убытков, непреднамеренно возникших в результате юридически неправильного оформления сделок, например продажи квартиры без согласия одного из прописанных в ней на момент совершения сделки граждан; признания сделки недействительной по решению суда вследствие непреднамеренного совершения ее риелтором с недееспособным гражданином или ограниченно дееспособным гражданином без согласия опекуна);</w:t>
      </w:r>
    </w:p>
    <w:p w:rsidR="00C834E7" w:rsidRPr="00C834E7" w:rsidRDefault="00C834E7" w:rsidP="00C834E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i/>
          <w:iCs/>
          <w:sz w:val="24"/>
          <w:szCs w:val="24"/>
          <w:lang w:eastAsia="ru-RU"/>
        </w:rPr>
        <w:t>иные</w:t>
      </w:r>
      <w:r w:rsidRPr="00C834E7">
        <w:rPr>
          <w:rFonts w:ascii="Times New Roman" w:eastAsia="Times New Roman" w:hAnsi="Times New Roman" w:cs="Times New Roman"/>
          <w:sz w:val="24"/>
          <w:szCs w:val="24"/>
          <w:lang w:eastAsia="ru-RU"/>
        </w:rPr>
        <w:t xml:space="preserve"> виды профессиональной деятельности, например </w:t>
      </w:r>
      <w:proofErr w:type="gramStart"/>
      <w:r w:rsidRPr="00C834E7">
        <w:rPr>
          <w:rFonts w:ascii="Times New Roman" w:eastAsia="Times New Roman" w:hAnsi="Times New Roman" w:cs="Times New Roman"/>
          <w:sz w:val="24"/>
          <w:szCs w:val="24"/>
          <w:lang w:eastAsia="ru-RU"/>
        </w:rPr>
        <w:t>нотариальная</w:t>
      </w:r>
      <w:proofErr w:type="gramEnd"/>
      <w:r w:rsidRPr="00C834E7">
        <w:rPr>
          <w:rFonts w:ascii="Times New Roman" w:eastAsia="Times New Roman" w:hAnsi="Times New Roman" w:cs="Times New Roman"/>
          <w:sz w:val="24"/>
          <w:szCs w:val="24"/>
          <w:lang w:eastAsia="ru-RU"/>
        </w:rPr>
        <w:t>.</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Страхование ответственности за неисполнение обязательств</w:t>
      </w:r>
    </w:p>
    <w:p w:rsidR="00C834E7" w:rsidRPr="00C834E7" w:rsidRDefault="00430C76"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34E7" w:rsidRPr="00C834E7">
        <w:rPr>
          <w:rFonts w:ascii="Times New Roman" w:eastAsia="Times New Roman" w:hAnsi="Times New Roman" w:cs="Times New Roman"/>
          <w:sz w:val="24"/>
          <w:szCs w:val="24"/>
          <w:lang w:eastAsia="ru-RU"/>
        </w:rPr>
        <w:t>Риск возникновения убытков, возникновения уплаты неустойки кредитору в связи с неисполнением (ненадлежащим исполнением) застрахованным обязательства, в том числе договорного обязательства.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Социальные страховые риски, подлежащие обязательному социальному страхованию</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Федеральный закон «Об основах обязательного социального страхования» определяет виды социальных страховых рисков (страховых случаев):</w:t>
      </w:r>
    </w:p>
    <w:p w:rsidR="00C834E7" w:rsidRPr="00C834E7" w:rsidRDefault="00C834E7" w:rsidP="00C834E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необходимость получения медицинской помощи;</w:t>
      </w:r>
    </w:p>
    <w:p w:rsidR="00C834E7" w:rsidRPr="00C834E7" w:rsidRDefault="00C834E7" w:rsidP="00C834E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временная нетрудоспособность;</w:t>
      </w:r>
    </w:p>
    <w:p w:rsidR="00C834E7" w:rsidRPr="00C834E7" w:rsidRDefault="00C834E7" w:rsidP="00C834E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трудовое увечье и профессиональное заболевание;</w:t>
      </w:r>
    </w:p>
    <w:p w:rsidR="00C834E7" w:rsidRPr="00C834E7" w:rsidRDefault="00C834E7" w:rsidP="00C834E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lastRenderedPageBreak/>
        <w:t>материнство;</w:t>
      </w:r>
    </w:p>
    <w:p w:rsidR="00C834E7" w:rsidRPr="00C834E7" w:rsidRDefault="00C834E7" w:rsidP="00C834E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инвалидность;</w:t>
      </w:r>
    </w:p>
    <w:p w:rsidR="00C834E7" w:rsidRPr="00C834E7" w:rsidRDefault="00C834E7" w:rsidP="00C834E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наступление старости;</w:t>
      </w:r>
    </w:p>
    <w:p w:rsidR="00C834E7" w:rsidRPr="00C834E7" w:rsidRDefault="00C834E7" w:rsidP="00C834E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потеря кормильца;</w:t>
      </w:r>
    </w:p>
    <w:p w:rsidR="00C834E7" w:rsidRPr="00C834E7" w:rsidRDefault="00C834E7" w:rsidP="00C834E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признание безработным;</w:t>
      </w:r>
    </w:p>
    <w:p w:rsidR="00C834E7" w:rsidRPr="00C834E7" w:rsidRDefault="00C834E7" w:rsidP="00C834E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смерть застрахованного лица или нетрудоспособных членов его семьи, находящихся на его иждивении.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Федеральный закон «Об обязательном социальном страховании от несчастных случаев на производстве и профессиональных заболеваний» определяет риск повреждения (утраты) здоровья или смерти застрахованного, связанный с исполнением им обязанностей по трудовому договору (контракту) и в иных установленных указанным Федеральным законом случаях.</w:t>
      </w: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6. Страховая сумма, страховая стоимость</w:t>
      </w:r>
    </w:p>
    <w:p w:rsidR="00C834E7" w:rsidRPr="00C834E7" w:rsidRDefault="00C834E7" w:rsidP="00C834E7">
      <w:pPr>
        <w:spacing w:after="0"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Страховая сумма</w:t>
      </w:r>
      <w:r w:rsidRPr="00C834E7">
        <w:rPr>
          <w:rFonts w:ascii="Times New Roman" w:eastAsia="Times New Roman" w:hAnsi="Times New Roman" w:cs="Times New Roman"/>
          <w:sz w:val="24"/>
          <w:szCs w:val="24"/>
          <w:lang w:eastAsia="ru-RU"/>
        </w:rPr>
        <w:t xml:space="preserve"> – денежная сумма, которая установлена федеральным законом и (или) определена договором страхования и </w:t>
      </w:r>
      <w:proofErr w:type="gramStart"/>
      <w:r w:rsidRPr="00C834E7">
        <w:rPr>
          <w:rFonts w:ascii="Times New Roman" w:eastAsia="Times New Roman" w:hAnsi="Times New Roman" w:cs="Times New Roman"/>
          <w:sz w:val="24"/>
          <w:szCs w:val="24"/>
          <w:lang w:eastAsia="ru-RU"/>
        </w:rPr>
        <w:t>исходя из которой устанавливается</w:t>
      </w:r>
      <w:proofErr w:type="gramEnd"/>
      <w:r w:rsidRPr="00C834E7">
        <w:rPr>
          <w:rFonts w:ascii="Times New Roman" w:eastAsia="Times New Roman" w:hAnsi="Times New Roman" w:cs="Times New Roman"/>
          <w:sz w:val="24"/>
          <w:szCs w:val="24"/>
          <w:lang w:eastAsia="ru-RU"/>
        </w:rPr>
        <w:t xml:space="preserve"> размер страховой премии (страховых взносов) и размер страховой выплаты при наступлении страхового случая (ст. 10 Закон РФ «Об организации страхового дела в РФ»). Указанная в договоре страхования страховая сумма является:</w:t>
      </w:r>
    </w:p>
    <w:p w:rsidR="00C834E7" w:rsidRPr="00C834E7" w:rsidRDefault="00C834E7" w:rsidP="00C834E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денежной оценкой максимального размера обязательства страховщика по страховой выплате;</w:t>
      </w:r>
    </w:p>
    <w:p w:rsidR="00C834E7" w:rsidRPr="00C834E7" w:rsidRDefault="00C834E7" w:rsidP="00C834E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одним из существенных условий договора страхования.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Размер страховой суммы можно устанавливать как отдельно по каждому риску, принятому на страхование, так и по каждому страховому случаю.</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Порядок установления страховой суммы в имущественном страховании и порядок установления страховой суммы в личном страховании различаются между собой. При осуществлении </w:t>
      </w:r>
      <w:r w:rsidRPr="00C834E7">
        <w:rPr>
          <w:rFonts w:ascii="Times New Roman" w:eastAsia="Times New Roman" w:hAnsi="Times New Roman" w:cs="Times New Roman"/>
          <w:b/>
          <w:bCs/>
          <w:sz w:val="24"/>
          <w:szCs w:val="24"/>
          <w:lang w:eastAsia="ru-RU"/>
        </w:rPr>
        <w:t>страхования имущества</w:t>
      </w:r>
      <w:r w:rsidRPr="00C834E7">
        <w:rPr>
          <w:rFonts w:ascii="Times New Roman" w:eastAsia="Times New Roman" w:hAnsi="Times New Roman" w:cs="Times New Roman"/>
          <w:sz w:val="24"/>
          <w:szCs w:val="24"/>
          <w:lang w:eastAsia="ru-RU"/>
        </w:rPr>
        <w:t xml:space="preserve"> страховая сумма не может превышать его действительную стоимость (страховую стоимость) на момент заключения договора страхования (ст. 947 ГК РФ). Иными словами, страховая сумма в имущественном страховании зависит от действительной стоимости имущества. </w:t>
      </w:r>
      <w:r w:rsidRPr="00C834E7">
        <w:rPr>
          <w:rFonts w:ascii="Times New Roman" w:eastAsia="Times New Roman" w:hAnsi="Times New Roman" w:cs="Times New Roman"/>
          <w:b/>
          <w:bCs/>
          <w:sz w:val="24"/>
          <w:szCs w:val="24"/>
          <w:lang w:eastAsia="ru-RU"/>
        </w:rPr>
        <w:t>Действительную стоимость имущества в страховании называют страховой стоимостью.</w:t>
      </w:r>
      <w:r w:rsidRPr="00C834E7">
        <w:rPr>
          <w:rFonts w:ascii="Times New Roman" w:eastAsia="Times New Roman" w:hAnsi="Times New Roman" w:cs="Times New Roman"/>
          <w:sz w:val="24"/>
          <w:szCs w:val="24"/>
          <w:lang w:eastAsia="ru-RU"/>
        </w:rPr>
        <w:t xml:space="preserve"> Например, действительная стоимость автомобиля – 500 тыс. рублей, эта цифра и является страховой стоимостью. Стороны не могут оспаривать страховую стоимость имущества, определенную договором страхования, за исключением случая, если страховщик докажет, что он был намеренно введен в заблуждение страхователем.</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Гражданским кодексом РФ предусмотрена ответственность за последствия страхования све</w:t>
      </w:r>
      <w:proofErr w:type="gramStart"/>
      <w:r w:rsidRPr="00C834E7">
        <w:rPr>
          <w:rFonts w:ascii="Times New Roman" w:eastAsia="Times New Roman" w:hAnsi="Times New Roman" w:cs="Times New Roman"/>
          <w:b/>
          <w:bCs/>
          <w:sz w:val="24"/>
          <w:szCs w:val="24"/>
          <w:lang w:eastAsia="ru-RU"/>
        </w:rPr>
        <w:t>рх стр</w:t>
      </w:r>
      <w:proofErr w:type="gramEnd"/>
      <w:r w:rsidRPr="00C834E7">
        <w:rPr>
          <w:rFonts w:ascii="Times New Roman" w:eastAsia="Times New Roman" w:hAnsi="Times New Roman" w:cs="Times New Roman"/>
          <w:b/>
          <w:bCs/>
          <w:sz w:val="24"/>
          <w:szCs w:val="24"/>
          <w:lang w:eastAsia="ru-RU"/>
        </w:rPr>
        <w:t>аховой стоимости (ст. 951):</w:t>
      </w:r>
    </w:p>
    <w:p w:rsidR="00C834E7" w:rsidRPr="00C834E7" w:rsidRDefault="00C834E7" w:rsidP="00C834E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при этом уплаченная излишне часть страховой премии возврату в этом случае не подлежит;</w:t>
      </w:r>
    </w:p>
    <w:p w:rsidR="00C834E7" w:rsidRPr="00C834E7" w:rsidRDefault="00C834E7" w:rsidP="00C834E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если в соответствии с договором страхования страховая премия вносится в рассрочку и к моменту установления вышеуказанных обстоятельств она внесена не </w:t>
      </w:r>
      <w:r w:rsidRPr="00C834E7">
        <w:rPr>
          <w:rFonts w:ascii="Times New Roman" w:eastAsia="Times New Roman" w:hAnsi="Times New Roman" w:cs="Times New Roman"/>
          <w:sz w:val="24"/>
          <w:szCs w:val="24"/>
          <w:lang w:eastAsia="ru-RU"/>
        </w:rPr>
        <w:lastRenderedPageBreak/>
        <w:t>полностью, оставшиеся страховые взносы должны быть уплачены в размере, уменьшенном пропорционально уменьшению размера страховой суммы;</w:t>
      </w:r>
    </w:p>
    <w:p w:rsidR="00C834E7" w:rsidRPr="00C834E7" w:rsidRDefault="00C834E7" w:rsidP="00C834E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Та же ответственность предусмотрена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При этом 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При осуществлении </w:t>
      </w:r>
      <w:r w:rsidRPr="00C834E7">
        <w:rPr>
          <w:rFonts w:ascii="Times New Roman" w:eastAsia="Times New Roman" w:hAnsi="Times New Roman" w:cs="Times New Roman"/>
          <w:b/>
          <w:bCs/>
          <w:sz w:val="24"/>
          <w:szCs w:val="24"/>
          <w:lang w:eastAsia="ru-RU"/>
        </w:rPr>
        <w:t>личного страхования</w:t>
      </w:r>
      <w:r w:rsidRPr="00C834E7">
        <w:rPr>
          <w:rFonts w:ascii="Times New Roman" w:eastAsia="Times New Roman" w:hAnsi="Times New Roman" w:cs="Times New Roman"/>
          <w:sz w:val="24"/>
          <w:szCs w:val="24"/>
          <w:lang w:eastAsia="ru-RU"/>
        </w:rPr>
        <w:t xml:space="preserve"> страховая сумма устанавливается страховщиком по соглашению со страхователем, так как размер страховой суммы в личном страховании не ограничен </w:t>
      </w:r>
      <w:proofErr w:type="gramStart"/>
      <w:r w:rsidRPr="00C834E7">
        <w:rPr>
          <w:rFonts w:ascii="Times New Roman" w:eastAsia="Times New Roman" w:hAnsi="Times New Roman" w:cs="Times New Roman"/>
          <w:sz w:val="24"/>
          <w:szCs w:val="24"/>
          <w:lang w:eastAsia="ru-RU"/>
        </w:rPr>
        <w:t>законом</w:t>
      </w:r>
      <w:proofErr w:type="gramEnd"/>
      <w:r w:rsidRPr="00C834E7">
        <w:rPr>
          <w:rFonts w:ascii="Times New Roman" w:eastAsia="Times New Roman" w:hAnsi="Times New Roman" w:cs="Times New Roman"/>
          <w:sz w:val="24"/>
          <w:szCs w:val="24"/>
          <w:lang w:eastAsia="ru-RU"/>
        </w:rPr>
        <w:t xml:space="preserve"> и страховая сумма может быть установлена в любом размере.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Размер страховой суммы, прописываемый в договоре страхования, как в имущественном, так и в личном страховании, определяется на основе согласия сторон договора добровольного страхования: страхователя и страховщика. При обязательном страховании страховая сумма в основном определена федеральным законом, вследствие чего ее размер не зависит от желаний страхователя и страховщика.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Страховая выплата</w:t>
      </w:r>
      <w:r w:rsidRPr="00C834E7">
        <w:rPr>
          <w:rFonts w:ascii="Times New Roman" w:eastAsia="Times New Roman" w:hAnsi="Times New Roman" w:cs="Times New Roman"/>
          <w:sz w:val="24"/>
          <w:szCs w:val="24"/>
          <w:lang w:eastAsia="ru-RU"/>
        </w:rPr>
        <w:t xml:space="preserve"> – денежная сумма, установленная федеральным законом и (или) договором страхования и выплачиваемая страховщиком страхователю, застрахованному лицу, выгодоприобретателю при наступлении страхового случая (ст. 10 Закон РФ «Об организации страхового дела в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Условиями </w:t>
      </w:r>
      <w:r w:rsidRPr="00C834E7">
        <w:rPr>
          <w:rFonts w:ascii="Times New Roman" w:eastAsia="Times New Roman" w:hAnsi="Times New Roman" w:cs="Times New Roman"/>
          <w:b/>
          <w:bCs/>
          <w:sz w:val="24"/>
          <w:szCs w:val="24"/>
          <w:lang w:eastAsia="ru-RU"/>
        </w:rPr>
        <w:t>страхования имущества</w:t>
      </w:r>
      <w:r w:rsidRPr="00C834E7">
        <w:rPr>
          <w:rFonts w:ascii="Times New Roman" w:eastAsia="Times New Roman" w:hAnsi="Times New Roman" w:cs="Times New Roman"/>
          <w:sz w:val="24"/>
          <w:szCs w:val="24"/>
          <w:lang w:eastAsia="ru-RU"/>
        </w:rPr>
        <w:t xml:space="preserve"> и (или) гражданской ответственности в пределах страховой суммы может предусматриваться замена страховой выплаты (страхового возмещения) предоставлением имущества, аналогичного утраченному имуществу. Страховая выплата по договорам страхования производится в российской валюте (за исключением случаев, когда страховая выплата или страховое возмещение осуществляются предоставлением имущества, аналогичного утраченному имуществу) в соответствии с валютным законодательством РФ и принятыми в соответствии с ним нормативными правовыми актами органов валютного регулирования. В случае утраты,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страховой выплаты (страхового возмещения) в размере полной страховой суммы.</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При осуществлении </w:t>
      </w:r>
      <w:r w:rsidRPr="00C834E7">
        <w:rPr>
          <w:rFonts w:ascii="Times New Roman" w:eastAsia="Times New Roman" w:hAnsi="Times New Roman" w:cs="Times New Roman"/>
          <w:b/>
          <w:bCs/>
          <w:sz w:val="24"/>
          <w:szCs w:val="24"/>
          <w:lang w:eastAsia="ru-RU"/>
        </w:rPr>
        <w:t>личного страхования</w:t>
      </w:r>
      <w:r w:rsidRPr="00C834E7">
        <w:rPr>
          <w:rFonts w:ascii="Times New Roman" w:eastAsia="Times New Roman" w:hAnsi="Times New Roman" w:cs="Times New Roman"/>
          <w:sz w:val="24"/>
          <w:szCs w:val="24"/>
          <w:lang w:eastAsia="ru-RU"/>
        </w:rPr>
        <w:t xml:space="preserve"> страховая выплата (страховая сумма) производится страхователю или лицу, имеющим право на получение страховой выплаты (страховой суммы) по договору страхования, независимо от сумм, причитающихся им по другим договорам страхования, а также по обязательному социальному страхованию, социальному обеспечению и в порядке возмещения вреда. При осуществлении страхования жизни страховщик в дополнение к страховой сумме может выплачивать часть инвестиционного дохода в так называемом накопительном страховании. При расторжении договора страхования жизни, предусматривающего дожитие застрахованного лица до определенного возраста или срока либо наступления иного события, страхователю возвращается сумма в пределах сформированного в </w:t>
      </w:r>
      <w:r w:rsidRPr="00C834E7">
        <w:rPr>
          <w:rFonts w:ascii="Times New Roman" w:eastAsia="Times New Roman" w:hAnsi="Times New Roman" w:cs="Times New Roman"/>
          <w:sz w:val="24"/>
          <w:szCs w:val="24"/>
          <w:lang w:eastAsia="ru-RU"/>
        </w:rPr>
        <w:lastRenderedPageBreak/>
        <w:t>установленном порядке страхового резерва на день прекращения договора страхования (выкупная сумма). Организации и индивидуальные предприниматели обязаны предоставлять страховщикам по их запросам документы и заключения, связанные с наступлением страхового случая и необходимые для решения вопроса о страховой выплате, в соответствии с законодательством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Гражданский кодекс РФ предусматривает основания для освобождения страховщика от выплаты страхового возмещения и страховой суммы (ст. 964). Страховщик освобождается от выплаты страхового возмещения и страховой суммы (если законом или договором страхования не предусмотрено иное), когда страховой случай наступил </w:t>
      </w:r>
      <w:proofErr w:type="gramStart"/>
      <w:r w:rsidRPr="00C834E7">
        <w:rPr>
          <w:rFonts w:ascii="Times New Roman" w:eastAsia="Times New Roman" w:hAnsi="Times New Roman" w:cs="Times New Roman"/>
          <w:sz w:val="24"/>
          <w:szCs w:val="24"/>
          <w:lang w:eastAsia="ru-RU"/>
        </w:rPr>
        <w:t>вследствие</w:t>
      </w:r>
      <w:proofErr w:type="gramEnd"/>
      <w:r w:rsidRPr="00C834E7">
        <w:rPr>
          <w:rFonts w:ascii="Times New Roman" w:eastAsia="Times New Roman" w:hAnsi="Times New Roman" w:cs="Times New Roman"/>
          <w:sz w:val="24"/>
          <w:szCs w:val="24"/>
          <w:lang w:eastAsia="ru-RU"/>
        </w:rPr>
        <w:t>:</w:t>
      </w:r>
    </w:p>
    <w:p w:rsidR="00C834E7" w:rsidRPr="00C834E7" w:rsidRDefault="00C834E7" w:rsidP="00C834E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воздействия ядерного взрыва, радиации или радиоактивного заражения;</w:t>
      </w:r>
    </w:p>
    <w:p w:rsidR="00C834E7" w:rsidRPr="00C834E7" w:rsidRDefault="00C834E7" w:rsidP="00C834E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военных действий, а также маневров или иных военных мероприятий;</w:t>
      </w:r>
    </w:p>
    <w:p w:rsidR="00C834E7" w:rsidRPr="00C834E7" w:rsidRDefault="00C834E7" w:rsidP="00C834E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гражданской войны, народных волнений всякого рода или забастовок.</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7. Страховая премия (страховой взнос), страховой тариф</w:t>
      </w:r>
    </w:p>
    <w:p w:rsidR="00C834E7" w:rsidRPr="00C834E7" w:rsidRDefault="00C834E7" w:rsidP="00C834E7">
      <w:pPr>
        <w:spacing w:after="0"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Понятие страховой премии дано в ст. 954 ГК РФ. </w:t>
      </w:r>
      <w:r w:rsidRPr="00C834E7">
        <w:rPr>
          <w:rFonts w:ascii="Times New Roman" w:eastAsia="Times New Roman" w:hAnsi="Times New Roman" w:cs="Times New Roman"/>
          <w:b/>
          <w:bCs/>
          <w:sz w:val="24"/>
          <w:szCs w:val="24"/>
          <w:lang w:eastAsia="ru-RU"/>
        </w:rPr>
        <w:t>Страховая премия</w:t>
      </w:r>
      <w:r w:rsidRPr="00C834E7">
        <w:rPr>
          <w:rFonts w:ascii="Times New Roman" w:eastAsia="Times New Roman" w:hAnsi="Times New Roman" w:cs="Times New Roman"/>
          <w:sz w:val="24"/>
          <w:szCs w:val="24"/>
          <w:lang w:eastAsia="ru-RU"/>
        </w:rPr>
        <w:t xml:space="preserve"> – это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 Согласно ст. 11 Закона РФ «Об организации страхового дела в РФ» страховая премия (страховые взносы) уплачивается страхователем в валюте РФ, за исключением случаев, предусмотренных валютным законодательством РФ и принятыми в соответствии с ним нормативными правовыми актами органов валютного регулирования.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Размер страховой премии определяет страховщик согласно страховым тарифам.</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Страховой тариф, или тарифная ставка</w:t>
      </w:r>
      <w:r w:rsidRPr="00C834E7">
        <w:rPr>
          <w:rFonts w:ascii="Times New Roman" w:eastAsia="Times New Roman" w:hAnsi="Times New Roman" w:cs="Times New Roman"/>
          <w:sz w:val="24"/>
          <w:szCs w:val="24"/>
          <w:lang w:eastAsia="ru-RU"/>
        </w:rPr>
        <w:t xml:space="preserve"> – это ставка страховой премии с единицы страховой суммы с учетом объекта страхования и характера страхового риска Такое определение страховому тарифу (страховой ставке) дает ст. 11 Закона РФ «Об организации страхового дела в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Общепринято считать единицей страховой суммы денежную сумму 100 рублей. В обязательном страховании страховые тарифы устанавливаются в соответствии с федеральными законами о конкретных видах обязательного страхования. В добровольном страховании размер страхового тарифа определяется договором добровольного страхования по соглашению сторон (страхователя и страховщика) в рамках законодательства, но при этом страховой тариф рассчитывает страховщик, который является производителем страховой услуги. Рассчитывая страховой тариф (тарифную ставку) страховщик определяет себестоимость и стоимость страховой услуги. Страховой тариф (тарифная ставка) является основой страхового взноса (страховой премии), уплачиваемого страхователем за страховую услугу. Размер страхового взноса (страховой премии) должен быть достаточен для обеспечения размера прибыли страховщику. Так как из страховых взносов формируется страховой фонд, идущий на покрытие ущерба при наступлении страховых случаев, основное назначение страховых тарифов в добровольных видах страхования связано с определением и покрытием вероятной суммы ущерба </w:t>
      </w:r>
      <w:r w:rsidRPr="00C834E7">
        <w:rPr>
          <w:rFonts w:ascii="Times New Roman" w:eastAsia="Times New Roman" w:hAnsi="Times New Roman" w:cs="Times New Roman"/>
          <w:sz w:val="24"/>
          <w:szCs w:val="24"/>
          <w:lang w:eastAsia="ru-RU"/>
        </w:rPr>
        <w:lastRenderedPageBreak/>
        <w:t xml:space="preserve">страховщиком, приходящейся на единицу страховой суммы. Страховой тариф (тарифная ставка) в международной практике называется </w:t>
      </w:r>
      <w:r w:rsidRPr="00C834E7">
        <w:rPr>
          <w:rFonts w:ascii="Times New Roman" w:eastAsia="Times New Roman" w:hAnsi="Times New Roman" w:cs="Times New Roman"/>
          <w:b/>
          <w:bCs/>
          <w:sz w:val="24"/>
          <w:szCs w:val="24"/>
          <w:lang w:eastAsia="ru-RU"/>
        </w:rPr>
        <w:t>брутто- ставкой.</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Брутто-ставка</w:t>
      </w:r>
      <w:r w:rsidRPr="00C834E7">
        <w:rPr>
          <w:rFonts w:ascii="Times New Roman" w:eastAsia="Times New Roman" w:hAnsi="Times New Roman" w:cs="Times New Roman"/>
          <w:sz w:val="24"/>
          <w:szCs w:val="24"/>
          <w:lang w:eastAsia="ru-RU"/>
        </w:rPr>
        <w:t xml:space="preserve"> по своей структуре состоит из двух частей: </w:t>
      </w:r>
      <w:r w:rsidRPr="00C834E7">
        <w:rPr>
          <w:rFonts w:ascii="Times New Roman" w:eastAsia="Times New Roman" w:hAnsi="Times New Roman" w:cs="Times New Roman"/>
          <w:b/>
          <w:bCs/>
          <w:sz w:val="24"/>
          <w:szCs w:val="24"/>
          <w:lang w:eastAsia="ru-RU"/>
        </w:rPr>
        <w:t>нетто-ставки</w:t>
      </w:r>
      <w:r w:rsidRPr="00C834E7">
        <w:rPr>
          <w:rFonts w:ascii="Times New Roman" w:eastAsia="Times New Roman" w:hAnsi="Times New Roman" w:cs="Times New Roman"/>
          <w:sz w:val="24"/>
          <w:szCs w:val="24"/>
          <w:lang w:eastAsia="ru-RU"/>
        </w:rPr>
        <w:t xml:space="preserve"> и </w:t>
      </w:r>
      <w:r w:rsidRPr="00C834E7">
        <w:rPr>
          <w:rFonts w:ascii="Times New Roman" w:eastAsia="Times New Roman" w:hAnsi="Times New Roman" w:cs="Times New Roman"/>
          <w:b/>
          <w:bCs/>
          <w:sz w:val="24"/>
          <w:szCs w:val="24"/>
          <w:lang w:eastAsia="ru-RU"/>
        </w:rPr>
        <w:t>нагрузки.</w:t>
      </w:r>
      <w:r w:rsidRPr="00C834E7">
        <w:rPr>
          <w:rFonts w:ascii="Times New Roman" w:eastAsia="Times New Roman" w:hAnsi="Times New Roman" w:cs="Times New Roman"/>
          <w:sz w:val="24"/>
          <w:szCs w:val="24"/>
          <w:lang w:eastAsia="ru-RU"/>
        </w:rPr>
        <w:t xml:space="preserve"> Для расчета страховых тарифов страховщик использует систему математических и статистических данных, которую принято называть </w:t>
      </w:r>
      <w:r w:rsidRPr="00C834E7">
        <w:rPr>
          <w:rFonts w:ascii="Times New Roman" w:eastAsia="Times New Roman" w:hAnsi="Times New Roman" w:cs="Times New Roman"/>
          <w:b/>
          <w:bCs/>
          <w:sz w:val="24"/>
          <w:szCs w:val="24"/>
          <w:lang w:eastAsia="ru-RU"/>
        </w:rPr>
        <w:t>актуарными расчетами.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Методики расчёта тарифных ставок утверждены Федеральной службой страхового надзора (прежнее наименование – </w:t>
      </w:r>
      <w:proofErr w:type="spellStart"/>
      <w:r w:rsidRPr="00C834E7">
        <w:rPr>
          <w:rFonts w:ascii="Times New Roman" w:eastAsia="Times New Roman" w:hAnsi="Times New Roman" w:cs="Times New Roman"/>
          <w:sz w:val="24"/>
          <w:szCs w:val="24"/>
          <w:lang w:eastAsia="ru-RU"/>
        </w:rPr>
        <w:t>Росстрахнадзор</w:t>
      </w:r>
      <w:proofErr w:type="spellEnd"/>
      <w:r w:rsidRPr="00C834E7">
        <w:rPr>
          <w:rFonts w:ascii="Times New Roman" w:eastAsia="Times New Roman" w:hAnsi="Times New Roman" w:cs="Times New Roman"/>
          <w:sz w:val="24"/>
          <w:szCs w:val="24"/>
          <w:lang w:eastAsia="ru-RU"/>
        </w:rPr>
        <w:t>). Общий принцип расчета нетто-ставки состоит в следующем. Методика расчёта нетто-ставки по каждому виду страхования, сводится к определению среднего показателя убыточности страховой суммы, за тарифный период (5 или 10 лет с поправкой на величину действия надбавки). В основе определения нетто-ставки по любому виду страхования лежит статистическая вероятность наступления страхового случая, которая подразумевает, что из некоторого количества объектов страхования только отдельные подвергаются страховому случаю. Согласно теории вероятностей вероятность события А, которую обозначают Р(А), определяют как отношение числа элементарных исходов М, благоприятствующих событию</w:t>
      </w:r>
      <w:proofErr w:type="gramStart"/>
      <w:r w:rsidRPr="00C834E7">
        <w:rPr>
          <w:rFonts w:ascii="Times New Roman" w:eastAsia="Times New Roman" w:hAnsi="Times New Roman" w:cs="Times New Roman"/>
          <w:sz w:val="24"/>
          <w:szCs w:val="24"/>
          <w:lang w:eastAsia="ru-RU"/>
        </w:rPr>
        <w:t xml:space="preserve"> А</w:t>
      </w:r>
      <w:proofErr w:type="gramEnd"/>
      <w:r w:rsidRPr="00C834E7">
        <w:rPr>
          <w:rFonts w:ascii="Times New Roman" w:eastAsia="Times New Roman" w:hAnsi="Times New Roman" w:cs="Times New Roman"/>
          <w:sz w:val="24"/>
          <w:szCs w:val="24"/>
          <w:lang w:eastAsia="ru-RU"/>
        </w:rPr>
        <w:t>, к их общему числу N:</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i/>
          <w:iCs/>
          <w:sz w:val="24"/>
          <w:szCs w:val="24"/>
          <w:lang w:eastAsia="ru-RU"/>
        </w:rPr>
        <w:t>P(A) = M/N</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Так как вероятность выражается правильной дробью, в которой числитель меньше знаменателя, то М всегда меньше или в пределе равно N. При этом вероятность события</w:t>
      </w:r>
      <w:proofErr w:type="gramStart"/>
      <w:r w:rsidRPr="00C834E7">
        <w:rPr>
          <w:rFonts w:ascii="Times New Roman" w:eastAsia="Times New Roman" w:hAnsi="Times New Roman" w:cs="Times New Roman"/>
          <w:sz w:val="24"/>
          <w:szCs w:val="24"/>
          <w:lang w:eastAsia="ru-RU"/>
        </w:rPr>
        <w:t xml:space="preserve"> А</w:t>
      </w:r>
      <w:proofErr w:type="gramEnd"/>
      <w:r w:rsidRPr="00C834E7">
        <w:rPr>
          <w:rFonts w:ascii="Times New Roman" w:eastAsia="Times New Roman" w:hAnsi="Times New Roman" w:cs="Times New Roman"/>
          <w:sz w:val="24"/>
          <w:szCs w:val="24"/>
          <w:lang w:eastAsia="ru-RU"/>
        </w:rPr>
        <w:t xml:space="preserve"> можно выразить в следующем виде: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0 &lt;</w:t>
      </w:r>
      <w:proofErr w:type="gramStart"/>
      <w:r w:rsidRPr="00C834E7">
        <w:rPr>
          <w:rFonts w:ascii="Times New Roman" w:eastAsia="Times New Roman" w:hAnsi="Times New Roman" w:cs="Times New Roman"/>
          <w:sz w:val="24"/>
          <w:szCs w:val="24"/>
          <w:lang w:eastAsia="ru-RU"/>
        </w:rPr>
        <w:t>Р(</w:t>
      </w:r>
      <w:proofErr w:type="gramEnd"/>
      <w:r w:rsidRPr="00C834E7">
        <w:rPr>
          <w:rFonts w:ascii="Times New Roman" w:eastAsia="Times New Roman" w:hAnsi="Times New Roman" w:cs="Times New Roman"/>
          <w:sz w:val="24"/>
          <w:szCs w:val="24"/>
          <w:lang w:eastAsia="ru-RU"/>
        </w:rPr>
        <w:t>А) &lt; 1</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Отсюда следует, что событие А считается невозможным, если </w:t>
      </w:r>
      <w:proofErr w:type="gramStart"/>
      <w:r w:rsidRPr="00C834E7">
        <w:rPr>
          <w:rFonts w:ascii="Times New Roman" w:eastAsia="Times New Roman" w:hAnsi="Times New Roman" w:cs="Times New Roman"/>
          <w:sz w:val="24"/>
          <w:szCs w:val="24"/>
          <w:lang w:eastAsia="ru-RU"/>
        </w:rPr>
        <w:t>Р(</w:t>
      </w:r>
      <w:proofErr w:type="gramEnd"/>
      <w:r w:rsidRPr="00C834E7">
        <w:rPr>
          <w:rFonts w:ascii="Times New Roman" w:eastAsia="Times New Roman" w:hAnsi="Times New Roman" w:cs="Times New Roman"/>
          <w:sz w:val="24"/>
          <w:szCs w:val="24"/>
          <w:lang w:eastAsia="ru-RU"/>
        </w:rPr>
        <w:t xml:space="preserve">А) равно 0. Если же </w:t>
      </w:r>
      <w:proofErr w:type="gramStart"/>
      <w:r w:rsidRPr="00C834E7">
        <w:rPr>
          <w:rFonts w:ascii="Times New Roman" w:eastAsia="Times New Roman" w:hAnsi="Times New Roman" w:cs="Times New Roman"/>
          <w:sz w:val="24"/>
          <w:szCs w:val="24"/>
          <w:lang w:eastAsia="ru-RU"/>
        </w:rPr>
        <w:t>Р(</w:t>
      </w:r>
      <w:proofErr w:type="gramEnd"/>
      <w:r w:rsidRPr="00C834E7">
        <w:rPr>
          <w:rFonts w:ascii="Times New Roman" w:eastAsia="Times New Roman" w:hAnsi="Times New Roman" w:cs="Times New Roman"/>
          <w:sz w:val="24"/>
          <w:szCs w:val="24"/>
          <w:lang w:eastAsia="ru-RU"/>
        </w:rPr>
        <w:t>А) равно 1, то это событие считается достоверным, состоявшимся. При достижении вероятности крайних значений (0 или 1) страхование на случай наступления данного события проводиться не может.</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 качестве примера произведем расчет на 100 застрахованных объектов. Предположим, что статистика страхования показывает: ежегодно 2 объекта из этого числа подвергаются страховому случаю. Оценим вероятность того, что в текущем году с любым из 100 застрахованных объектов произойдет страховой случай по формуле (1). Вероятность наступления страхового случая будет равна 0,02 или 2 %. Предположим, что в нашем примере каждый объект застрахован на страховую сумму в 300 рублей. При этом мы помним о том, что страховая сумма является максимальной суммой страховой выплаты за один объект. В имущественном страховании страховой суммой является действительная стоимость имущества, в страховании жизни – денежная сумма, которую назначает по своему желанию страхователь. Если бы каждый объект в нашем примере был застрахован на 300 рублей, то ежегодные страховые выплаты составили бы: 0,02 х 100 х 300 = 600 рублей (здесь: 0,02 – вероятность страхового случая, 100 – число застрахованных объектов, 300 – сумма страховой выплаты за один объект). Разделив вероятностную выплату на число застрахованных объектов, получим долю одного страхователя в страховом фонде. В нашем примере эта доля равна 6 рублей (600:100= 6 руб.). Именно такой страховой взнос (страховую премию) должен уплатить каждый страхователь при страховой сумме 300 рублей, чтобы компания имела достаточно сре</w:t>
      </w:r>
      <w:proofErr w:type="gramStart"/>
      <w:r w:rsidRPr="00C834E7">
        <w:rPr>
          <w:rFonts w:ascii="Times New Roman" w:eastAsia="Times New Roman" w:hAnsi="Times New Roman" w:cs="Times New Roman"/>
          <w:sz w:val="24"/>
          <w:szCs w:val="24"/>
          <w:lang w:eastAsia="ru-RU"/>
        </w:rPr>
        <w:t>дств дл</w:t>
      </w:r>
      <w:proofErr w:type="gramEnd"/>
      <w:r w:rsidRPr="00C834E7">
        <w:rPr>
          <w:rFonts w:ascii="Times New Roman" w:eastAsia="Times New Roman" w:hAnsi="Times New Roman" w:cs="Times New Roman"/>
          <w:sz w:val="24"/>
          <w:szCs w:val="24"/>
          <w:lang w:eastAsia="ru-RU"/>
        </w:rPr>
        <w:t>я выплаты страхового возмещения. Если пересчитать нетто-ставку на единицу страховой суммы, то она будет равняться 2 рубля со 100 рублей страховой суммы: 0,02 х 100 = 2 руб.</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lastRenderedPageBreak/>
        <w:t>Нетто-ставка, как видно из примера, отражает степень риска страховщика по данному договору страхования. Нетто-ставка – это часть страхового тарифа, связанная с формированием фонда выплат страхового возмещения. При расчете тарифов страховщик обычно решает трудную задачу: при минимальном страховом тарифе обеспечить максимальный объём страховой ответственности.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Поскольку нетто-ставка рассчитывается на основании статистической вероятности наступления страхового случая для некоторого количества объектов (100 застрахованных объектов – в нашем примере), на практике нетто-ставка корректируется на поправочный коэффициент </w:t>
      </w:r>
      <w:proofErr w:type="spellStart"/>
      <w:r w:rsidRPr="00C834E7">
        <w:rPr>
          <w:rFonts w:ascii="Times New Roman" w:eastAsia="Times New Roman" w:hAnsi="Times New Roman" w:cs="Times New Roman"/>
          <w:sz w:val="24"/>
          <w:szCs w:val="24"/>
          <w:lang w:eastAsia="ru-RU"/>
        </w:rPr>
        <w:t>К</w:t>
      </w:r>
      <w:proofErr w:type="gramStart"/>
      <w:r w:rsidRPr="00C834E7">
        <w:rPr>
          <w:rFonts w:ascii="Times New Roman" w:eastAsia="Times New Roman" w:hAnsi="Times New Roman" w:cs="Times New Roman"/>
          <w:sz w:val="24"/>
          <w:szCs w:val="24"/>
          <w:lang w:eastAsia="ru-RU"/>
        </w:rPr>
        <w:t>n</w:t>
      </w:r>
      <w:proofErr w:type="spellEnd"/>
      <w:proofErr w:type="gramEnd"/>
      <w:r w:rsidRPr="00C834E7">
        <w:rPr>
          <w:rFonts w:ascii="Times New Roman" w:eastAsia="Times New Roman" w:hAnsi="Times New Roman" w:cs="Times New Roman"/>
          <w:sz w:val="24"/>
          <w:szCs w:val="24"/>
          <w:lang w:eastAsia="ru-RU"/>
        </w:rPr>
        <w:t xml:space="preserve">. Коэффициент </w:t>
      </w:r>
      <w:proofErr w:type="spellStart"/>
      <w:r w:rsidRPr="00C834E7">
        <w:rPr>
          <w:rFonts w:ascii="Times New Roman" w:eastAsia="Times New Roman" w:hAnsi="Times New Roman" w:cs="Times New Roman"/>
          <w:sz w:val="24"/>
          <w:szCs w:val="24"/>
          <w:lang w:eastAsia="ru-RU"/>
        </w:rPr>
        <w:t>К</w:t>
      </w:r>
      <w:proofErr w:type="gramStart"/>
      <w:r w:rsidRPr="00C834E7">
        <w:rPr>
          <w:rFonts w:ascii="Times New Roman" w:eastAsia="Times New Roman" w:hAnsi="Times New Roman" w:cs="Times New Roman"/>
          <w:sz w:val="24"/>
          <w:szCs w:val="24"/>
          <w:lang w:eastAsia="ru-RU"/>
        </w:rPr>
        <w:t>n</w:t>
      </w:r>
      <w:proofErr w:type="spellEnd"/>
      <w:proofErr w:type="gramEnd"/>
      <w:r w:rsidRPr="00C834E7">
        <w:rPr>
          <w:rFonts w:ascii="Times New Roman" w:eastAsia="Times New Roman" w:hAnsi="Times New Roman" w:cs="Times New Roman"/>
          <w:sz w:val="24"/>
          <w:szCs w:val="24"/>
          <w:lang w:eastAsia="ru-RU"/>
        </w:rPr>
        <w:t xml:space="preserve"> равен отношению средней величины страховой выплаты к средней величине страховой суммы на один договор: К n= С в: С </w:t>
      </w:r>
      <w:proofErr w:type="spellStart"/>
      <w:r w:rsidRPr="00C834E7">
        <w:rPr>
          <w:rFonts w:ascii="Times New Roman" w:eastAsia="Times New Roman" w:hAnsi="Times New Roman" w:cs="Times New Roman"/>
          <w:sz w:val="24"/>
          <w:szCs w:val="24"/>
          <w:lang w:eastAsia="ru-RU"/>
        </w:rPr>
        <w:t>с</w:t>
      </w:r>
      <w:proofErr w:type="spellEnd"/>
      <w:r w:rsidRPr="00C834E7">
        <w:rPr>
          <w:rFonts w:ascii="Times New Roman" w:eastAsia="Times New Roman" w:hAnsi="Times New Roman" w:cs="Times New Roman"/>
          <w:sz w:val="24"/>
          <w:szCs w:val="24"/>
          <w:lang w:eastAsia="ru-RU"/>
        </w:rPr>
        <w:t xml:space="preserve">, где С в– </w:t>
      </w:r>
      <w:proofErr w:type="gramStart"/>
      <w:r w:rsidRPr="00C834E7">
        <w:rPr>
          <w:rFonts w:ascii="Times New Roman" w:eastAsia="Times New Roman" w:hAnsi="Times New Roman" w:cs="Times New Roman"/>
          <w:sz w:val="24"/>
          <w:szCs w:val="24"/>
          <w:lang w:eastAsia="ru-RU"/>
        </w:rPr>
        <w:t>ср</w:t>
      </w:r>
      <w:proofErr w:type="gramEnd"/>
      <w:r w:rsidRPr="00C834E7">
        <w:rPr>
          <w:rFonts w:ascii="Times New Roman" w:eastAsia="Times New Roman" w:hAnsi="Times New Roman" w:cs="Times New Roman"/>
          <w:sz w:val="24"/>
          <w:szCs w:val="24"/>
          <w:lang w:eastAsia="ru-RU"/>
        </w:rPr>
        <w:t>едняя величина выплаты на один договор; С с– средняя величина страховой суммы на один договор. Затем по формуле, определяющей «вероятность ущерба», рассчитывают нетто-ставку со 100 денежных единиц (д.е.) страховой суммы:</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Т </w:t>
      </w:r>
      <w:proofErr w:type="spellStart"/>
      <w:r w:rsidRPr="00C834E7">
        <w:rPr>
          <w:rFonts w:ascii="Times New Roman" w:eastAsia="Times New Roman" w:hAnsi="Times New Roman" w:cs="Times New Roman"/>
          <w:sz w:val="24"/>
          <w:szCs w:val="24"/>
          <w:lang w:eastAsia="ru-RU"/>
        </w:rPr>
        <w:t>nс=</w:t>
      </w:r>
      <w:proofErr w:type="spellEnd"/>
      <w:r w:rsidRPr="00C834E7">
        <w:rPr>
          <w:rFonts w:ascii="Times New Roman" w:eastAsia="Times New Roman" w:hAnsi="Times New Roman" w:cs="Times New Roman"/>
          <w:sz w:val="24"/>
          <w:szCs w:val="24"/>
          <w:lang w:eastAsia="ru-RU"/>
        </w:rPr>
        <w:t xml:space="preserve"> Р(А) </w:t>
      </w:r>
      <w:proofErr w:type="spellStart"/>
      <w:r w:rsidRPr="00C834E7">
        <w:rPr>
          <w:rFonts w:ascii="Times New Roman" w:eastAsia="Times New Roman" w:hAnsi="Times New Roman" w:cs="Times New Roman"/>
          <w:sz w:val="24"/>
          <w:szCs w:val="24"/>
          <w:lang w:eastAsia="ru-RU"/>
        </w:rPr>
        <w:t>х</w:t>
      </w:r>
      <w:proofErr w:type="spellEnd"/>
      <w:proofErr w:type="gramStart"/>
      <w:r w:rsidRPr="00C834E7">
        <w:rPr>
          <w:rFonts w:ascii="Times New Roman" w:eastAsia="Times New Roman" w:hAnsi="Times New Roman" w:cs="Times New Roman"/>
          <w:sz w:val="24"/>
          <w:szCs w:val="24"/>
          <w:lang w:eastAsia="ru-RU"/>
        </w:rPr>
        <w:t xml:space="preserve"> К</w:t>
      </w:r>
      <w:proofErr w:type="gramEnd"/>
      <w:r w:rsidRPr="00C834E7">
        <w:rPr>
          <w:rFonts w:ascii="Times New Roman" w:eastAsia="Times New Roman" w:hAnsi="Times New Roman" w:cs="Times New Roman"/>
          <w:sz w:val="24"/>
          <w:szCs w:val="24"/>
          <w:lang w:eastAsia="ru-RU"/>
        </w:rPr>
        <w:t xml:space="preserve"> </w:t>
      </w:r>
      <w:proofErr w:type="spellStart"/>
      <w:r w:rsidRPr="00C834E7">
        <w:rPr>
          <w:rFonts w:ascii="Times New Roman" w:eastAsia="Times New Roman" w:hAnsi="Times New Roman" w:cs="Times New Roman"/>
          <w:sz w:val="24"/>
          <w:szCs w:val="24"/>
          <w:lang w:eastAsia="ru-RU"/>
        </w:rPr>
        <w:t>n</w:t>
      </w:r>
      <w:proofErr w:type="spellEnd"/>
      <w:r w:rsidRPr="00C834E7">
        <w:rPr>
          <w:rFonts w:ascii="Times New Roman" w:eastAsia="Times New Roman" w:hAnsi="Times New Roman" w:cs="Times New Roman"/>
          <w:sz w:val="24"/>
          <w:szCs w:val="24"/>
          <w:lang w:eastAsia="ru-RU"/>
        </w:rPr>
        <w:t>* 100 д.е., (2)</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где К </w:t>
      </w:r>
      <w:proofErr w:type="spellStart"/>
      <w:r w:rsidRPr="00C834E7">
        <w:rPr>
          <w:rFonts w:ascii="Times New Roman" w:eastAsia="Times New Roman" w:hAnsi="Times New Roman" w:cs="Times New Roman"/>
          <w:sz w:val="24"/>
          <w:szCs w:val="24"/>
          <w:lang w:eastAsia="ru-RU"/>
        </w:rPr>
        <w:t>nс</w:t>
      </w:r>
      <w:proofErr w:type="spellEnd"/>
      <w:r w:rsidRPr="00C834E7">
        <w:rPr>
          <w:rFonts w:ascii="Times New Roman" w:eastAsia="Times New Roman" w:hAnsi="Times New Roman" w:cs="Times New Roman"/>
          <w:sz w:val="24"/>
          <w:szCs w:val="24"/>
          <w:lang w:eastAsia="ru-RU"/>
        </w:rPr>
        <w:t xml:space="preserve">– </w:t>
      </w:r>
      <w:proofErr w:type="gramStart"/>
      <w:r w:rsidRPr="00C834E7">
        <w:rPr>
          <w:rFonts w:ascii="Times New Roman" w:eastAsia="Times New Roman" w:hAnsi="Times New Roman" w:cs="Times New Roman"/>
          <w:sz w:val="24"/>
          <w:szCs w:val="24"/>
          <w:lang w:eastAsia="ru-RU"/>
        </w:rPr>
        <w:t>та</w:t>
      </w:r>
      <w:proofErr w:type="gramEnd"/>
      <w:r w:rsidRPr="00C834E7">
        <w:rPr>
          <w:rFonts w:ascii="Times New Roman" w:eastAsia="Times New Roman" w:hAnsi="Times New Roman" w:cs="Times New Roman"/>
          <w:sz w:val="24"/>
          <w:szCs w:val="24"/>
          <w:lang w:eastAsia="ru-RU"/>
        </w:rPr>
        <w:t>рифная нетто-ставка;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Р(А) – вероятность наступления страхового случая</w:t>
      </w:r>
      <w:proofErr w:type="gramStart"/>
      <w:r w:rsidRPr="00C834E7">
        <w:rPr>
          <w:rFonts w:ascii="Times New Roman" w:eastAsia="Times New Roman" w:hAnsi="Times New Roman" w:cs="Times New Roman"/>
          <w:sz w:val="24"/>
          <w:szCs w:val="24"/>
          <w:lang w:eastAsia="ru-RU"/>
        </w:rPr>
        <w:t xml:space="preserve"> А</w:t>
      </w:r>
      <w:proofErr w:type="gramEnd"/>
      <w:r w:rsidRPr="00C834E7">
        <w:rPr>
          <w:rFonts w:ascii="Times New Roman" w:eastAsia="Times New Roman" w:hAnsi="Times New Roman" w:cs="Times New Roman"/>
          <w:sz w:val="24"/>
          <w:szCs w:val="24"/>
          <w:lang w:eastAsia="ru-RU"/>
        </w:rPr>
        <w:t>;</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К n– поправочный коэффициент.</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Данную формулу используют в следующих случаях:</w:t>
      </w:r>
    </w:p>
    <w:p w:rsidR="00C834E7" w:rsidRPr="00C834E7" w:rsidRDefault="00C834E7" w:rsidP="00C834E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при совершенствовании тарифных ставок по действующим видам страхования;</w:t>
      </w:r>
    </w:p>
    <w:p w:rsidR="00C834E7" w:rsidRPr="00C834E7" w:rsidRDefault="00C834E7" w:rsidP="00C834E7">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при расчете ставок по вновь вводимым страховым услугам.</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Представим формулу в развернутом виде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noProof/>
          <w:sz w:val="24"/>
          <w:szCs w:val="24"/>
          <w:lang w:eastAsia="ru-RU"/>
        </w:rPr>
        <w:drawing>
          <wp:inline distT="0" distB="0" distL="0" distR="0">
            <wp:extent cx="3305175" cy="447675"/>
            <wp:effectExtent l="0" t="0" r="9525" b="9525"/>
            <wp:docPr id="1" name="Рисунок 1" descr="http://be5.biz/ekonomika/ssoa/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5.biz/ekonomika/ssoa/_0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447675"/>
                    </a:xfrm>
                    <a:prstGeom prst="rect">
                      <a:avLst/>
                    </a:prstGeom>
                    <a:noFill/>
                    <a:ln>
                      <a:noFill/>
                    </a:ln>
                  </pic:spPr>
                </pic:pic>
              </a:graphicData>
            </a:graphic>
          </wp:inline>
        </w:drawing>
      </w:r>
      <w:r w:rsidRPr="00C834E7">
        <w:rPr>
          <w:rFonts w:ascii="Times New Roman" w:eastAsia="Times New Roman" w:hAnsi="Times New Roman" w:cs="Times New Roman"/>
          <w:sz w:val="24"/>
          <w:szCs w:val="24"/>
          <w:lang w:eastAsia="ru-RU"/>
        </w:rPr>
        <w:br/>
        <w:t xml:space="preserve">где К в– </w:t>
      </w:r>
      <w:proofErr w:type="gramStart"/>
      <w:r w:rsidRPr="00C834E7">
        <w:rPr>
          <w:rFonts w:ascii="Times New Roman" w:eastAsia="Times New Roman" w:hAnsi="Times New Roman" w:cs="Times New Roman"/>
          <w:sz w:val="24"/>
          <w:szCs w:val="24"/>
          <w:lang w:eastAsia="ru-RU"/>
        </w:rPr>
        <w:t>ко</w:t>
      </w:r>
      <w:proofErr w:type="gramEnd"/>
      <w:r w:rsidRPr="00C834E7">
        <w:rPr>
          <w:rFonts w:ascii="Times New Roman" w:eastAsia="Times New Roman" w:hAnsi="Times New Roman" w:cs="Times New Roman"/>
          <w:sz w:val="24"/>
          <w:szCs w:val="24"/>
          <w:lang w:eastAsia="ru-RU"/>
        </w:rPr>
        <w:t>личество выплат за то или иной период (обычно за год);</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К д– </w:t>
      </w:r>
      <w:proofErr w:type="gramStart"/>
      <w:r w:rsidRPr="00C834E7">
        <w:rPr>
          <w:rFonts w:ascii="Times New Roman" w:eastAsia="Times New Roman" w:hAnsi="Times New Roman" w:cs="Times New Roman"/>
          <w:sz w:val="24"/>
          <w:szCs w:val="24"/>
          <w:lang w:eastAsia="ru-RU"/>
        </w:rPr>
        <w:t>ко</w:t>
      </w:r>
      <w:proofErr w:type="gramEnd"/>
      <w:r w:rsidRPr="00C834E7">
        <w:rPr>
          <w:rFonts w:ascii="Times New Roman" w:eastAsia="Times New Roman" w:hAnsi="Times New Roman" w:cs="Times New Roman"/>
          <w:sz w:val="24"/>
          <w:szCs w:val="24"/>
          <w:lang w:eastAsia="ru-RU"/>
        </w:rPr>
        <w:t>личество заключенных договоров в данном году;</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С в– </w:t>
      </w:r>
      <w:proofErr w:type="gramStart"/>
      <w:r w:rsidRPr="00C834E7">
        <w:rPr>
          <w:rFonts w:ascii="Times New Roman" w:eastAsia="Times New Roman" w:hAnsi="Times New Roman" w:cs="Times New Roman"/>
          <w:sz w:val="24"/>
          <w:szCs w:val="24"/>
          <w:lang w:eastAsia="ru-RU"/>
        </w:rPr>
        <w:t>ср</w:t>
      </w:r>
      <w:proofErr w:type="gramEnd"/>
      <w:r w:rsidRPr="00C834E7">
        <w:rPr>
          <w:rFonts w:ascii="Times New Roman" w:eastAsia="Times New Roman" w:hAnsi="Times New Roman" w:cs="Times New Roman"/>
          <w:sz w:val="24"/>
          <w:szCs w:val="24"/>
          <w:lang w:eastAsia="ru-RU"/>
        </w:rPr>
        <w:t>едняя выплата на один договор;</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С с– </w:t>
      </w:r>
      <w:proofErr w:type="gramStart"/>
      <w:r w:rsidRPr="00C834E7">
        <w:rPr>
          <w:rFonts w:ascii="Times New Roman" w:eastAsia="Times New Roman" w:hAnsi="Times New Roman" w:cs="Times New Roman"/>
          <w:sz w:val="24"/>
          <w:szCs w:val="24"/>
          <w:lang w:eastAsia="ru-RU"/>
        </w:rPr>
        <w:t>ср</w:t>
      </w:r>
      <w:proofErr w:type="gramEnd"/>
      <w:r w:rsidRPr="00C834E7">
        <w:rPr>
          <w:rFonts w:ascii="Times New Roman" w:eastAsia="Times New Roman" w:hAnsi="Times New Roman" w:cs="Times New Roman"/>
          <w:sz w:val="24"/>
          <w:szCs w:val="24"/>
          <w:lang w:eastAsia="ru-RU"/>
        </w:rPr>
        <w:t>едняя страховая сумма на один договор.</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 результате формула (2) принимает вид: (3)</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где</w:t>
      </w:r>
      <w:proofErr w:type="gramStart"/>
      <w:r w:rsidRPr="00C834E7">
        <w:rPr>
          <w:rFonts w:ascii="Times New Roman" w:eastAsia="Times New Roman" w:hAnsi="Times New Roman" w:cs="Times New Roman"/>
          <w:sz w:val="24"/>
          <w:szCs w:val="24"/>
          <w:lang w:eastAsia="ru-RU"/>
        </w:rPr>
        <w:t xml:space="preserve"> В</w:t>
      </w:r>
      <w:proofErr w:type="gramEnd"/>
      <w:r w:rsidRPr="00C834E7">
        <w:rPr>
          <w:rFonts w:ascii="Times New Roman" w:eastAsia="Times New Roman" w:hAnsi="Times New Roman" w:cs="Times New Roman"/>
          <w:sz w:val="24"/>
          <w:szCs w:val="24"/>
          <w:lang w:eastAsia="ru-RU"/>
        </w:rPr>
        <w:t xml:space="preserve"> – общая сумма выплат страхового возмещения;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4E7">
        <w:rPr>
          <w:rFonts w:ascii="Times New Roman" w:eastAsia="Times New Roman" w:hAnsi="Times New Roman" w:cs="Times New Roman"/>
          <w:sz w:val="24"/>
          <w:szCs w:val="24"/>
          <w:lang w:eastAsia="ru-RU"/>
        </w:rPr>
        <w:t>С</w:t>
      </w:r>
      <w:proofErr w:type="gramEnd"/>
      <w:r w:rsidRPr="00C834E7">
        <w:rPr>
          <w:rFonts w:ascii="Times New Roman" w:eastAsia="Times New Roman" w:hAnsi="Times New Roman" w:cs="Times New Roman"/>
          <w:sz w:val="24"/>
          <w:szCs w:val="24"/>
          <w:lang w:eastAsia="ru-RU"/>
        </w:rPr>
        <w:t xml:space="preserve"> – </w:t>
      </w:r>
      <w:proofErr w:type="gramStart"/>
      <w:r w:rsidRPr="00C834E7">
        <w:rPr>
          <w:rFonts w:ascii="Times New Roman" w:eastAsia="Times New Roman" w:hAnsi="Times New Roman" w:cs="Times New Roman"/>
          <w:sz w:val="24"/>
          <w:szCs w:val="24"/>
          <w:lang w:eastAsia="ru-RU"/>
        </w:rPr>
        <w:t>общая</w:t>
      </w:r>
      <w:proofErr w:type="gramEnd"/>
      <w:r w:rsidRPr="00C834E7">
        <w:rPr>
          <w:rFonts w:ascii="Times New Roman" w:eastAsia="Times New Roman" w:hAnsi="Times New Roman" w:cs="Times New Roman"/>
          <w:sz w:val="24"/>
          <w:szCs w:val="24"/>
          <w:lang w:eastAsia="ru-RU"/>
        </w:rPr>
        <w:t xml:space="preserve"> страховая сумма застрахованных объектов.</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Формула (3) определяет показатель убыточности со 100 </w:t>
      </w:r>
      <w:proofErr w:type="spellStart"/>
      <w:r w:rsidRPr="00C834E7">
        <w:rPr>
          <w:rFonts w:ascii="Times New Roman" w:eastAsia="Times New Roman" w:hAnsi="Times New Roman" w:cs="Times New Roman"/>
          <w:sz w:val="24"/>
          <w:szCs w:val="24"/>
          <w:lang w:eastAsia="ru-RU"/>
        </w:rPr>
        <w:t>руб</w:t>
      </w:r>
      <w:proofErr w:type="spellEnd"/>
      <w:r w:rsidRPr="00C834E7">
        <w:rPr>
          <w:rFonts w:ascii="Times New Roman" w:eastAsia="Times New Roman" w:hAnsi="Times New Roman" w:cs="Times New Roman"/>
          <w:sz w:val="24"/>
          <w:szCs w:val="24"/>
          <w:lang w:eastAsia="ru-RU"/>
        </w:rPr>
        <w:t xml:space="preserve"> страховой суммы, что является основой уточнения нетто- ставок.</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После расчета нетто-ставки определяют размер брутто-ставки. Для этого к нетто-ставке прибавляют нагрузку. </w:t>
      </w:r>
      <w:r w:rsidRPr="00C834E7">
        <w:rPr>
          <w:rFonts w:ascii="Times New Roman" w:eastAsia="Times New Roman" w:hAnsi="Times New Roman" w:cs="Times New Roman"/>
          <w:b/>
          <w:bCs/>
          <w:sz w:val="24"/>
          <w:szCs w:val="24"/>
          <w:lang w:eastAsia="ru-RU"/>
        </w:rPr>
        <w:t>Нагрузка</w:t>
      </w:r>
      <w:r w:rsidRPr="00C834E7">
        <w:rPr>
          <w:rFonts w:ascii="Times New Roman" w:eastAsia="Times New Roman" w:hAnsi="Times New Roman" w:cs="Times New Roman"/>
          <w:sz w:val="24"/>
          <w:szCs w:val="24"/>
          <w:lang w:eastAsia="ru-RU"/>
        </w:rPr>
        <w:t xml:space="preserve"> – это часть страхового тарифа, не связанная с </w:t>
      </w:r>
      <w:r w:rsidRPr="00C834E7">
        <w:rPr>
          <w:rFonts w:ascii="Times New Roman" w:eastAsia="Times New Roman" w:hAnsi="Times New Roman" w:cs="Times New Roman"/>
          <w:sz w:val="24"/>
          <w:szCs w:val="24"/>
          <w:lang w:eastAsia="ru-RU"/>
        </w:rPr>
        <w:lastRenderedPageBreak/>
        <w:t>формированием фонда выплат страхового возмещения. Нагрузка прибавляется к нетто-ставке для того, чтобы покрыть возможные непредвиденные расходы страховщика и такие расходы, как оплата труда работников страховых компаний, содержание зданий, приобретение офисного оборудования, расходы на рекламу и т. п. Расходы, как правило, устанавливаются в процентах к брутто-ставке. Величину нагрузки каждая страховая организация определяет индивидуально в соответствии с её объективными потребностями, тарифной политикой, задачами, решаемыми при тех или иных видах страхования, а также конкуренцией между страховыми компаниями. Размер брутто-ставки рассчитывают по формуле: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Т б</w:t>
      </w:r>
      <w:proofErr w:type="gramStart"/>
      <w:r w:rsidRPr="00C834E7">
        <w:rPr>
          <w:rFonts w:ascii="Times New Roman" w:eastAsia="Times New Roman" w:hAnsi="Times New Roman" w:cs="Times New Roman"/>
          <w:sz w:val="24"/>
          <w:szCs w:val="24"/>
          <w:lang w:eastAsia="ru-RU"/>
        </w:rPr>
        <w:t>= Т</w:t>
      </w:r>
      <w:proofErr w:type="gramEnd"/>
      <w:r w:rsidRPr="00C834E7">
        <w:rPr>
          <w:rFonts w:ascii="Times New Roman" w:eastAsia="Times New Roman" w:hAnsi="Times New Roman" w:cs="Times New Roman"/>
          <w:sz w:val="24"/>
          <w:szCs w:val="24"/>
          <w:lang w:eastAsia="ru-RU"/>
        </w:rPr>
        <w:t xml:space="preserve"> н+ Н МВП(4)</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Где Т б– </w:t>
      </w:r>
      <w:proofErr w:type="gramStart"/>
      <w:r w:rsidRPr="00C834E7">
        <w:rPr>
          <w:rFonts w:ascii="Times New Roman" w:eastAsia="Times New Roman" w:hAnsi="Times New Roman" w:cs="Times New Roman"/>
          <w:sz w:val="24"/>
          <w:szCs w:val="24"/>
          <w:lang w:eastAsia="ru-RU"/>
        </w:rPr>
        <w:t>бр</w:t>
      </w:r>
      <w:proofErr w:type="gramEnd"/>
      <w:r w:rsidRPr="00C834E7">
        <w:rPr>
          <w:rFonts w:ascii="Times New Roman" w:eastAsia="Times New Roman" w:hAnsi="Times New Roman" w:cs="Times New Roman"/>
          <w:sz w:val="24"/>
          <w:szCs w:val="24"/>
          <w:lang w:eastAsia="ru-RU"/>
        </w:rPr>
        <w:t>утто-ставка; Т н– нетто- ставка;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Н МВП– </w:t>
      </w:r>
      <w:proofErr w:type="gramStart"/>
      <w:r w:rsidRPr="00C834E7">
        <w:rPr>
          <w:rFonts w:ascii="Times New Roman" w:eastAsia="Times New Roman" w:hAnsi="Times New Roman" w:cs="Times New Roman"/>
          <w:sz w:val="24"/>
          <w:szCs w:val="24"/>
          <w:lang w:eastAsia="ru-RU"/>
        </w:rPr>
        <w:t>на</w:t>
      </w:r>
      <w:proofErr w:type="gramEnd"/>
      <w:r w:rsidRPr="00C834E7">
        <w:rPr>
          <w:rFonts w:ascii="Times New Roman" w:eastAsia="Times New Roman" w:hAnsi="Times New Roman" w:cs="Times New Roman"/>
          <w:sz w:val="24"/>
          <w:szCs w:val="24"/>
          <w:lang w:eastAsia="ru-RU"/>
        </w:rPr>
        <w:t>грузка, руб.</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В данной формуле величины</w:t>
      </w:r>
      <w:proofErr w:type="gramStart"/>
      <w:r w:rsidRPr="00C834E7">
        <w:rPr>
          <w:rFonts w:ascii="Times New Roman" w:eastAsia="Times New Roman" w:hAnsi="Times New Roman" w:cs="Times New Roman"/>
          <w:sz w:val="24"/>
          <w:szCs w:val="24"/>
          <w:lang w:eastAsia="ru-RU"/>
        </w:rPr>
        <w:t xml:space="preserve"> Т</w:t>
      </w:r>
      <w:proofErr w:type="gramEnd"/>
      <w:r w:rsidRPr="00C834E7">
        <w:rPr>
          <w:rFonts w:ascii="Times New Roman" w:eastAsia="Times New Roman" w:hAnsi="Times New Roman" w:cs="Times New Roman"/>
          <w:sz w:val="24"/>
          <w:szCs w:val="24"/>
          <w:lang w:eastAsia="ru-RU"/>
        </w:rPr>
        <w:t xml:space="preserve"> б, Т </w:t>
      </w:r>
      <w:proofErr w:type="spellStart"/>
      <w:r w:rsidRPr="00C834E7">
        <w:rPr>
          <w:rFonts w:ascii="Times New Roman" w:eastAsia="Times New Roman" w:hAnsi="Times New Roman" w:cs="Times New Roman"/>
          <w:sz w:val="24"/>
          <w:szCs w:val="24"/>
          <w:lang w:eastAsia="ru-RU"/>
        </w:rPr>
        <w:t>н</w:t>
      </w:r>
      <w:proofErr w:type="spellEnd"/>
      <w:r w:rsidRPr="00C834E7">
        <w:rPr>
          <w:rFonts w:ascii="Times New Roman" w:eastAsia="Times New Roman" w:hAnsi="Times New Roman" w:cs="Times New Roman"/>
          <w:sz w:val="24"/>
          <w:szCs w:val="24"/>
          <w:lang w:eastAsia="ru-RU"/>
        </w:rPr>
        <w:t xml:space="preserve">, Н </w:t>
      </w:r>
      <w:proofErr w:type="spellStart"/>
      <w:r w:rsidRPr="00C834E7">
        <w:rPr>
          <w:rFonts w:ascii="Times New Roman" w:eastAsia="Times New Roman" w:hAnsi="Times New Roman" w:cs="Times New Roman"/>
          <w:sz w:val="24"/>
          <w:szCs w:val="24"/>
          <w:lang w:eastAsia="ru-RU"/>
        </w:rPr>
        <w:t>МВПуказаны</w:t>
      </w:r>
      <w:proofErr w:type="spellEnd"/>
      <w:r w:rsidRPr="00C834E7">
        <w:rPr>
          <w:rFonts w:ascii="Times New Roman" w:eastAsia="Times New Roman" w:hAnsi="Times New Roman" w:cs="Times New Roman"/>
          <w:sz w:val="24"/>
          <w:szCs w:val="24"/>
          <w:lang w:eastAsia="ru-RU"/>
        </w:rPr>
        <w:t xml:space="preserve"> в абсолютных величинах. Но так как многие расходы устанавливаются в процентах к брутто-ставке, то брутто-ставку определяют по формуле: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Т б</w:t>
      </w:r>
      <w:proofErr w:type="gramStart"/>
      <w:r w:rsidRPr="00C834E7">
        <w:rPr>
          <w:rFonts w:ascii="Times New Roman" w:eastAsia="Times New Roman" w:hAnsi="Times New Roman" w:cs="Times New Roman"/>
          <w:sz w:val="24"/>
          <w:szCs w:val="24"/>
          <w:lang w:eastAsia="ru-RU"/>
        </w:rPr>
        <w:t>= Т</w:t>
      </w:r>
      <w:proofErr w:type="gramEnd"/>
      <w:r w:rsidRPr="00C834E7">
        <w:rPr>
          <w:rFonts w:ascii="Times New Roman" w:eastAsia="Times New Roman" w:hAnsi="Times New Roman" w:cs="Times New Roman"/>
          <w:sz w:val="24"/>
          <w:szCs w:val="24"/>
          <w:lang w:eastAsia="ru-RU"/>
        </w:rPr>
        <w:t xml:space="preserve"> </w:t>
      </w:r>
      <w:proofErr w:type="spellStart"/>
      <w:r w:rsidRPr="00C834E7">
        <w:rPr>
          <w:rFonts w:ascii="Times New Roman" w:eastAsia="Times New Roman" w:hAnsi="Times New Roman" w:cs="Times New Roman"/>
          <w:sz w:val="24"/>
          <w:szCs w:val="24"/>
          <w:lang w:eastAsia="ru-RU"/>
        </w:rPr>
        <w:t>н+</w:t>
      </w:r>
      <w:proofErr w:type="spellEnd"/>
      <w:r w:rsidRPr="00C834E7">
        <w:rPr>
          <w:rFonts w:ascii="Times New Roman" w:eastAsia="Times New Roman" w:hAnsi="Times New Roman" w:cs="Times New Roman"/>
          <w:sz w:val="24"/>
          <w:szCs w:val="24"/>
          <w:lang w:eastAsia="ru-RU"/>
        </w:rPr>
        <w:t xml:space="preserve"> Н </w:t>
      </w:r>
      <w:proofErr w:type="spellStart"/>
      <w:r w:rsidRPr="00C834E7">
        <w:rPr>
          <w:rFonts w:ascii="Times New Roman" w:eastAsia="Times New Roman" w:hAnsi="Times New Roman" w:cs="Times New Roman"/>
          <w:sz w:val="24"/>
          <w:szCs w:val="24"/>
          <w:lang w:eastAsia="ru-RU"/>
        </w:rPr>
        <w:t>мвп=</w:t>
      </w:r>
      <w:proofErr w:type="spellEnd"/>
      <w:r w:rsidRPr="00C834E7">
        <w:rPr>
          <w:rFonts w:ascii="Times New Roman" w:eastAsia="Times New Roman" w:hAnsi="Times New Roman" w:cs="Times New Roman"/>
          <w:sz w:val="24"/>
          <w:szCs w:val="24"/>
          <w:lang w:eastAsia="ru-RU"/>
        </w:rPr>
        <w:t xml:space="preserve"> Т </w:t>
      </w:r>
      <w:proofErr w:type="spellStart"/>
      <w:r w:rsidRPr="00C834E7">
        <w:rPr>
          <w:rFonts w:ascii="Times New Roman" w:eastAsia="Times New Roman" w:hAnsi="Times New Roman" w:cs="Times New Roman"/>
          <w:sz w:val="24"/>
          <w:szCs w:val="24"/>
          <w:lang w:eastAsia="ru-RU"/>
        </w:rPr>
        <w:t>н+</w:t>
      </w:r>
      <w:proofErr w:type="spellEnd"/>
      <w:r w:rsidRPr="00C834E7">
        <w:rPr>
          <w:rFonts w:ascii="Times New Roman" w:eastAsia="Times New Roman" w:hAnsi="Times New Roman" w:cs="Times New Roman"/>
          <w:sz w:val="24"/>
          <w:szCs w:val="24"/>
          <w:lang w:eastAsia="ru-RU"/>
        </w:rPr>
        <w:t xml:space="preserve"> Н </w:t>
      </w:r>
      <w:proofErr w:type="spellStart"/>
      <w:r w:rsidRPr="00C834E7">
        <w:rPr>
          <w:rFonts w:ascii="Times New Roman" w:eastAsia="Times New Roman" w:hAnsi="Times New Roman" w:cs="Times New Roman"/>
          <w:sz w:val="24"/>
          <w:szCs w:val="24"/>
          <w:lang w:eastAsia="ru-RU"/>
        </w:rPr>
        <w:t>мвп?+</w:t>
      </w:r>
      <w:proofErr w:type="spellEnd"/>
      <w:r w:rsidRPr="00C834E7">
        <w:rPr>
          <w:rFonts w:ascii="Times New Roman" w:eastAsia="Times New Roman" w:hAnsi="Times New Roman" w:cs="Times New Roman"/>
          <w:sz w:val="24"/>
          <w:szCs w:val="24"/>
          <w:lang w:eastAsia="ru-RU"/>
        </w:rPr>
        <w:t xml:space="preserve"> Н </w:t>
      </w:r>
      <w:proofErr w:type="spellStart"/>
      <w:r w:rsidRPr="00C834E7">
        <w:rPr>
          <w:rFonts w:ascii="Times New Roman" w:eastAsia="Times New Roman" w:hAnsi="Times New Roman" w:cs="Times New Roman"/>
          <w:sz w:val="24"/>
          <w:szCs w:val="24"/>
          <w:lang w:eastAsia="ru-RU"/>
        </w:rPr>
        <w:t>дхТ</w:t>
      </w:r>
      <w:proofErr w:type="spellEnd"/>
      <w:r w:rsidRPr="00C834E7">
        <w:rPr>
          <w:rFonts w:ascii="Times New Roman" w:eastAsia="Times New Roman" w:hAnsi="Times New Roman" w:cs="Times New Roman"/>
          <w:sz w:val="24"/>
          <w:szCs w:val="24"/>
          <w:lang w:eastAsia="ru-RU"/>
        </w:rPr>
        <w:t xml:space="preserve"> в</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где Н МВП– </w:t>
      </w:r>
      <w:proofErr w:type="gramStart"/>
      <w:r w:rsidRPr="00C834E7">
        <w:rPr>
          <w:rFonts w:ascii="Times New Roman" w:eastAsia="Times New Roman" w:hAnsi="Times New Roman" w:cs="Times New Roman"/>
          <w:sz w:val="24"/>
          <w:szCs w:val="24"/>
          <w:lang w:eastAsia="ru-RU"/>
        </w:rPr>
        <w:t>ст</w:t>
      </w:r>
      <w:proofErr w:type="gramEnd"/>
      <w:r w:rsidRPr="00C834E7">
        <w:rPr>
          <w:rFonts w:ascii="Times New Roman" w:eastAsia="Times New Roman" w:hAnsi="Times New Roman" w:cs="Times New Roman"/>
          <w:sz w:val="24"/>
          <w:szCs w:val="24"/>
          <w:lang w:eastAsia="ru-RU"/>
        </w:rPr>
        <w:t>атьи нагрузки, предусматриваемые в тарифе;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Н д– </w:t>
      </w:r>
      <w:proofErr w:type="gramStart"/>
      <w:r w:rsidRPr="00C834E7">
        <w:rPr>
          <w:rFonts w:ascii="Times New Roman" w:eastAsia="Times New Roman" w:hAnsi="Times New Roman" w:cs="Times New Roman"/>
          <w:sz w:val="24"/>
          <w:szCs w:val="24"/>
          <w:lang w:eastAsia="ru-RU"/>
        </w:rPr>
        <w:t>до</w:t>
      </w:r>
      <w:proofErr w:type="gramEnd"/>
      <w:r w:rsidRPr="00C834E7">
        <w:rPr>
          <w:rFonts w:ascii="Times New Roman" w:eastAsia="Times New Roman" w:hAnsi="Times New Roman" w:cs="Times New Roman"/>
          <w:sz w:val="24"/>
          <w:szCs w:val="24"/>
          <w:lang w:eastAsia="ru-RU"/>
        </w:rPr>
        <w:t>ля статей нагрузки, закладываемых в тариф в процентах к брутто-ставке.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Преобразуем формулу, тогда: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noProof/>
          <w:sz w:val="24"/>
          <w:szCs w:val="24"/>
          <w:lang w:eastAsia="ru-RU"/>
        </w:rPr>
        <w:drawing>
          <wp:inline distT="0" distB="0" distL="0" distR="0">
            <wp:extent cx="1066800" cy="457200"/>
            <wp:effectExtent l="0" t="0" r="0" b="0"/>
            <wp:docPr id="2" name="Рисунок 2" descr="http://be5.biz/ekonomika/sso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5.biz/ekonomika/ssoa/_03.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457200"/>
                    </a:xfrm>
                    <a:prstGeom prst="rect">
                      <a:avLst/>
                    </a:prstGeom>
                    <a:noFill/>
                    <a:ln>
                      <a:noFill/>
                    </a:ln>
                  </pic:spPr>
                </pic:pic>
              </a:graphicData>
            </a:graphic>
          </wp:inline>
        </w:drawing>
      </w:r>
      <w:r w:rsidRPr="00C834E7">
        <w:rPr>
          <w:rFonts w:ascii="Times New Roman" w:eastAsia="Times New Roman" w:hAnsi="Times New Roman" w:cs="Times New Roman"/>
          <w:sz w:val="24"/>
          <w:szCs w:val="24"/>
          <w:lang w:eastAsia="ru-RU"/>
        </w:rPr>
        <w:br/>
        <w:t>Если же все элементы нагрузки определяют в процентах к брутто-ставке, то величина Н МВП'= 0. В этом случае формула (5) упрощается и принимает вид:</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noProof/>
          <w:sz w:val="24"/>
          <w:szCs w:val="24"/>
          <w:lang w:eastAsia="ru-RU"/>
        </w:rPr>
        <w:drawing>
          <wp:inline distT="0" distB="0" distL="0" distR="0">
            <wp:extent cx="2619375" cy="447675"/>
            <wp:effectExtent l="0" t="0" r="9525" b="9525"/>
            <wp:docPr id="3" name="Рисунок 3" descr="http://be5.biz/ekonomika/ssoa/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5.biz/ekonomika/ssoa/_04.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447675"/>
                    </a:xfrm>
                    <a:prstGeom prst="rect">
                      <a:avLst/>
                    </a:prstGeom>
                    <a:noFill/>
                    <a:ln>
                      <a:noFill/>
                    </a:ln>
                  </pic:spPr>
                </pic:pic>
              </a:graphicData>
            </a:graphic>
          </wp:inline>
        </w:drawing>
      </w:r>
      <w:r w:rsidRPr="00C834E7">
        <w:rPr>
          <w:rFonts w:ascii="Times New Roman" w:eastAsia="Times New Roman" w:hAnsi="Times New Roman" w:cs="Times New Roman"/>
          <w:sz w:val="24"/>
          <w:szCs w:val="24"/>
          <w:lang w:eastAsia="ru-RU"/>
        </w:rPr>
        <w:br/>
        <w:t xml:space="preserve">Расчет </w:t>
      </w:r>
      <w:proofErr w:type="spellStart"/>
      <w:r w:rsidRPr="00C834E7">
        <w:rPr>
          <w:rFonts w:ascii="Times New Roman" w:eastAsia="Times New Roman" w:hAnsi="Times New Roman" w:cs="Times New Roman"/>
          <w:sz w:val="24"/>
          <w:szCs w:val="24"/>
          <w:lang w:eastAsia="ru-RU"/>
        </w:rPr>
        <w:t>Тбпо</w:t>
      </w:r>
      <w:proofErr w:type="spellEnd"/>
      <w:r w:rsidRPr="00C834E7">
        <w:rPr>
          <w:rFonts w:ascii="Times New Roman" w:eastAsia="Times New Roman" w:hAnsi="Times New Roman" w:cs="Times New Roman"/>
          <w:sz w:val="24"/>
          <w:szCs w:val="24"/>
          <w:lang w:eastAsia="ru-RU"/>
        </w:rPr>
        <w:t xml:space="preserve"> формуле (5) проводится без учета рисковой надбавки, которую при необходимости включают к нетто-ставке в рисковых видах страхования. Рисковая надбавка </w:t>
      </w:r>
      <w:proofErr w:type="spellStart"/>
      <w:r w:rsidRPr="00C834E7">
        <w:rPr>
          <w:rFonts w:ascii="Times New Roman" w:eastAsia="Times New Roman" w:hAnsi="Times New Roman" w:cs="Times New Roman"/>
          <w:sz w:val="24"/>
          <w:szCs w:val="24"/>
          <w:lang w:eastAsia="ru-RU"/>
        </w:rPr>
        <w:t>Трпредназначена</w:t>
      </w:r>
      <w:proofErr w:type="spellEnd"/>
      <w:r w:rsidRPr="00C834E7">
        <w:rPr>
          <w:rFonts w:ascii="Times New Roman" w:eastAsia="Times New Roman" w:hAnsi="Times New Roman" w:cs="Times New Roman"/>
          <w:sz w:val="24"/>
          <w:szCs w:val="24"/>
          <w:lang w:eastAsia="ru-RU"/>
        </w:rPr>
        <w:t xml:space="preserve"> для создания ежегодного фонда страхования в размерах, обеспечивающих выплату страхового возмещения при повышенных убытках при стихийных бедствиях. Употребляют также термины «процентная ставка» и «норма доходности». Например, выражение «норма доходности 30 %» означает, что при внесении по данному договору страхования 10 тыс. рублей страхователь (выгодоприобретатель) может получить 13 тыс. рублей.</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Процентные ставки подразделяются </w:t>
      </w:r>
      <w:proofErr w:type="gramStart"/>
      <w:r w:rsidRPr="00C834E7">
        <w:rPr>
          <w:rFonts w:ascii="Times New Roman" w:eastAsia="Times New Roman" w:hAnsi="Times New Roman" w:cs="Times New Roman"/>
          <w:sz w:val="24"/>
          <w:szCs w:val="24"/>
          <w:lang w:eastAsia="ru-RU"/>
        </w:rPr>
        <w:t>на</w:t>
      </w:r>
      <w:proofErr w:type="gramEnd"/>
      <w:r w:rsidRPr="00C834E7">
        <w:rPr>
          <w:rFonts w:ascii="Times New Roman" w:eastAsia="Times New Roman" w:hAnsi="Times New Roman" w:cs="Times New Roman"/>
          <w:sz w:val="24"/>
          <w:szCs w:val="24"/>
          <w:lang w:eastAsia="ru-RU"/>
        </w:rPr>
        <w:t xml:space="preserve"> эффективные и номинальные. </w:t>
      </w:r>
      <w:r w:rsidRPr="00C834E7">
        <w:rPr>
          <w:rFonts w:ascii="Times New Roman" w:eastAsia="Times New Roman" w:hAnsi="Times New Roman" w:cs="Times New Roman"/>
          <w:i/>
          <w:iCs/>
          <w:sz w:val="24"/>
          <w:szCs w:val="24"/>
          <w:lang w:eastAsia="ru-RU"/>
        </w:rPr>
        <w:t>Эффективная процентная ставка</w:t>
      </w:r>
      <w:r w:rsidRPr="00C834E7">
        <w:rPr>
          <w:rFonts w:ascii="Times New Roman" w:eastAsia="Times New Roman" w:hAnsi="Times New Roman" w:cs="Times New Roman"/>
          <w:sz w:val="24"/>
          <w:szCs w:val="24"/>
          <w:lang w:eastAsia="ru-RU"/>
        </w:rPr>
        <w:t xml:space="preserve"> определяет размер дохода, получаемого в конце года при инвестировании единичной денежной суммы на 1 год. </w:t>
      </w:r>
      <w:r w:rsidRPr="00C834E7">
        <w:rPr>
          <w:rFonts w:ascii="Times New Roman" w:eastAsia="Times New Roman" w:hAnsi="Times New Roman" w:cs="Times New Roman"/>
          <w:i/>
          <w:iCs/>
          <w:sz w:val="24"/>
          <w:szCs w:val="24"/>
          <w:lang w:eastAsia="ru-RU"/>
        </w:rPr>
        <w:t>Номинальная годовая процентная ставка</w:t>
      </w:r>
      <w:r w:rsidRPr="00C834E7">
        <w:rPr>
          <w:rFonts w:ascii="Times New Roman" w:eastAsia="Times New Roman" w:hAnsi="Times New Roman" w:cs="Times New Roman"/>
          <w:sz w:val="24"/>
          <w:szCs w:val="24"/>
          <w:lang w:eastAsia="ru-RU"/>
        </w:rPr>
        <w:t xml:space="preserve"> – совокупный размер дохода, получаемого за год при инвестировании единичной денежной суммы с начислением процентов через равные промежутки времени определенное количество раз в течение года по формуле сложных процентов с годовой процентной ставкой.</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lastRenderedPageBreak/>
        <w:t>Страховые тарифы по видам обязательного страхования устанавливаются в соответствии с федеральными законами о конкретных видах обязательного страхования.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Страховой взнос</w:t>
      </w:r>
      <w:r w:rsidRPr="00C834E7">
        <w:rPr>
          <w:rFonts w:ascii="Times New Roman" w:eastAsia="Times New Roman" w:hAnsi="Times New Roman" w:cs="Times New Roman"/>
          <w:sz w:val="24"/>
          <w:szCs w:val="24"/>
          <w:lang w:eastAsia="ru-RU"/>
        </w:rPr>
        <w:t xml:space="preserve"> – это страховая премия, внесенная в рассрочку, т. е. частями, причем сроки должны быть установлены договором страхования (ГК РФ 954). Договором страхования могут быть определены последствия неуплаты в установленные сроки очередных страховых взносов.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8. Франшиза</w:t>
      </w:r>
    </w:p>
    <w:p w:rsidR="00C834E7" w:rsidRPr="00C834E7" w:rsidRDefault="00C834E7" w:rsidP="00C834E7">
      <w:pPr>
        <w:spacing w:after="0"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При оформлении договора страхования страховщик не всегда берет на себя риски страхователя в полном объеме. Часть риска страховщик может оставить на ответственности страхователя, предварительно согласовав с ним этот вопрос. Такой прием возможен за счет установления страховщиком франшизы.</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Франшиза</w:t>
      </w:r>
      <w:r w:rsidRPr="00C834E7">
        <w:rPr>
          <w:rFonts w:ascii="Times New Roman" w:eastAsia="Times New Roman" w:hAnsi="Times New Roman" w:cs="Times New Roman"/>
          <w:sz w:val="24"/>
          <w:szCs w:val="24"/>
          <w:lang w:eastAsia="ru-RU"/>
        </w:rPr>
        <w:t xml:space="preserve"> – это предусмотренное условиями договора страхования освобождение страховщика от возмещения убытков, не превышающих определенный размер.</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Наиболее показательными примерами, которые четко поясняют, что такое франшиза на практике, являются договоры страхования автотранспорта. Транспорт – дорогостоящее имущество, которое часто попадает в аварийные ситуации, в результате чего его владелец терпит как значительные, так и незначительные убытки. Допустим, автомобиль с действительной стоимостью в 500 тыс. рублей застрахован по договору страхования, в котором страховая сумма обозначена так же в 500 тыс. рублей. Если автомобилю будет нанесен ущерб, то согласно договору страхования владельцу данного имущества (страхователю) должно быть выплачено страховое возмещение, отражающее реальные убытки, в пределах указанной страховой суммы. Если будет нанесен ущерб в 300 тыс. рублей, то страховщик выплатит эту сумму. Так, в течение действия договора страхования таких случаев может произойти несколько, и каждый раз страховщик будет выплачивать деньги в размере реального ущерба, но в пределах страховой суммы (в нашем примере – 500 тыс. рублей). Однако, как показывает практика, во время езды часто случаются незначительные повреждения автомобиля вроде разбитого бокового зеркальца, бокового стекла, или совершается кража «дворников» (стеклоочистителей), подфарника и иного, которые имеют небольшую стоимость.</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По законам страхования, для того чтобы получить страховое возмещение, страхователь должен документально подтвердить произошедший страховой случай. Для возможности оформления документов он должен вызвать на место происшествия органы ГИБДД, известить страховщика, страхового комиссара и т. д. Представив временные и трудовые затраты, страхователь решает, что, чем производить все указанные действия, проще пойти и купить зеркальце, подфарник и иное и не обращаться в страховую фирму. Предусматривая такие ситуации, страховщик при оформлении договора страхования предлагает страхователю оплачивать незначительные (мелкие) ущербы за счет его, страхователя, средств, т. е. предлагает часть риска взять на ответственность страхователя. Если страхователь согласен, в договоре страхования пишут размер франшизы.</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Франшиза подразделяется на </w:t>
      </w:r>
      <w:proofErr w:type="gramStart"/>
      <w:r w:rsidRPr="00C834E7">
        <w:rPr>
          <w:rFonts w:ascii="Times New Roman" w:eastAsia="Times New Roman" w:hAnsi="Times New Roman" w:cs="Times New Roman"/>
          <w:sz w:val="24"/>
          <w:szCs w:val="24"/>
          <w:lang w:eastAsia="ru-RU"/>
        </w:rPr>
        <w:t>условную</w:t>
      </w:r>
      <w:proofErr w:type="gramEnd"/>
      <w:r w:rsidRPr="00C834E7">
        <w:rPr>
          <w:rFonts w:ascii="Times New Roman" w:eastAsia="Times New Roman" w:hAnsi="Times New Roman" w:cs="Times New Roman"/>
          <w:sz w:val="24"/>
          <w:szCs w:val="24"/>
          <w:lang w:eastAsia="ru-RU"/>
        </w:rPr>
        <w:t xml:space="preserve"> и безусловную. </w:t>
      </w:r>
      <w:r w:rsidRPr="00C834E7">
        <w:rPr>
          <w:rFonts w:ascii="Times New Roman" w:eastAsia="Times New Roman" w:hAnsi="Times New Roman" w:cs="Times New Roman"/>
          <w:b/>
          <w:bCs/>
          <w:sz w:val="24"/>
          <w:szCs w:val="24"/>
          <w:lang w:eastAsia="ru-RU"/>
        </w:rPr>
        <w:t>Условная франшиза</w:t>
      </w:r>
      <w:r w:rsidRPr="00C834E7">
        <w:rPr>
          <w:rFonts w:ascii="Times New Roman" w:eastAsia="Times New Roman" w:hAnsi="Times New Roman" w:cs="Times New Roman"/>
          <w:sz w:val="24"/>
          <w:szCs w:val="24"/>
          <w:lang w:eastAsia="ru-RU"/>
        </w:rPr>
        <w:t xml:space="preserve"> назначается для тех случаев, когда страховщик согласно договору страхования не будет выплачивать </w:t>
      </w:r>
      <w:r w:rsidRPr="00C834E7">
        <w:rPr>
          <w:rFonts w:ascii="Times New Roman" w:eastAsia="Times New Roman" w:hAnsi="Times New Roman" w:cs="Times New Roman"/>
          <w:sz w:val="24"/>
          <w:szCs w:val="24"/>
          <w:lang w:eastAsia="ru-RU"/>
        </w:rPr>
        <w:lastRenderedPageBreak/>
        <w:t xml:space="preserve">компенсацию за убытки, не превышающие франшизу. Например, если франшиза назначена в размере 5 % и стоимость украденного подфарника не превышает этого процента, то страхователь купит его сам, не обращаясь в страховую компанию. Но если реальный размер ущерба будет составлять больше 5 %, то страхователь обратится к страховщику, и тот выплатит деньги. </w:t>
      </w:r>
      <w:r w:rsidRPr="00C834E7">
        <w:rPr>
          <w:rFonts w:ascii="Times New Roman" w:eastAsia="Times New Roman" w:hAnsi="Times New Roman" w:cs="Times New Roman"/>
          <w:b/>
          <w:bCs/>
          <w:sz w:val="24"/>
          <w:szCs w:val="24"/>
          <w:lang w:eastAsia="ru-RU"/>
        </w:rPr>
        <w:t>Безусловная франшиза</w:t>
      </w:r>
      <w:r w:rsidRPr="00C834E7">
        <w:rPr>
          <w:rFonts w:ascii="Times New Roman" w:eastAsia="Times New Roman" w:hAnsi="Times New Roman" w:cs="Times New Roman"/>
          <w:sz w:val="24"/>
          <w:szCs w:val="24"/>
          <w:lang w:eastAsia="ru-RU"/>
        </w:rPr>
        <w:t xml:space="preserve"> назначается в тех случаях, когда страховщик, возмещая ущерб, вычтет франшизу из суммы страхового возмещения. Стороны договора (страхователь и страховщик) устанавливают размер франшизы, </w:t>
      </w:r>
      <w:proofErr w:type="gramStart"/>
      <w:r w:rsidRPr="00C834E7">
        <w:rPr>
          <w:rFonts w:ascii="Times New Roman" w:eastAsia="Times New Roman" w:hAnsi="Times New Roman" w:cs="Times New Roman"/>
          <w:sz w:val="24"/>
          <w:szCs w:val="24"/>
          <w:lang w:eastAsia="ru-RU"/>
        </w:rPr>
        <w:t>согласовывая ее размер друг с</w:t>
      </w:r>
      <w:proofErr w:type="gramEnd"/>
      <w:r w:rsidRPr="00C834E7">
        <w:rPr>
          <w:rFonts w:ascii="Times New Roman" w:eastAsia="Times New Roman" w:hAnsi="Times New Roman" w:cs="Times New Roman"/>
          <w:sz w:val="24"/>
          <w:szCs w:val="24"/>
          <w:lang w:eastAsia="ru-RU"/>
        </w:rPr>
        <w:t xml:space="preserve"> другом (1 % и более или менее), во время составления договора страхования. Устанавливая франшизу, страховщик может снизить страховой тариф, а страхователь в течение действия договора страхования будет самостоятельно нести ответственность за часть риска.</w:t>
      </w: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9. Суброгация</w:t>
      </w:r>
    </w:p>
    <w:p w:rsidR="00C834E7" w:rsidRPr="00C834E7" w:rsidRDefault="00C834E7" w:rsidP="00C834E7">
      <w:pPr>
        <w:spacing w:after="0"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Суброгация</w:t>
      </w:r>
      <w:r w:rsidRPr="00C834E7">
        <w:rPr>
          <w:rFonts w:ascii="Times New Roman" w:eastAsia="Times New Roman" w:hAnsi="Times New Roman" w:cs="Times New Roman"/>
          <w:sz w:val="24"/>
          <w:szCs w:val="24"/>
          <w:lang w:eastAsia="ru-RU"/>
        </w:rPr>
        <w:t xml:space="preserve"> – переход к страховщику прав страхователя на возмещение ущерба (ст. 965 ГК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К страховщику, выплатившему страховое возмещение (если договором имущественного страхования не предусмотрено иное),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Например, сосед залил застрахованную квартиру другого соседа, проживающего этажом ниже, тем самым нанес материальный ущерб. Страховщик выплатил страхователю (соседу, которого залили) страховое возмещение в размере реального ущерба – 30 тыс. рублей. После этого страховщик предъявляет право суброгации к соседу – </w:t>
      </w:r>
      <w:proofErr w:type="spellStart"/>
      <w:r w:rsidRPr="00C834E7">
        <w:rPr>
          <w:rFonts w:ascii="Times New Roman" w:eastAsia="Times New Roman" w:hAnsi="Times New Roman" w:cs="Times New Roman"/>
          <w:sz w:val="24"/>
          <w:szCs w:val="24"/>
          <w:lang w:eastAsia="ru-RU"/>
        </w:rPr>
        <w:t>причинителю</w:t>
      </w:r>
      <w:proofErr w:type="spellEnd"/>
      <w:r w:rsidRPr="00C834E7">
        <w:rPr>
          <w:rFonts w:ascii="Times New Roman" w:eastAsia="Times New Roman" w:hAnsi="Times New Roman" w:cs="Times New Roman"/>
          <w:sz w:val="24"/>
          <w:szCs w:val="24"/>
          <w:lang w:eastAsia="ru-RU"/>
        </w:rPr>
        <w:t xml:space="preserve"> ущерба, который обязан выплатить страховщику указанные 30 тыс. рублей.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 Страхователь (выгодоприобретатель) (в приведенном примере – сосед, которого залили)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roofErr w:type="gramStart"/>
      <w:r w:rsidRPr="00C834E7">
        <w:rPr>
          <w:rFonts w:ascii="Times New Roman" w:eastAsia="Times New Roman" w:hAnsi="Times New Roman" w:cs="Times New Roman"/>
          <w:sz w:val="24"/>
          <w:szCs w:val="24"/>
          <w:lang w:eastAsia="ru-RU"/>
        </w:rPr>
        <w:t xml:space="preserve">Если страхователь (выгодоприобретатель) получает от страховщика страховое возмещение, но отказывается передать ему документы и сведения о произошедшем страховом случае, доказывающие вину лица, ответственного за убытки (живущего выше соседа – </w:t>
      </w:r>
      <w:proofErr w:type="spellStart"/>
      <w:r w:rsidRPr="00C834E7">
        <w:rPr>
          <w:rFonts w:ascii="Times New Roman" w:eastAsia="Times New Roman" w:hAnsi="Times New Roman" w:cs="Times New Roman"/>
          <w:sz w:val="24"/>
          <w:szCs w:val="24"/>
          <w:lang w:eastAsia="ru-RU"/>
        </w:rPr>
        <w:t>причинителя</w:t>
      </w:r>
      <w:proofErr w:type="spellEnd"/>
      <w:r w:rsidRPr="00C834E7">
        <w:rPr>
          <w:rFonts w:ascii="Times New Roman" w:eastAsia="Times New Roman" w:hAnsi="Times New Roman" w:cs="Times New Roman"/>
          <w:sz w:val="24"/>
          <w:szCs w:val="24"/>
          <w:lang w:eastAsia="ru-RU"/>
        </w:rPr>
        <w:t xml:space="preserve"> ущерба), то страховщик освобождается от выплаты страхового возмещения полностью или в соответствующей части и вправе потребовать от страхователя возврата излишне выплаченной суммы возмещения.</w:t>
      </w:r>
      <w:proofErr w:type="gramEnd"/>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Условие договора, исключающее переход к страховщику права требования к лицу, умышленно причинившему убытки, ничтожно.</w:t>
      </w: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10. Страховые резервы</w:t>
      </w:r>
    </w:p>
    <w:p w:rsidR="00C834E7" w:rsidRPr="00C834E7" w:rsidRDefault="00C834E7" w:rsidP="00C834E7">
      <w:pPr>
        <w:spacing w:after="0"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Для обеспечения исполнения обязательств по страхованию, перестрахованию страховщики в порядке, установленном нормативным правовым актом органа страхового регулирования, формируют страховые резервы (ст. 26 Закона РФ «Об организации страхового дела в РФ»). Средства страховых резервов используются исключительно для осуществления страховых выплат, они не подлежат изъятию в федеральный бюджет и бюджеты иных уровней бюджетной системы РФ. Страховщики вправе инвестировать и иным образом размещать средства страховых резервов в порядке, установленном нормативным правовым актом органа страхового регулирования (</w:t>
      </w:r>
      <w:proofErr w:type="spellStart"/>
      <w:r w:rsidRPr="00C834E7">
        <w:rPr>
          <w:rFonts w:ascii="Times New Roman" w:eastAsia="Times New Roman" w:hAnsi="Times New Roman" w:cs="Times New Roman"/>
          <w:sz w:val="24"/>
          <w:szCs w:val="24"/>
          <w:lang w:eastAsia="ru-RU"/>
        </w:rPr>
        <w:t>Росстрахнадзора</w:t>
      </w:r>
      <w:proofErr w:type="spellEnd"/>
      <w:r w:rsidRPr="00C834E7">
        <w:rPr>
          <w:rFonts w:ascii="Times New Roman" w:eastAsia="Times New Roman" w:hAnsi="Times New Roman" w:cs="Times New Roman"/>
          <w:sz w:val="24"/>
          <w:szCs w:val="24"/>
          <w:lang w:eastAsia="ru-RU"/>
        </w:rPr>
        <w:t xml:space="preserve">). </w:t>
      </w:r>
      <w:r w:rsidRPr="00C834E7">
        <w:rPr>
          <w:rFonts w:ascii="Times New Roman" w:eastAsia="Times New Roman" w:hAnsi="Times New Roman" w:cs="Times New Roman"/>
          <w:sz w:val="24"/>
          <w:szCs w:val="24"/>
          <w:lang w:eastAsia="ru-RU"/>
        </w:rPr>
        <w:lastRenderedPageBreak/>
        <w:t>Размещение сре</w:t>
      </w:r>
      <w:proofErr w:type="gramStart"/>
      <w:r w:rsidRPr="00C834E7">
        <w:rPr>
          <w:rFonts w:ascii="Times New Roman" w:eastAsia="Times New Roman" w:hAnsi="Times New Roman" w:cs="Times New Roman"/>
          <w:sz w:val="24"/>
          <w:szCs w:val="24"/>
          <w:lang w:eastAsia="ru-RU"/>
        </w:rPr>
        <w:t>дств стр</w:t>
      </w:r>
      <w:proofErr w:type="gramEnd"/>
      <w:r w:rsidRPr="00C834E7">
        <w:rPr>
          <w:rFonts w:ascii="Times New Roman" w:eastAsia="Times New Roman" w:hAnsi="Times New Roman" w:cs="Times New Roman"/>
          <w:sz w:val="24"/>
          <w:szCs w:val="24"/>
          <w:lang w:eastAsia="ru-RU"/>
        </w:rPr>
        <w:t>аховых резервов должно осуществляться на условиях диверсификации, возвратности, прибыльности и ликвидности.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При осуществлении страхования объектов личного страхования, а именно при страховании жизни (в накопительных видах страхования),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5 лет. Страховая организация вправе формировать фонд предупредительных мероприятий в целях финансирования мероприятий по предупреждению наступления страховых случаев (Письмо Минфина РФ от 15 апреля 2002 г. № 24–00/КП-51 «О резерве предупредительных мероприятий»).</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Расчет страховых резервов производится страховщиком на основании Положения о формировании страховых резервов по страхованию иному, чем страхование жизни.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Каждый конкретный страховщик обязан разработать и утвердить такое Положение и представить его в Федеральную службу страхового надзора. Федеральная служба страхового надзора разработала примерное Положение о формировании страховых резервов по страхованию иному, чем страхование жизни (Приложение к Письму Минфина РФ от 18 октября 2002 г. № 24–08/13), на основании которого страховщики разрабатывают свое Положение.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Страховщики формируют страховые резервы по следующим видам страхования</w:t>
      </w:r>
      <w:r w:rsidRPr="00C834E7">
        <w:rPr>
          <w:rFonts w:ascii="Times New Roman" w:eastAsia="Times New Roman" w:hAnsi="Times New Roman" w:cs="Times New Roman"/>
          <w:sz w:val="24"/>
          <w:szCs w:val="24"/>
          <w:lang w:eastAsia="ru-RU"/>
        </w:rPr>
        <w:t xml:space="preserve"> («иным, чем страхование жизни», так как в страховании жизни действуют другие положения и правила):</w:t>
      </w:r>
    </w:p>
    <w:p w:rsidR="00C834E7" w:rsidRPr="00C834E7" w:rsidRDefault="00C834E7" w:rsidP="00C834E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страхование от несчастных случаев;</w:t>
      </w:r>
    </w:p>
    <w:p w:rsidR="00C834E7" w:rsidRPr="00C834E7" w:rsidRDefault="00C834E7" w:rsidP="00C834E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добровольное медицинское страхование;</w:t>
      </w:r>
    </w:p>
    <w:p w:rsidR="00C834E7" w:rsidRPr="00C834E7" w:rsidRDefault="00C834E7" w:rsidP="00C834E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медицинское страхование граждан, выезжающих за рубеж;</w:t>
      </w:r>
    </w:p>
    <w:p w:rsidR="00C834E7" w:rsidRPr="00C834E7" w:rsidRDefault="00C834E7" w:rsidP="00C834E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страхование воздушных судов;</w:t>
      </w:r>
    </w:p>
    <w:p w:rsidR="00C834E7" w:rsidRPr="00C834E7" w:rsidRDefault="00C834E7" w:rsidP="00C834E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комбинированное страхование автотранспортных средств;</w:t>
      </w:r>
    </w:p>
    <w:p w:rsidR="00C834E7" w:rsidRPr="00C834E7" w:rsidRDefault="00C834E7" w:rsidP="00C834E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страхование строений и квартир, принадлежащих гражданам;</w:t>
      </w:r>
    </w:p>
    <w:p w:rsidR="00C834E7" w:rsidRPr="00C834E7" w:rsidRDefault="00C834E7" w:rsidP="00C834E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страхование ракет космического назначения;</w:t>
      </w:r>
    </w:p>
    <w:p w:rsidR="00C834E7" w:rsidRPr="00C834E7" w:rsidRDefault="00C834E7" w:rsidP="00C834E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страхование финансовых рисков;</w:t>
      </w:r>
    </w:p>
    <w:p w:rsidR="00C834E7" w:rsidRPr="00C834E7" w:rsidRDefault="00C834E7" w:rsidP="00C834E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страхование ответственности аудиторов.</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4E7">
        <w:rPr>
          <w:rFonts w:ascii="Times New Roman" w:eastAsia="Times New Roman" w:hAnsi="Times New Roman" w:cs="Times New Roman"/>
          <w:sz w:val="24"/>
          <w:szCs w:val="24"/>
          <w:lang w:eastAsia="ru-RU"/>
        </w:rPr>
        <w:t xml:space="preserve">Правила формирования страховых резервов по страхованию иному, чем страхование жизни устанавливают состав и порядок формирования страховых резервов (расчет (оценку) величины страховых резервов, являющихся выраженной в денежной форме оценкой обязательств страховщика по обеспечению предстоящих страховых выплат) по договорам страхования, </w:t>
      </w:r>
      <w:proofErr w:type="spellStart"/>
      <w:r w:rsidRPr="00C834E7">
        <w:rPr>
          <w:rFonts w:ascii="Times New Roman" w:eastAsia="Times New Roman" w:hAnsi="Times New Roman" w:cs="Times New Roman"/>
          <w:sz w:val="24"/>
          <w:szCs w:val="24"/>
          <w:lang w:eastAsia="ru-RU"/>
        </w:rPr>
        <w:t>сострахования</w:t>
      </w:r>
      <w:proofErr w:type="spellEnd"/>
      <w:r w:rsidRPr="00C834E7">
        <w:rPr>
          <w:rFonts w:ascii="Times New Roman" w:eastAsia="Times New Roman" w:hAnsi="Times New Roman" w:cs="Times New Roman"/>
          <w:sz w:val="24"/>
          <w:szCs w:val="24"/>
          <w:lang w:eastAsia="ru-RU"/>
        </w:rPr>
        <w:t xml:space="preserve"> и договорам, принятым в перестрахование, относящимся к страхованию иному, чем страхование жизни.</w:t>
      </w:r>
      <w:proofErr w:type="gramEnd"/>
      <w:r w:rsidRPr="00C834E7">
        <w:rPr>
          <w:rFonts w:ascii="Times New Roman" w:eastAsia="Times New Roman" w:hAnsi="Times New Roman" w:cs="Times New Roman"/>
          <w:sz w:val="24"/>
          <w:szCs w:val="24"/>
          <w:lang w:eastAsia="ru-RU"/>
        </w:rPr>
        <w:t xml:space="preserve"> Страховые резервы включают:</w:t>
      </w:r>
    </w:p>
    <w:p w:rsidR="00C834E7" w:rsidRPr="00C834E7" w:rsidRDefault="00C834E7" w:rsidP="00C834E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резерв </w:t>
      </w:r>
      <w:proofErr w:type="spellStart"/>
      <w:r w:rsidRPr="00C834E7">
        <w:rPr>
          <w:rFonts w:ascii="Times New Roman" w:eastAsia="Times New Roman" w:hAnsi="Times New Roman" w:cs="Times New Roman"/>
          <w:sz w:val="24"/>
          <w:szCs w:val="24"/>
          <w:lang w:eastAsia="ru-RU"/>
        </w:rPr>
        <w:t>незаработонной</w:t>
      </w:r>
      <w:proofErr w:type="spellEnd"/>
      <w:r w:rsidRPr="00C834E7">
        <w:rPr>
          <w:rFonts w:ascii="Times New Roman" w:eastAsia="Times New Roman" w:hAnsi="Times New Roman" w:cs="Times New Roman"/>
          <w:sz w:val="24"/>
          <w:szCs w:val="24"/>
          <w:lang w:eastAsia="ru-RU"/>
        </w:rPr>
        <w:t xml:space="preserve"> премии (РНП);</w:t>
      </w:r>
    </w:p>
    <w:p w:rsidR="00C834E7" w:rsidRPr="00C834E7" w:rsidRDefault="00C834E7" w:rsidP="00C834E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резервы убытков;</w:t>
      </w:r>
    </w:p>
    <w:p w:rsidR="00C834E7" w:rsidRPr="00C834E7" w:rsidRDefault="00C834E7" w:rsidP="00C834E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резерв заявленных, но неурегулированных убытков (РЗУ);</w:t>
      </w:r>
    </w:p>
    <w:p w:rsidR="00C834E7" w:rsidRPr="00C834E7" w:rsidRDefault="00C834E7" w:rsidP="00C834E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резерв произошедших, но незаявленных убытков (РПНУ);</w:t>
      </w:r>
    </w:p>
    <w:p w:rsidR="00C834E7" w:rsidRPr="00C834E7" w:rsidRDefault="00C834E7" w:rsidP="00C834E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стабилизационный резерв (</w:t>
      </w:r>
      <w:proofErr w:type="gramStart"/>
      <w:r w:rsidRPr="00C834E7">
        <w:rPr>
          <w:rFonts w:ascii="Times New Roman" w:eastAsia="Times New Roman" w:hAnsi="Times New Roman" w:cs="Times New Roman"/>
          <w:sz w:val="24"/>
          <w:szCs w:val="24"/>
          <w:lang w:eastAsia="ru-RU"/>
        </w:rPr>
        <w:t>СР</w:t>
      </w:r>
      <w:proofErr w:type="gramEnd"/>
      <w:r w:rsidRPr="00C834E7">
        <w:rPr>
          <w:rFonts w:ascii="Times New Roman" w:eastAsia="Times New Roman" w:hAnsi="Times New Roman" w:cs="Times New Roman"/>
          <w:sz w:val="24"/>
          <w:szCs w:val="24"/>
          <w:lang w:eastAsia="ru-RU"/>
        </w:rPr>
        <w:t>);</w:t>
      </w:r>
    </w:p>
    <w:p w:rsidR="00C834E7" w:rsidRPr="00C834E7" w:rsidRDefault="00C834E7" w:rsidP="00C834E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резерв выравнивания убытков по обязательному страхованию гражданской ответственности владельцев транспортных средств (резерв выравнивания убытков);</w:t>
      </w:r>
    </w:p>
    <w:p w:rsidR="00C834E7" w:rsidRPr="00C834E7" w:rsidRDefault="00C834E7" w:rsidP="00C834E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lastRenderedPageBreak/>
        <w:t>резерв для компенсации расходов на осуществление страховых выплат по обязательному страхованию гражданской ответственности владельцев транспортных сре</w:t>
      </w:r>
      <w:proofErr w:type="gramStart"/>
      <w:r w:rsidRPr="00C834E7">
        <w:rPr>
          <w:rFonts w:ascii="Times New Roman" w:eastAsia="Times New Roman" w:hAnsi="Times New Roman" w:cs="Times New Roman"/>
          <w:sz w:val="24"/>
          <w:szCs w:val="24"/>
          <w:lang w:eastAsia="ru-RU"/>
        </w:rPr>
        <w:t>дств в п</w:t>
      </w:r>
      <w:proofErr w:type="gramEnd"/>
      <w:r w:rsidRPr="00C834E7">
        <w:rPr>
          <w:rFonts w:ascii="Times New Roman" w:eastAsia="Times New Roman" w:hAnsi="Times New Roman" w:cs="Times New Roman"/>
          <w:sz w:val="24"/>
          <w:szCs w:val="24"/>
          <w:lang w:eastAsia="ru-RU"/>
        </w:rPr>
        <w:t>оследующие годы (стабилизационный резерв по обязательному страхованию гражданской ответственности владельцев транспортных средств);</w:t>
      </w:r>
    </w:p>
    <w:p w:rsidR="00C834E7" w:rsidRPr="00C834E7" w:rsidRDefault="00C834E7" w:rsidP="00C834E7">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иные страховые резервы (п. 6 Правил).</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Резерв незаработанной премии</w:t>
      </w:r>
      <w:r w:rsidRPr="00C834E7">
        <w:rPr>
          <w:rFonts w:ascii="Times New Roman" w:eastAsia="Times New Roman" w:hAnsi="Times New Roman" w:cs="Times New Roman"/>
          <w:sz w:val="24"/>
          <w:szCs w:val="24"/>
          <w:lang w:eastAsia="ru-RU"/>
        </w:rPr>
        <w:t xml:space="preserve"> – это часть начисленной страховой премии (взносов) по договору, относящаяся к периоду действия договора, выходящему за пределы отчетного периода, (незаработанная премия), предназначенная для исполнения обязательств по обеспечению предстоящих выплат, которые могут возникнуть в следующих отчетных периодах.</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4E7">
        <w:rPr>
          <w:rFonts w:ascii="Times New Roman" w:eastAsia="Times New Roman" w:hAnsi="Times New Roman" w:cs="Times New Roman"/>
          <w:b/>
          <w:bCs/>
          <w:sz w:val="24"/>
          <w:szCs w:val="24"/>
          <w:lang w:eastAsia="ru-RU"/>
        </w:rPr>
        <w:t>Резерв заявленных, но неурегулированных убытков</w:t>
      </w:r>
      <w:r w:rsidRPr="00C834E7">
        <w:rPr>
          <w:rFonts w:ascii="Times New Roman" w:eastAsia="Times New Roman" w:hAnsi="Times New Roman" w:cs="Times New Roman"/>
          <w:sz w:val="24"/>
          <w:szCs w:val="24"/>
          <w:lang w:eastAsia="ru-RU"/>
        </w:rPr>
        <w:t xml:space="preserve"> является оценкой не исполненных или исполненных не полностью на отчетную дату (конец отчетного периода) обязательств страховщика по осуществлению страховых выплат, включая сумму денежных средств, необходимых страховщику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(расходы по урегулированию убытков), возникших в связи со страховыми случаями</w:t>
      </w:r>
      <w:proofErr w:type="gramEnd"/>
      <w:r w:rsidRPr="00C834E7">
        <w:rPr>
          <w:rFonts w:ascii="Times New Roman" w:eastAsia="Times New Roman" w:hAnsi="Times New Roman" w:cs="Times New Roman"/>
          <w:sz w:val="24"/>
          <w:szCs w:val="24"/>
          <w:lang w:eastAsia="ru-RU"/>
        </w:rPr>
        <w:t xml:space="preserve">, о факте </w:t>
      </w:r>
      <w:proofErr w:type="gramStart"/>
      <w:r w:rsidRPr="00C834E7">
        <w:rPr>
          <w:rFonts w:ascii="Times New Roman" w:eastAsia="Times New Roman" w:hAnsi="Times New Roman" w:cs="Times New Roman"/>
          <w:sz w:val="24"/>
          <w:szCs w:val="24"/>
          <w:lang w:eastAsia="ru-RU"/>
        </w:rPr>
        <w:t>наступления</w:t>
      </w:r>
      <w:proofErr w:type="gramEnd"/>
      <w:r w:rsidRPr="00C834E7">
        <w:rPr>
          <w:rFonts w:ascii="Times New Roman" w:eastAsia="Times New Roman" w:hAnsi="Times New Roman" w:cs="Times New Roman"/>
          <w:sz w:val="24"/>
          <w:szCs w:val="24"/>
          <w:lang w:eastAsia="ru-RU"/>
        </w:rPr>
        <w:t xml:space="preserve"> которых в установленном законом или договором порядке заявлено страховщику в отчетном или предшествующих ему периодах.</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4E7">
        <w:rPr>
          <w:rFonts w:ascii="Times New Roman" w:eastAsia="Times New Roman" w:hAnsi="Times New Roman" w:cs="Times New Roman"/>
          <w:b/>
          <w:bCs/>
          <w:sz w:val="24"/>
          <w:szCs w:val="24"/>
          <w:lang w:eastAsia="ru-RU"/>
        </w:rPr>
        <w:t>Резерв произошедших, но незаявленных убытков,</w:t>
      </w:r>
      <w:r w:rsidRPr="00C834E7">
        <w:rPr>
          <w:rFonts w:ascii="Times New Roman" w:eastAsia="Times New Roman" w:hAnsi="Times New Roman" w:cs="Times New Roman"/>
          <w:sz w:val="24"/>
          <w:szCs w:val="24"/>
          <w:lang w:eastAsia="ru-RU"/>
        </w:rPr>
        <w:t xml:space="preserve"> является оценкой обязательств страховщика по осуществлению страховых выплат, включая расходы по урегулированию убытков, возникших в связи со страховыми случаями, происшедшими в отчетном или предшествующих ему периодах, о факте наступления которых в установленном законом или договором порядке не заявлено страховщику в отчетном или предшествующих ему периодах.</w:t>
      </w:r>
      <w:proofErr w:type="gramEnd"/>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Стабилизационный резерв</w:t>
      </w:r>
      <w:r w:rsidRPr="00C834E7">
        <w:rPr>
          <w:rFonts w:ascii="Times New Roman" w:eastAsia="Times New Roman" w:hAnsi="Times New Roman" w:cs="Times New Roman"/>
          <w:sz w:val="24"/>
          <w:szCs w:val="24"/>
          <w:lang w:eastAsia="ru-RU"/>
        </w:rPr>
        <w:t xml:space="preserve"> является оценкой обязатель</w:t>
      </w:r>
      <w:proofErr w:type="gramStart"/>
      <w:r w:rsidRPr="00C834E7">
        <w:rPr>
          <w:rFonts w:ascii="Times New Roman" w:eastAsia="Times New Roman" w:hAnsi="Times New Roman" w:cs="Times New Roman"/>
          <w:sz w:val="24"/>
          <w:szCs w:val="24"/>
          <w:lang w:eastAsia="ru-RU"/>
        </w:rPr>
        <w:t>ств стр</w:t>
      </w:r>
      <w:proofErr w:type="gramEnd"/>
      <w:r w:rsidRPr="00C834E7">
        <w:rPr>
          <w:rFonts w:ascii="Times New Roman" w:eastAsia="Times New Roman" w:hAnsi="Times New Roman" w:cs="Times New Roman"/>
          <w:sz w:val="24"/>
          <w:szCs w:val="24"/>
          <w:lang w:eastAsia="ru-RU"/>
        </w:rPr>
        <w:t>аховщика, связанных с осуществлением будущих страховых выплат в случае образования отрицательного финансового результата от проведения страховых операций в результате действия факторов, не зависящих от воли страховщика, или в случае превышения коэффициента состоявшихся убытков над его средним значением.</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Коэффициент состоявшихся убытков рассчитывается как отношение суммы произведенных в отчетном периоде страховых выплат по страховым случаям, произошедшим в этом периоде, резерва заявленных, но неурегулированных убытков и резерва произошедших, но незаявленных убытков, рассчитанных по убыткам, произошедшим в этом отчетном периоде, к величине заработанной страховой премии за этот же период.</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Резерв выравнивания убытков</w:t>
      </w:r>
      <w:r w:rsidRPr="00C834E7">
        <w:rPr>
          <w:rFonts w:ascii="Times New Roman" w:eastAsia="Times New Roman" w:hAnsi="Times New Roman" w:cs="Times New Roman"/>
          <w:sz w:val="24"/>
          <w:szCs w:val="24"/>
          <w:lang w:eastAsia="ru-RU"/>
        </w:rPr>
        <w:t xml:space="preserve"> формируется в течение первых трех лет с момента введения в действие обязательного страхования гражданской ответственности владельцев транспортных средств (т. е. с 1 июля 2003 года) и является, оценкой обязатель</w:t>
      </w:r>
      <w:proofErr w:type="gramStart"/>
      <w:r w:rsidRPr="00C834E7">
        <w:rPr>
          <w:rFonts w:ascii="Times New Roman" w:eastAsia="Times New Roman" w:hAnsi="Times New Roman" w:cs="Times New Roman"/>
          <w:sz w:val="24"/>
          <w:szCs w:val="24"/>
          <w:lang w:eastAsia="ru-RU"/>
        </w:rPr>
        <w:t>ств стр</w:t>
      </w:r>
      <w:proofErr w:type="gramEnd"/>
      <w:r w:rsidRPr="00C834E7">
        <w:rPr>
          <w:rFonts w:ascii="Times New Roman" w:eastAsia="Times New Roman" w:hAnsi="Times New Roman" w:cs="Times New Roman"/>
          <w:sz w:val="24"/>
          <w:szCs w:val="24"/>
          <w:lang w:eastAsia="ru-RU"/>
        </w:rPr>
        <w:t>аховщика, связанных с осуществлением будущих страховых выплат в случае превышения коэффициента состоявшихся убытков над его расчетной величиной.</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4E7">
        <w:rPr>
          <w:rFonts w:ascii="Times New Roman" w:eastAsia="Times New Roman" w:hAnsi="Times New Roman" w:cs="Times New Roman"/>
          <w:b/>
          <w:bCs/>
          <w:sz w:val="24"/>
          <w:szCs w:val="24"/>
          <w:lang w:eastAsia="ru-RU"/>
        </w:rPr>
        <w:t>Стабилизационный резерв по обязательному страхованию гражданской ответственности владельцев транспортных средств</w:t>
      </w:r>
      <w:r w:rsidRPr="00C834E7">
        <w:rPr>
          <w:rFonts w:ascii="Times New Roman" w:eastAsia="Times New Roman" w:hAnsi="Times New Roman" w:cs="Times New Roman"/>
          <w:sz w:val="24"/>
          <w:szCs w:val="24"/>
          <w:lang w:eastAsia="ru-RU"/>
        </w:rPr>
        <w:t xml:space="preserve"> формируется для компенсации расходов страховщика на осуществление страховых выплат в последующие годы при осуществлении обязательного страхования гражданской ответственности владельцев </w:t>
      </w:r>
      <w:r w:rsidRPr="00C834E7">
        <w:rPr>
          <w:rFonts w:ascii="Times New Roman" w:eastAsia="Times New Roman" w:hAnsi="Times New Roman" w:cs="Times New Roman"/>
          <w:sz w:val="24"/>
          <w:szCs w:val="24"/>
          <w:lang w:eastAsia="ru-RU"/>
        </w:rPr>
        <w:lastRenderedPageBreak/>
        <w:t>транспортных средств и является оценкой обязательств страховщика, связанных с осуществлением будущих страховых выплат в случае образования отрицательного финансового результата от проведения обязательного страхования гражданской ответственности владельцев транспортных средств в результате действия</w:t>
      </w:r>
      <w:proofErr w:type="gramEnd"/>
      <w:r w:rsidRPr="00C834E7">
        <w:rPr>
          <w:rFonts w:ascii="Times New Roman" w:eastAsia="Times New Roman" w:hAnsi="Times New Roman" w:cs="Times New Roman"/>
          <w:sz w:val="24"/>
          <w:szCs w:val="24"/>
          <w:lang w:eastAsia="ru-RU"/>
        </w:rPr>
        <w:t xml:space="preserve"> факторов, не зависящих от воли страховщика.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Страховщик рассчитывает страховые резервы на отчетную дату (конец отчетного периода) при составлении бухгалтерской отчетности.</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Расчет страховых резервов производится на основании данных учета и отчетности страховщика на основе информации, содержащейся в следующих журналах, которые Страховщик обязан вести:</w:t>
      </w:r>
    </w:p>
    <w:p w:rsidR="00C834E7" w:rsidRPr="00C834E7" w:rsidRDefault="00C834E7" w:rsidP="00C834E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Журнал учета заключенных договоров страхования (</w:t>
      </w:r>
      <w:proofErr w:type="spellStart"/>
      <w:r w:rsidRPr="00C834E7">
        <w:rPr>
          <w:rFonts w:ascii="Times New Roman" w:eastAsia="Times New Roman" w:hAnsi="Times New Roman" w:cs="Times New Roman"/>
          <w:sz w:val="24"/>
          <w:szCs w:val="24"/>
          <w:lang w:eastAsia="ru-RU"/>
        </w:rPr>
        <w:t>сострахования</w:t>
      </w:r>
      <w:proofErr w:type="spellEnd"/>
      <w:r w:rsidRPr="00C834E7">
        <w:rPr>
          <w:rFonts w:ascii="Times New Roman" w:eastAsia="Times New Roman" w:hAnsi="Times New Roman" w:cs="Times New Roman"/>
          <w:sz w:val="24"/>
          <w:szCs w:val="24"/>
          <w:lang w:eastAsia="ru-RU"/>
        </w:rPr>
        <w:t>);</w:t>
      </w:r>
    </w:p>
    <w:p w:rsidR="00C834E7" w:rsidRPr="00C834E7" w:rsidRDefault="00C834E7" w:rsidP="00C834E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Журнал учета убытков и досрочно прекращенных договоров страхования (</w:t>
      </w:r>
      <w:proofErr w:type="spellStart"/>
      <w:r w:rsidRPr="00C834E7">
        <w:rPr>
          <w:rFonts w:ascii="Times New Roman" w:eastAsia="Times New Roman" w:hAnsi="Times New Roman" w:cs="Times New Roman"/>
          <w:sz w:val="24"/>
          <w:szCs w:val="24"/>
          <w:lang w:eastAsia="ru-RU"/>
        </w:rPr>
        <w:t>сострахования</w:t>
      </w:r>
      <w:proofErr w:type="spellEnd"/>
      <w:r w:rsidRPr="00C834E7">
        <w:rPr>
          <w:rFonts w:ascii="Times New Roman" w:eastAsia="Times New Roman" w:hAnsi="Times New Roman" w:cs="Times New Roman"/>
          <w:sz w:val="24"/>
          <w:szCs w:val="24"/>
          <w:lang w:eastAsia="ru-RU"/>
        </w:rPr>
        <w:t>);</w:t>
      </w:r>
    </w:p>
    <w:p w:rsidR="00C834E7" w:rsidRPr="00C834E7" w:rsidRDefault="00C834E7" w:rsidP="00C834E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Журнал учета договоров, принятых в перестрахование;</w:t>
      </w:r>
    </w:p>
    <w:p w:rsidR="00C834E7" w:rsidRPr="00C834E7" w:rsidRDefault="00C834E7" w:rsidP="00C834E7">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Журнал учета убытков по договорам, принятым в перестрахование.</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Страховщик рассчитывает долю участия перестраховщиков в страховых резервах по страхованию иному, чем страхование жизни, одновременно с расчетом страховых резервов. При этом доля перестраховщика (перестраховщиков) определяется по каждому договору (группе договоров) в соответствии с условиями договора (договоров) перестрахования.</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Документы, содержащие данные, необходимые для расчета страховых резервов на каждую отчетную дату по каждому договору, подлежат хранению страховщиком не менее 5 лет </w:t>
      </w:r>
      <w:proofErr w:type="gramStart"/>
      <w:r w:rsidRPr="00C834E7">
        <w:rPr>
          <w:rFonts w:ascii="Times New Roman" w:eastAsia="Times New Roman" w:hAnsi="Times New Roman" w:cs="Times New Roman"/>
          <w:sz w:val="24"/>
          <w:szCs w:val="24"/>
          <w:lang w:eastAsia="ru-RU"/>
        </w:rPr>
        <w:t>с даты</w:t>
      </w:r>
      <w:proofErr w:type="gramEnd"/>
      <w:r w:rsidRPr="00C834E7">
        <w:rPr>
          <w:rFonts w:ascii="Times New Roman" w:eastAsia="Times New Roman" w:hAnsi="Times New Roman" w:cs="Times New Roman"/>
          <w:sz w:val="24"/>
          <w:szCs w:val="24"/>
          <w:lang w:eastAsia="ru-RU"/>
        </w:rPr>
        <w:t xml:space="preserve"> полного исполнения обязательств по договору.</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Для расчета страховых резервов договоры распределяются по следующим </w:t>
      </w:r>
      <w:r w:rsidRPr="00C834E7">
        <w:rPr>
          <w:rFonts w:ascii="Times New Roman" w:eastAsia="Times New Roman" w:hAnsi="Times New Roman" w:cs="Times New Roman"/>
          <w:b/>
          <w:bCs/>
          <w:sz w:val="24"/>
          <w:szCs w:val="24"/>
          <w:lang w:eastAsia="ru-RU"/>
        </w:rPr>
        <w:t>учетным группам:</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от несчастных случаев и болезней;</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2. Добровольное медицинское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3.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пассажиров (туристов, экскурсантов);</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4.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граждан, выезжающих за рубеж;</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5.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средств наземного транспорта;</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6.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средств воздушного транспорта;</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7.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средств водного транспорта;</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8.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грузов;</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9.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товаров на складе;</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10.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урожая сельскохозяйственных культур;</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11.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xml:space="preserve">) имущества, </w:t>
      </w:r>
      <w:proofErr w:type="gramStart"/>
      <w:r w:rsidRPr="00C834E7">
        <w:rPr>
          <w:rFonts w:ascii="Times New Roman" w:eastAsia="Times New Roman" w:hAnsi="Times New Roman" w:cs="Times New Roman"/>
          <w:sz w:val="24"/>
          <w:szCs w:val="24"/>
          <w:lang w:eastAsia="ru-RU"/>
        </w:rPr>
        <w:t>кроме</w:t>
      </w:r>
      <w:proofErr w:type="gramEnd"/>
      <w:r w:rsidRPr="00C834E7">
        <w:rPr>
          <w:rFonts w:ascii="Times New Roman" w:eastAsia="Times New Roman" w:hAnsi="Times New Roman" w:cs="Times New Roman"/>
          <w:sz w:val="24"/>
          <w:szCs w:val="24"/>
          <w:lang w:eastAsia="ru-RU"/>
        </w:rPr>
        <w:t xml:space="preserve"> перечисленного в учетных группах 5—10, 12;</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12.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предпринимательских (финансовых) рисков;</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13. Добровольное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гражданской ответственности владельцев автотранспортных средств;</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13.1. Обязательное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гражданской ответственности владельцев транспортных средств;</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lastRenderedPageBreak/>
        <w:t>учетная группа 14.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гражданской ответственности перевозчика;</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15.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xml:space="preserve">) гражданской ответственности владельцев источников повышенной опасности, кроме </w:t>
      </w:r>
      <w:proofErr w:type="gramStart"/>
      <w:r w:rsidRPr="00C834E7">
        <w:rPr>
          <w:rFonts w:ascii="Times New Roman" w:eastAsia="Times New Roman" w:hAnsi="Times New Roman" w:cs="Times New Roman"/>
          <w:sz w:val="24"/>
          <w:szCs w:val="24"/>
          <w:lang w:eastAsia="ru-RU"/>
        </w:rPr>
        <w:t>указанного</w:t>
      </w:r>
      <w:proofErr w:type="gramEnd"/>
      <w:r w:rsidRPr="00C834E7">
        <w:rPr>
          <w:rFonts w:ascii="Times New Roman" w:eastAsia="Times New Roman" w:hAnsi="Times New Roman" w:cs="Times New Roman"/>
          <w:sz w:val="24"/>
          <w:szCs w:val="24"/>
          <w:lang w:eastAsia="ru-RU"/>
        </w:rPr>
        <w:t xml:space="preserve"> в учетной группе 13;</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16.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профессиональной ответственности;</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17.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ответственности за неисполнение обязательств;</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18. Страхование (</w:t>
      </w:r>
      <w:proofErr w:type="spellStart"/>
      <w:r w:rsidRPr="00C834E7">
        <w:rPr>
          <w:rFonts w:ascii="Times New Roman" w:eastAsia="Times New Roman" w:hAnsi="Times New Roman" w:cs="Times New Roman"/>
          <w:sz w:val="24"/>
          <w:szCs w:val="24"/>
          <w:lang w:eastAsia="ru-RU"/>
        </w:rPr>
        <w:t>сострахование</w:t>
      </w:r>
      <w:proofErr w:type="spellEnd"/>
      <w:r w:rsidRPr="00C834E7">
        <w:rPr>
          <w:rFonts w:ascii="Times New Roman" w:eastAsia="Times New Roman" w:hAnsi="Times New Roman" w:cs="Times New Roman"/>
          <w:sz w:val="24"/>
          <w:szCs w:val="24"/>
          <w:lang w:eastAsia="ru-RU"/>
        </w:rPr>
        <w:t xml:space="preserve">) ответственности, кроме </w:t>
      </w:r>
      <w:proofErr w:type="gramStart"/>
      <w:r w:rsidRPr="00C834E7">
        <w:rPr>
          <w:rFonts w:ascii="Times New Roman" w:eastAsia="Times New Roman" w:hAnsi="Times New Roman" w:cs="Times New Roman"/>
          <w:sz w:val="24"/>
          <w:szCs w:val="24"/>
          <w:lang w:eastAsia="ru-RU"/>
        </w:rPr>
        <w:t>перечисленного</w:t>
      </w:r>
      <w:proofErr w:type="gramEnd"/>
      <w:r w:rsidRPr="00C834E7">
        <w:rPr>
          <w:rFonts w:ascii="Times New Roman" w:eastAsia="Times New Roman" w:hAnsi="Times New Roman" w:cs="Times New Roman"/>
          <w:sz w:val="24"/>
          <w:szCs w:val="24"/>
          <w:lang w:eastAsia="ru-RU"/>
        </w:rPr>
        <w:t xml:space="preserve"> в учетных группах 13–17;</w:t>
      </w:r>
    </w:p>
    <w:p w:rsidR="00C834E7" w:rsidRPr="00C834E7" w:rsidRDefault="00C834E7" w:rsidP="00C834E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учетная группа 19. Договоры, принятые в перестрахование, кроме договоров перестрахования, в соответствии с условиями которых у перестраховщика возникает обязанность по возмещению заранее установленной ответственности (п. 14 Правил).</w:t>
      </w:r>
    </w:p>
    <w:p w:rsidR="00C834E7" w:rsidRPr="00C834E7" w:rsidRDefault="00C834E7" w:rsidP="00430C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7">
        <w:rPr>
          <w:rFonts w:ascii="Times New Roman" w:eastAsia="Times New Roman" w:hAnsi="Times New Roman" w:cs="Times New Roman"/>
          <w:b/>
          <w:bCs/>
          <w:sz w:val="27"/>
          <w:szCs w:val="27"/>
          <w:lang w:eastAsia="ru-RU"/>
        </w:rPr>
        <w:t>11. Страховой портфель страховщика</w:t>
      </w:r>
    </w:p>
    <w:p w:rsidR="00C834E7" w:rsidRPr="00C834E7" w:rsidRDefault="00C834E7" w:rsidP="00C834E7">
      <w:pPr>
        <w:spacing w:after="0"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 xml:space="preserve">Обязательства, принятые страховщикам по договорам страхования в современном страховании называются </w:t>
      </w:r>
      <w:r w:rsidRPr="00C834E7">
        <w:rPr>
          <w:rFonts w:ascii="Times New Roman" w:eastAsia="Times New Roman" w:hAnsi="Times New Roman" w:cs="Times New Roman"/>
          <w:b/>
          <w:bCs/>
          <w:sz w:val="24"/>
          <w:szCs w:val="24"/>
          <w:lang w:eastAsia="ru-RU"/>
        </w:rPr>
        <w:t>страховым портфелем</w:t>
      </w:r>
      <w:r w:rsidRPr="00C834E7">
        <w:rPr>
          <w:rFonts w:ascii="Times New Roman" w:eastAsia="Times New Roman" w:hAnsi="Times New Roman" w:cs="Times New Roman"/>
          <w:sz w:val="24"/>
          <w:szCs w:val="24"/>
          <w:lang w:eastAsia="ru-RU"/>
        </w:rPr>
        <w:t xml:space="preserve"> (ст. 25 Закона РФ «Об организации страхового дела в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Страховщик может передать страховой портфель (обязательства, принятые им по договорам страхования) одному страховщику или нескольким страховщикам (замена страховщика), имеющим лицензии на осуществление тех видов страхования, по которым передается страховой портфель, и располагающим достаточными собственными средствами, т. е. соответствующими требованиям платежеспособности с учетом вновь принятых обязательств. Передача страхового портфеля осуществляется в порядке, установленном законодательством РФ.</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b/>
          <w:bCs/>
          <w:sz w:val="24"/>
          <w:szCs w:val="24"/>
          <w:lang w:eastAsia="ru-RU"/>
        </w:rPr>
        <w:t>Передача страхового портфеля не может осуществляться в случаях:</w:t>
      </w:r>
    </w:p>
    <w:p w:rsidR="00C834E7" w:rsidRPr="00C834E7" w:rsidRDefault="00C834E7" w:rsidP="00C834E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заключения договоров страхования, подлежащих передаче, с нарушением законодательства РФ;</w:t>
      </w:r>
    </w:p>
    <w:p w:rsidR="00C834E7" w:rsidRPr="00C834E7" w:rsidRDefault="00C834E7" w:rsidP="00C834E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несоблюдения страховщиком, принимающим страховой портфель, установленных законом требований финансовой устойчивости;</w:t>
      </w:r>
    </w:p>
    <w:p w:rsidR="00C834E7" w:rsidRPr="00C834E7" w:rsidRDefault="00C834E7" w:rsidP="00C834E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отсутствия выраженного в письменной форме согласия страхователей, застрахованных лиц на замену страховщика;</w:t>
      </w:r>
    </w:p>
    <w:p w:rsidR="00C834E7" w:rsidRPr="00C834E7" w:rsidRDefault="00C834E7" w:rsidP="00C834E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отсутствия в лицензии, выданной страховщику, принимающему страховой портфель, указания вида страхования, по которому были заключены договоры страхования;</w:t>
      </w:r>
    </w:p>
    <w:p w:rsidR="00C834E7" w:rsidRPr="00C834E7" w:rsidRDefault="00C834E7" w:rsidP="00C834E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отсутствия у страховщика, передающего страховой портфель, активов, принимаемых для обеспечения страховых резервов (за исключением случаев несостоятельности (банкротства)).</w:t>
      </w:r>
    </w:p>
    <w:p w:rsidR="00C834E7" w:rsidRPr="00C834E7" w:rsidRDefault="00C834E7" w:rsidP="00C834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E7">
        <w:rPr>
          <w:rFonts w:ascii="Times New Roman" w:eastAsia="Times New Roman" w:hAnsi="Times New Roman" w:cs="Times New Roman"/>
          <w:sz w:val="24"/>
          <w:szCs w:val="24"/>
          <w:lang w:eastAsia="ru-RU"/>
        </w:rPr>
        <w:t>Одновременно с передачей страхового портфеля осуществляется передача активов в размере страховых резервов, соответствующих передаваемым страховым обязательствам. В случае</w:t>
      </w:r>
      <w:proofErr w:type="gramStart"/>
      <w:r w:rsidRPr="00C834E7">
        <w:rPr>
          <w:rFonts w:ascii="Times New Roman" w:eastAsia="Times New Roman" w:hAnsi="Times New Roman" w:cs="Times New Roman"/>
          <w:sz w:val="24"/>
          <w:szCs w:val="24"/>
          <w:lang w:eastAsia="ru-RU"/>
        </w:rPr>
        <w:t>,</w:t>
      </w:r>
      <w:proofErr w:type="gramEnd"/>
      <w:r w:rsidRPr="00C834E7">
        <w:rPr>
          <w:rFonts w:ascii="Times New Roman" w:eastAsia="Times New Roman" w:hAnsi="Times New Roman" w:cs="Times New Roman"/>
          <w:sz w:val="24"/>
          <w:szCs w:val="24"/>
          <w:lang w:eastAsia="ru-RU"/>
        </w:rPr>
        <w:t xml:space="preserve"> если правила страхования страховщика, принимающего страховой портфель, не соответствуют правилам страхования страховщика, передающего страховой портфель, изменения условий договоров страхования должны быть согласованы со страхователем. </w:t>
      </w:r>
    </w:p>
    <w:sectPr w:rsidR="00C834E7" w:rsidRPr="00C834E7" w:rsidSect="00C700EB">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4D6" w:rsidRDefault="005404D6" w:rsidP="00F474FE">
      <w:pPr>
        <w:spacing w:after="0" w:line="240" w:lineRule="auto"/>
      </w:pPr>
      <w:r>
        <w:separator/>
      </w:r>
    </w:p>
  </w:endnote>
  <w:endnote w:type="continuationSeparator" w:id="1">
    <w:p w:rsidR="005404D6" w:rsidRDefault="005404D6" w:rsidP="00F47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4FE" w:rsidRDefault="00F474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4D6" w:rsidRDefault="005404D6" w:rsidP="00F474FE">
      <w:pPr>
        <w:spacing w:after="0" w:line="240" w:lineRule="auto"/>
      </w:pPr>
      <w:r>
        <w:separator/>
      </w:r>
    </w:p>
  </w:footnote>
  <w:footnote w:type="continuationSeparator" w:id="1">
    <w:p w:rsidR="005404D6" w:rsidRDefault="005404D6" w:rsidP="00F474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2AB"/>
    <w:multiLevelType w:val="multilevel"/>
    <w:tmpl w:val="2DC6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C51DB"/>
    <w:multiLevelType w:val="multilevel"/>
    <w:tmpl w:val="24D0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F4118"/>
    <w:multiLevelType w:val="multilevel"/>
    <w:tmpl w:val="E8F8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10E97"/>
    <w:multiLevelType w:val="multilevel"/>
    <w:tmpl w:val="B8D8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D59F1"/>
    <w:multiLevelType w:val="multilevel"/>
    <w:tmpl w:val="586A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F54CDF"/>
    <w:multiLevelType w:val="multilevel"/>
    <w:tmpl w:val="B662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D37F48"/>
    <w:multiLevelType w:val="multilevel"/>
    <w:tmpl w:val="93DC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2D4F81"/>
    <w:multiLevelType w:val="multilevel"/>
    <w:tmpl w:val="7BD4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EC2BBC"/>
    <w:multiLevelType w:val="multilevel"/>
    <w:tmpl w:val="2FEE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7237B0"/>
    <w:multiLevelType w:val="multilevel"/>
    <w:tmpl w:val="5436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6742D3"/>
    <w:multiLevelType w:val="multilevel"/>
    <w:tmpl w:val="A5B6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C627E3"/>
    <w:multiLevelType w:val="multilevel"/>
    <w:tmpl w:val="C8D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C7403E"/>
    <w:multiLevelType w:val="multilevel"/>
    <w:tmpl w:val="B314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7143E"/>
    <w:multiLevelType w:val="multilevel"/>
    <w:tmpl w:val="70E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25627E"/>
    <w:multiLevelType w:val="multilevel"/>
    <w:tmpl w:val="976A3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0702AC"/>
    <w:multiLevelType w:val="multilevel"/>
    <w:tmpl w:val="70085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2"/>
  </w:num>
  <w:num w:numId="4">
    <w:abstractNumId w:val="14"/>
  </w:num>
  <w:num w:numId="5">
    <w:abstractNumId w:val="6"/>
  </w:num>
  <w:num w:numId="6">
    <w:abstractNumId w:val="13"/>
  </w:num>
  <w:num w:numId="7">
    <w:abstractNumId w:val="12"/>
  </w:num>
  <w:num w:numId="8">
    <w:abstractNumId w:val="1"/>
  </w:num>
  <w:num w:numId="9">
    <w:abstractNumId w:val="4"/>
  </w:num>
  <w:num w:numId="10">
    <w:abstractNumId w:val="9"/>
  </w:num>
  <w:num w:numId="11">
    <w:abstractNumId w:val="3"/>
  </w:num>
  <w:num w:numId="12">
    <w:abstractNumId w:val="0"/>
  </w:num>
  <w:num w:numId="13">
    <w:abstractNumId w:val="5"/>
  </w:num>
  <w:num w:numId="14">
    <w:abstractNumId w:val="7"/>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C2F4D"/>
    <w:rsid w:val="000878C4"/>
    <w:rsid w:val="000C2F4D"/>
    <w:rsid w:val="00430C76"/>
    <w:rsid w:val="005404D6"/>
    <w:rsid w:val="005F6AF8"/>
    <w:rsid w:val="009052A0"/>
    <w:rsid w:val="00B24295"/>
    <w:rsid w:val="00C700EB"/>
    <w:rsid w:val="00C834E7"/>
    <w:rsid w:val="00DF68CE"/>
    <w:rsid w:val="00F47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4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4E7"/>
    <w:rPr>
      <w:rFonts w:ascii="Tahoma" w:hAnsi="Tahoma" w:cs="Tahoma"/>
      <w:sz w:val="16"/>
      <w:szCs w:val="16"/>
    </w:rPr>
  </w:style>
  <w:style w:type="paragraph" w:styleId="a5">
    <w:name w:val="header"/>
    <w:basedOn w:val="a"/>
    <w:link w:val="a6"/>
    <w:uiPriority w:val="99"/>
    <w:unhideWhenUsed/>
    <w:rsid w:val="00F474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4FE"/>
  </w:style>
  <w:style w:type="paragraph" w:styleId="a7">
    <w:name w:val="footer"/>
    <w:basedOn w:val="a"/>
    <w:link w:val="a8"/>
    <w:uiPriority w:val="99"/>
    <w:unhideWhenUsed/>
    <w:rsid w:val="00F474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34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4E7"/>
    <w:rPr>
      <w:rFonts w:ascii="Tahoma" w:hAnsi="Tahoma" w:cs="Tahoma"/>
      <w:sz w:val="16"/>
      <w:szCs w:val="16"/>
    </w:rPr>
  </w:style>
  <w:style w:type="paragraph" w:styleId="a5">
    <w:name w:val="header"/>
    <w:basedOn w:val="a"/>
    <w:link w:val="a6"/>
    <w:uiPriority w:val="99"/>
    <w:unhideWhenUsed/>
    <w:rsid w:val="00F474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4FE"/>
  </w:style>
  <w:style w:type="paragraph" w:styleId="a7">
    <w:name w:val="footer"/>
    <w:basedOn w:val="a"/>
    <w:link w:val="a8"/>
    <w:uiPriority w:val="99"/>
    <w:unhideWhenUsed/>
    <w:rsid w:val="00F474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4FE"/>
  </w:style>
</w:styles>
</file>

<file path=word/webSettings.xml><?xml version="1.0" encoding="utf-8"?>
<w:webSettings xmlns:r="http://schemas.openxmlformats.org/officeDocument/2006/relationships" xmlns:w="http://schemas.openxmlformats.org/wordprocessingml/2006/main">
  <w:divs>
    <w:div w:id="798109594">
      <w:bodyDiv w:val="1"/>
      <w:marLeft w:val="0"/>
      <w:marRight w:val="0"/>
      <w:marTop w:val="0"/>
      <w:marBottom w:val="0"/>
      <w:divBdr>
        <w:top w:val="none" w:sz="0" w:space="0" w:color="auto"/>
        <w:left w:val="none" w:sz="0" w:space="0" w:color="auto"/>
        <w:bottom w:val="none" w:sz="0" w:space="0" w:color="auto"/>
        <w:right w:val="none" w:sz="0" w:space="0" w:color="auto"/>
      </w:divBdr>
    </w:div>
    <w:div w:id="886792459">
      <w:bodyDiv w:val="1"/>
      <w:marLeft w:val="0"/>
      <w:marRight w:val="0"/>
      <w:marTop w:val="0"/>
      <w:marBottom w:val="0"/>
      <w:divBdr>
        <w:top w:val="none" w:sz="0" w:space="0" w:color="auto"/>
        <w:left w:val="none" w:sz="0" w:space="0" w:color="auto"/>
        <w:bottom w:val="none" w:sz="0" w:space="0" w:color="auto"/>
        <w:right w:val="none" w:sz="0" w:space="0" w:color="auto"/>
      </w:divBdr>
    </w:div>
    <w:div w:id="1259097201">
      <w:bodyDiv w:val="1"/>
      <w:marLeft w:val="0"/>
      <w:marRight w:val="0"/>
      <w:marTop w:val="0"/>
      <w:marBottom w:val="0"/>
      <w:divBdr>
        <w:top w:val="none" w:sz="0" w:space="0" w:color="auto"/>
        <w:left w:val="none" w:sz="0" w:space="0" w:color="auto"/>
        <w:bottom w:val="none" w:sz="0" w:space="0" w:color="auto"/>
        <w:right w:val="none" w:sz="0" w:space="0" w:color="auto"/>
      </w:divBdr>
    </w:div>
    <w:div w:id="1804082774">
      <w:bodyDiv w:val="1"/>
      <w:marLeft w:val="0"/>
      <w:marRight w:val="0"/>
      <w:marTop w:val="0"/>
      <w:marBottom w:val="0"/>
      <w:divBdr>
        <w:top w:val="none" w:sz="0" w:space="0" w:color="auto"/>
        <w:left w:val="none" w:sz="0" w:space="0" w:color="auto"/>
        <w:bottom w:val="none" w:sz="0" w:space="0" w:color="auto"/>
        <w:right w:val="none" w:sz="0" w:space="0" w:color="auto"/>
      </w:divBdr>
    </w:div>
    <w:div w:id="18807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33</Pages>
  <Words>12277</Words>
  <Characters>69979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6</cp:revision>
  <cp:lastPrinted>2016-01-18T15:15:00Z</cp:lastPrinted>
  <dcterms:created xsi:type="dcterms:W3CDTF">2016-01-17T12:51:00Z</dcterms:created>
  <dcterms:modified xsi:type="dcterms:W3CDTF">2020-05-14T11:23:00Z</dcterms:modified>
</cp:coreProperties>
</file>