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C7" w:rsidRDefault="00F90C21" w:rsidP="00AE68B7">
      <w:pPr>
        <w:jc w:val="center"/>
        <w:rPr>
          <w:rFonts w:ascii="Times New Roman" w:hAnsi="Times New Roman"/>
          <w:b/>
          <w:lang w:val="ru-RU"/>
        </w:rPr>
      </w:pPr>
      <w:r w:rsidRPr="00D32C48">
        <w:rPr>
          <w:rFonts w:ascii="Times New Roman" w:hAnsi="Times New Roman"/>
          <w:b/>
          <w:lang w:val="ru-RU"/>
        </w:rPr>
        <w:t xml:space="preserve">ТЕСТЫ </w:t>
      </w:r>
      <w:r>
        <w:rPr>
          <w:rFonts w:ascii="Times New Roman" w:hAnsi="Times New Roman"/>
          <w:b/>
          <w:lang w:val="ru-RU"/>
        </w:rPr>
        <w:t xml:space="preserve"> </w:t>
      </w:r>
      <w:r w:rsidRPr="00D32C48">
        <w:rPr>
          <w:rFonts w:ascii="Times New Roman" w:hAnsi="Times New Roman"/>
          <w:b/>
          <w:lang w:val="ru-RU"/>
        </w:rPr>
        <w:t>ПО</w:t>
      </w:r>
      <w:r>
        <w:rPr>
          <w:rFonts w:ascii="Times New Roman" w:hAnsi="Times New Roman"/>
          <w:b/>
          <w:lang w:val="ru-RU"/>
        </w:rPr>
        <w:t xml:space="preserve"> </w:t>
      </w:r>
      <w:r w:rsidRPr="00D32C48">
        <w:rPr>
          <w:rFonts w:ascii="Times New Roman" w:hAnsi="Times New Roman"/>
          <w:b/>
          <w:lang w:val="ru-RU"/>
        </w:rPr>
        <w:t xml:space="preserve"> РАЗДЕЛУ</w:t>
      </w:r>
      <w:r w:rsidR="00AE68B7" w:rsidRPr="00D32C48">
        <w:rPr>
          <w:rFonts w:ascii="Times New Roman" w:hAnsi="Times New Roman"/>
          <w:b/>
          <w:lang w:val="ru-RU"/>
        </w:rPr>
        <w:t xml:space="preserve">  «ДЕНЬГИ»</w:t>
      </w:r>
    </w:p>
    <w:p w:rsidR="00AE68B7" w:rsidRPr="00AE68B7" w:rsidRDefault="00AE68B7" w:rsidP="00AE68B7">
      <w:pPr>
        <w:jc w:val="center"/>
        <w:rPr>
          <w:rFonts w:ascii="Times New Roman" w:hAnsi="Times New Roman"/>
          <w:b/>
          <w:lang w:val="ru-RU"/>
        </w:rPr>
      </w:pPr>
    </w:p>
    <w:p w:rsidR="00AE68B7" w:rsidRPr="00D32C48" w:rsidRDefault="00AE68B7" w:rsidP="00AE68B7">
      <w:pPr>
        <w:rPr>
          <w:rFonts w:ascii="Times New Roman" w:hAnsi="Times New Roman"/>
          <w:b/>
          <w:lang w:val="ru-RU"/>
        </w:rPr>
      </w:pPr>
      <w:r w:rsidRPr="00D32C48">
        <w:rPr>
          <w:rFonts w:ascii="Times New Roman" w:hAnsi="Times New Roman"/>
          <w:b/>
          <w:lang w:val="ru-RU"/>
        </w:rPr>
        <w:t>1.   Деньги – это:</w:t>
      </w:r>
    </w:p>
    <w:p w:rsidR="00AE68B7" w:rsidRPr="00AE68B7" w:rsidRDefault="00AE68B7" w:rsidP="00AE68B7">
      <w:pPr>
        <w:pStyle w:val="aa"/>
        <w:numPr>
          <w:ilvl w:val="0"/>
          <w:numId w:val="1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особый товар, который является всеобщим эквивалентом обмена;</w:t>
      </w:r>
    </w:p>
    <w:p w:rsidR="00AE68B7" w:rsidRDefault="00AE68B7" w:rsidP="00AE68B7">
      <w:pPr>
        <w:pStyle w:val="aa"/>
        <w:numPr>
          <w:ilvl w:val="0"/>
          <w:numId w:val="1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средство выражения стоимости через весовое содерж</w:t>
      </w:r>
      <w:r>
        <w:rPr>
          <w:rFonts w:ascii="Times New Roman" w:hAnsi="Times New Roman"/>
          <w:i/>
          <w:lang w:val="ru-RU"/>
        </w:rPr>
        <w:t>а</w:t>
      </w:r>
      <w:r>
        <w:rPr>
          <w:rFonts w:ascii="Times New Roman" w:hAnsi="Times New Roman"/>
          <w:i/>
          <w:lang w:val="ru-RU"/>
        </w:rPr>
        <w:t>ние золота;</w:t>
      </w:r>
    </w:p>
    <w:p w:rsidR="00AE68B7" w:rsidRDefault="00F90C21" w:rsidP="00AE68B7">
      <w:pPr>
        <w:pStyle w:val="aa"/>
        <w:numPr>
          <w:ilvl w:val="0"/>
          <w:numId w:val="1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денежно-кредитные обязательства ЦБ в национальной валюте.</w:t>
      </w:r>
    </w:p>
    <w:p w:rsidR="00F90C21" w:rsidRDefault="00F90C21" w:rsidP="00F90C21">
      <w:pPr>
        <w:rPr>
          <w:rFonts w:ascii="Times New Roman" w:hAnsi="Times New Roman"/>
          <w:i/>
          <w:lang w:val="ru-RU"/>
        </w:rPr>
      </w:pPr>
    </w:p>
    <w:p w:rsidR="00F90C21" w:rsidRPr="00F90C21" w:rsidRDefault="00F90C21" w:rsidP="00F90C21">
      <w:pPr>
        <w:rPr>
          <w:rFonts w:ascii="Times New Roman" w:hAnsi="Times New Roman"/>
          <w:b/>
          <w:iCs/>
          <w:lang w:val="ru-RU"/>
        </w:rPr>
      </w:pPr>
      <w:r>
        <w:rPr>
          <w:rFonts w:ascii="Times New Roman" w:hAnsi="Times New Roman"/>
          <w:b/>
          <w:lang w:val="ru-RU"/>
        </w:rPr>
        <w:t xml:space="preserve">2.   </w:t>
      </w:r>
      <w:r w:rsidRPr="00F90C21">
        <w:rPr>
          <w:rFonts w:ascii="Times New Roman" w:hAnsi="Times New Roman"/>
          <w:b/>
          <w:iCs/>
          <w:lang w:val="ru-RU"/>
        </w:rPr>
        <w:t>Что из нижеприведенного можно отнести к денежному т</w:t>
      </w:r>
      <w:r w:rsidRPr="00F90C21">
        <w:rPr>
          <w:rFonts w:ascii="Times New Roman" w:hAnsi="Times New Roman"/>
          <w:b/>
          <w:iCs/>
          <w:lang w:val="ru-RU"/>
        </w:rPr>
        <w:t>о</w:t>
      </w:r>
      <w:r w:rsidRPr="00F90C21">
        <w:rPr>
          <w:rFonts w:ascii="Times New Roman" w:hAnsi="Times New Roman"/>
          <w:b/>
          <w:iCs/>
          <w:lang w:val="ru-RU"/>
        </w:rPr>
        <w:t>вару:</w:t>
      </w:r>
    </w:p>
    <w:p w:rsidR="00F90C21" w:rsidRPr="002D0181" w:rsidRDefault="00F90C21" w:rsidP="00BB7650">
      <w:pPr>
        <w:pStyle w:val="aa"/>
        <w:numPr>
          <w:ilvl w:val="0"/>
          <w:numId w:val="51"/>
        </w:numPr>
        <w:ind w:left="709"/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вексель;</w:t>
      </w:r>
    </w:p>
    <w:p w:rsidR="00F90C21" w:rsidRPr="002D0181" w:rsidRDefault="00F90C21" w:rsidP="00BB7650">
      <w:pPr>
        <w:pStyle w:val="aa"/>
        <w:numPr>
          <w:ilvl w:val="0"/>
          <w:numId w:val="51"/>
        </w:numPr>
        <w:ind w:left="709"/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серебро;</w:t>
      </w:r>
    </w:p>
    <w:p w:rsidR="00F90C21" w:rsidRPr="002D0181" w:rsidRDefault="00F90C21" w:rsidP="00BB7650">
      <w:pPr>
        <w:pStyle w:val="aa"/>
        <w:numPr>
          <w:ilvl w:val="0"/>
          <w:numId w:val="51"/>
        </w:numPr>
        <w:ind w:left="709"/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шкуру зверя;</w:t>
      </w:r>
    </w:p>
    <w:p w:rsidR="00F90C21" w:rsidRPr="002D0181" w:rsidRDefault="00F90C21" w:rsidP="00BB7650">
      <w:pPr>
        <w:pStyle w:val="aa"/>
        <w:numPr>
          <w:ilvl w:val="0"/>
          <w:numId w:val="51"/>
        </w:numPr>
        <w:ind w:left="709"/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бумажные деньги.</w:t>
      </w:r>
    </w:p>
    <w:p w:rsidR="00F90C21" w:rsidRDefault="00F90C21" w:rsidP="00F90C21">
      <w:pPr>
        <w:rPr>
          <w:rFonts w:ascii="Times New Roman" w:hAnsi="Times New Roman"/>
          <w:b/>
          <w:lang w:val="ru-RU"/>
        </w:rPr>
      </w:pPr>
    </w:p>
    <w:p w:rsidR="003018AF" w:rsidRDefault="00D32C48" w:rsidP="00F90C21">
      <w:pPr>
        <w:rPr>
          <w:rFonts w:ascii="Times New Roman" w:hAnsi="Times New Roman"/>
          <w:b/>
          <w:bCs/>
          <w:lang w:val="ru-RU"/>
        </w:rPr>
      </w:pPr>
      <w:r w:rsidRPr="00D32C48">
        <w:rPr>
          <w:rFonts w:ascii="Times New Roman" w:hAnsi="Times New Roman"/>
          <w:b/>
          <w:bCs/>
          <w:lang w:val="ru-RU"/>
        </w:rPr>
        <w:t xml:space="preserve">3.   </w:t>
      </w:r>
      <w:r w:rsidR="003018AF">
        <w:rPr>
          <w:rFonts w:ascii="Times New Roman" w:hAnsi="Times New Roman"/>
          <w:b/>
          <w:bCs/>
          <w:lang w:val="ru-RU"/>
        </w:rPr>
        <w:t>Монеты впервые появились:</w:t>
      </w:r>
    </w:p>
    <w:p w:rsidR="003018AF" w:rsidRPr="003018AF" w:rsidRDefault="003018AF" w:rsidP="003018AF">
      <w:pPr>
        <w:pStyle w:val="aa"/>
        <w:numPr>
          <w:ilvl w:val="0"/>
          <w:numId w:val="4"/>
        </w:numPr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Cs/>
          <w:i/>
          <w:lang w:val="ru-RU"/>
        </w:rPr>
        <w:t>в Древней Греции;</w:t>
      </w:r>
    </w:p>
    <w:p w:rsidR="003018AF" w:rsidRPr="003018AF" w:rsidRDefault="003018AF" w:rsidP="003018AF">
      <w:pPr>
        <w:pStyle w:val="aa"/>
        <w:numPr>
          <w:ilvl w:val="0"/>
          <w:numId w:val="4"/>
        </w:numPr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Cs/>
          <w:i/>
          <w:lang w:val="ru-RU"/>
        </w:rPr>
        <w:t>в Древнем Риме;</w:t>
      </w:r>
    </w:p>
    <w:p w:rsidR="003018AF" w:rsidRPr="003018AF" w:rsidRDefault="003018AF" w:rsidP="003018AF">
      <w:pPr>
        <w:pStyle w:val="aa"/>
        <w:numPr>
          <w:ilvl w:val="0"/>
          <w:numId w:val="4"/>
        </w:numPr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Cs/>
          <w:i/>
          <w:lang w:val="ru-RU"/>
        </w:rPr>
        <w:t>в Китае.</w:t>
      </w:r>
    </w:p>
    <w:p w:rsidR="003018AF" w:rsidRDefault="003018AF" w:rsidP="003018AF">
      <w:pPr>
        <w:rPr>
          <w:rFonts w:ascii="Times New Roman" w:hAnsi="Times New Roman"/>
          <w:b/>
          <w:bCs/>
          <w:lang w:val="ru-RU"/>
        </w:rPr>
      </w:pPr>
    </w:p>
    <w:p w:rsidR="00F90C21" w:rsidRPr="003018AF" w:rsidRDefault="003018AF" w:rsidP="003018AF">
      <w:pPr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4.   </w:t>
      </w:r>
      <w:r w:rsidR="00F90C21" w:rsidRPr="003018AF">
        <w:rPr>
          <w:rFonts w:ascii="Times New Roman" w:hAnsi="Times New Roman"/>
          <w:b/>
          <w:bCs/>
          <w:lang w:val="ru-RU"/>
        </w:rPr>
        <w:t>Первые бумажные деньги появились:</w:t>
      </w:r>
    </w:p>
    <w:p w:rsidR="00F90C21" w:rsidRPr="002D0181" w:rsidRDefault="00F90C21" w:rsidP="00BB7650">
      <w:pPr>
        <w:pStyle w:val="aa"/>
        <w:numPr>
          <w:ilvl w:val="0"/>
          <w:numId w:val="52"/>
        </w:numPr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в Древней Греции в 4 веке до нашей эры;</w:t>
      </w:r>
    </w:p>
    <w:p w:rsidR="00F90C21" w:rsidRPr="002D0181" w:rsidRDefault="00F90C21" w:rsidP="00BB7650">
      <w:pPr>
        <w:pStyle w:val="aa"/>
        <w:numPr>
          <w:ilvl w:val="0"/>
          <w:numId w:val="52"/>
        </w:numPr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в Китае в 13 веке;</w:t>
      </w:r>
    </w:p>
    <w:p w:rsidR="00F90C21" w:rsidRPr="002D0181" w:rsidRDefault="00F90C21" w:rsidP="00BB7650">
      <w:pPr>
        <w:pStyle w:val="aa"/>
        <w:numPr>
          <w:ilvl w:val="0"/>
          <w:numId w:val="52"/>
        </w:numPr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 xml:space="preserve">в </w:t>
      </w:r>
      <w:r w:rsidR="003018AF" w:rsidRPr="002D0181">
        <w:rPr>
          <w:rFonts w:ascii="Times New Roman" w:hAnsi="Times New Roman"/>
          <w:i/>
          <w:iCs/>
          <w:lang w:val="ru-RU"/>
        </w:rPr>
        <w:t>Америке в 17</w:t>
      </w:r>
      <w:r w:rsidRPr="002D0181">
        <w:rPr>
          <w:rFonts w:ascii="Times New Roman" w:hAnsi="Times New Roman"/>
          <w:i/>
          <w:iCs/>
          <w:lang w:val="ru-RU"/>
        </w:rPr>
        <w:t xml:space="preserve"> веке;</w:t>
      </w:r>
    </w:p>
    <w:p w:rsidR="00F90C21" w:rsidRPr="002D0181" w:rsidRDefault="00F90C21" w:rsidP="00BB7650">
      <w:pPr>
        <w:pStyle w:val="aa"/>
        <w:numPr>
          <w:ilvl w:val="0"/>
          <w:numId w:val="52"/>
        </w:numPr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в Европе в 17 веке;</w:t>
      </w:r>
    </w:p>
    <w:p w:rsidR="00F90C21" w:rsidRPr="002D0181" w:rsidRDefault="00F90C21" w:rsidP="00BB7650">
      <w:pPr>
        <w:pStyle w:val="aa"/>
        <w:numPr>
          <w:ilvl w:val="0"/>
          <w:numId w:val="52"/>
        </w:numPr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в России при Петре</w:t>
      </w:r>
      <w:proofErr w:type="gramStart"/>
      <w:r w:rsidRPr="002D0181">
        <w:rPr>
          <w:rFonts w:ascii="Times New Roman" w:hAnsi="Times New Roman"/>
          <w:i/>
          <w:iCs/>
          <w:lang w:val="ru-RU"/>
        </w:rPr>
        <w:t xml:space="preserve"> П</w:t>
      </w:r>
      <w:proofErr w:type="gramEnd"/>
      <w:r w:rsidRPr="002D0181">
        <w:rPr>
          <w:rFonts w:ascii="Times New Roman" w:hAnsi="Times New Roman"/>
          <w:i/>
          <w:iCs/>
          <w:lang w:val="ru-RU"/>
        </w:rPr>
        <w:t>ервом.</w:t>
      </w:r>
    </w:p>
    <w:p w:rsidR="00D32C48" w:rsidRPr="00D32C48" w:rsidRDefault="00D32C48" w:rsidP="00F90C21">
      <w:pPr>
        <w:rPr>
          <w:rFonts w:ascii="Times New Roman" w:hAnsi="Times New Roman"/>
          <w:i/>
          <w:iCs/>
          <w:lang w:val="ru-RU"/>
        </w:rPr>
      </w:pPr>
    </w:p>
    <w:p w:rsidR="00094C02" w:rsidRDefault="003018AF" w:rsidP="00094C02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5</w:t>
      </w:r>
      <w:r w:rsidR="00D32C48">
        <w:rPr>
          <w:rFonts w:ascii="Times New Roman" w:hAnsi="Times New Roman"/>
          <w:b/>
          <w:lang w:val="ru-RU"/>
        </w:rPr>
        <w:t xml:space="preserve">.   </w:t>
      </w:r>
      <w:r w:rsidR="00094C02">
        <w:rPr>
          <w:rFonts w:ascii="Times New Roman" w:hAnsi="Times New Roman"/>
          <w:b/>
          <w:lang w:val="ru-RU"/>
        </w:rPr>
        <w:t>Деньги, у которых номинальная стоимость выше реал</w:t>
      </w:r>
      <w:r w:rsidR="00094C02">
        <w:rPr>
          <w:rFonts w:ascii="Times New Roman" w:hAnsi="Times New Roman"/>
          <w:b/>
          <w:lang w:val="ru-RU"/>
        </w:rPr>
        <w:t>ь</w:t>
      </w:r>
      <w:r w:rsidR="00094C02">
        <w:rPr>
          <w:rFonts w:ascii="Times New Roman" w:hAnsi="Times New Roman"/>
          <w:b/>
          <w:lang w:val="ru-RU"/>
        </w:rPr>
        <w:t>ной, называются:</w:t>
      </w:r>
    </w:p>
    <w:p w:rsidR="00094C02" w:rsidRDefault="00094C02" w:rsidP="00094C02">
      <w:pPr>
        <w:pStyle w:val="aa"/>
        <w:numPr>
          <w:ilvl w:val="0"/>
          <w:numId w:val="2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действительными;</w:t>
      </w:r>
    </w:p>
    <w:p w:rsidR="00094C02" w:rsidRDefault="00094C02" w:rsidP="00094C02">
      <w:pPr>
        <w:pStyle w:val="aa"/>
        <w:numPr>
          <w:ilvl w:val="0"/>
          <w:numId w:val="2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полноценными;</w:t>
      </w:r>
    </w:p>
    <w:p w:rsidR="00094C02" w:rsidRPr="00094C02" w:rsidRDefault="00094C02" w:rsidP="00094C02">
      <w:pPr>
        <w:pStyle w:val="aa"/>
        <w:numPr>
          <w:ilvl w:val="0"/>
          <w:numId w:val="2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неполноценными.</w:t>
      </w:r>
    </w:p>
    <w:p w:rsidR="00F90C21" w:rsidRDefault="00F90C21" w:rsidP="00D32C48">
      <w:pPr>
        <w:rPr>
          <w:rFonts w:ascii="Times New Roman" w:hAnsi="Times New Roman"/>
          <w:b/>
          <w:lang w:val="ru-RU"/>
        </w:rPr>
      </w:pPr>
    </w:p>
    <w:p w:rsidR="00094C02" w:rsidRDefault="00D32C48" w:rsidP="00094C02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6.   </w:t>
      </w:r>
      <w:r w:rsidR="00094C02">
        <w:rPr>
          <w:rFonts w:ascii="Times New Roman" w:hAnsi="Times New Roman"/>
          <w:b/>
          <w:lang w:val="ru-RU"/>
        </w:rPr>
        <w:t>Под наличными деньгами понимаются:</w:t>
      </w:r>
    </w:p>
    <w:p w:rsidR="00094C02" w:rsidRDefault="00094C02" w:rsidP="00094C02">
      <w:pPr>
        <w:pStyle w:val="aa"/>
        <w:numPr>
          <w:ilvl w:val="0"/>
          <w:numId w:val="3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банкноты и монеты;</w:t>
      </w:r>
    </w:p>
    <w:p w:rsidR="00094C02" w:rsidRDefault="00094C02" w:rsidP="00094C02">
      <w:pPr>
        <w:pStyle w:val="aa"/>
        <w:numPr>
          <w:ilvl w:val="0"/>
          <w:numId w:val="3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lastRenderedPageBreak/>
        <w:t>банкноты,  монеты и казначейские билеты;</w:t>
      </w:r>
    </w:p>
    <w:p w:rsidR="003018AF" w:rsidRPr="0089697B" w:rsidRDefault="00094C02" w:rsidP="00094C02">
      <w:pPr>
        <w:pStyle w:val="aa"/>
        <w:numPr>
          <w:ilvl w:val="0"/>
          <w:numId w:val="3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золотые и серебряные монеты.</w:t>
      </w:r>
    </w:p>
    <w:p w:rsidR="0089697B" w:rsidRDefault="0089697B" w:rsidP="00094C02">
      <w:pPr>
        <w:rPr>
          <w:rFonts w:ascii="Times New Roman" w:hAnsi="Times New Roman"/>
          <w:b/>
          <w:lang w:val="ru-RU"/>
        </w:rPr>
      </w:pPr>
    </w:p>
    <w:p w:rsidR="003018AF" w:rsidRDefault="003018AF" w:rsidP="00094C02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7.   </w:t>
      </w:r>
      <w:r w:rsidR="00094C02">
        <w:rPr>
          <w:rFonts w:ascii="Times New Roman" w:hAnsi="Times New Roman"/>
          <w:b/>
          <w:lang w:val="ru-RU"/>
        </w:rPr>
        <w:t>Пластиковые карточки относятся к системе:</w:t>
      </w:r>
    </w:p>
    <w:p w:rsidR="00094C02" w:rsidRDefault="00094C02" w:rsidP="00094C02">
      <w:pPr>
        <w:pStyle w:val="aa"/>
        <w:numPr>
          <w:ilvl w:val="0"/>
          <w:numId w:val="5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кредитных денег;</w:t>
      </w:r>
    </w:p>
    <w:p w:rsidR="00094C02" w:rsidRDefault="00094C02" w:rsidP="00094C02">
      <w:pPr>
        <w:pStyle w:val="aa"/>
        <w:numPr>
          <w:ilvl w:val="0"/>
          <w:numId w:val="5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бумажных денег;</w:t>
      </w:r>
    </w:p>
    <w:p w:rsidR="00094C02" w:rsidRPr="00094C02" w:rsidRDefault="00094C02" w:rsidP="00094C02">
      <w:pPr>
        <w:pStyle w:val="aa"/>
        <w:numPr>
          <w:ilvl w:val="0"/>
          <w:numId w:val="5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электронных денег.</w:t>
      </w:r>
    </w:p>
    <w:p w:rsidR="003018AF" w:rsidRDefault="003018AF" w:rsidP="003018AF">
      <w:pPr>
        <w:rPr>
          <w:rFonts w:ascii="Times New Roman" w:hAnsi="Times New Roman"/>
          <w:i/>
          <w:lang w:val="ru-RU"/>
        </w:rPr>
      </w:pPr>
    </w:p>
    <w:p w:rsidR="003018AF" w:rsidRPr="00D32C48" w:rsidRDefault="003018AF" w:rsidP="003018AF">
      <w:pPr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lang w:val="ru-RU"/>
        </w:rPr>
        <w:t xml:space="preserve">8.   </w:t>
      </w:r>
      <w:r w:rsidRPr="00D32C48">
        <w:rPr>
          <w:rFonts w:ascii="Times New Roman" w:hAnsi="Times New Roman"/>
          <w:b/>
          <w:bCs/>
          <w:lang w:val="ru-RU"/>
        </w:rPr>
        <w:t>Что из перечисленного является одной из функций денег:</w:t>
      </w:r>
    </w:p>
    <w:p w:rsidR="003018AF" w:rsidRPr="002D0181" w:rsidRDefault="003018AF" w:rsidP="00BB7650">
      <w:pPr>
        <w:pStyle w:val="aa"/>
        <w:numPr>
          <w:ilvl w:val="0"/>
          <w:numId w:val="53"/>
        </w:numPr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 xml:space="preserve">наличные деньги;                  </w:t>
      </w:r>
    </w:p>
    <w:p w:rsidR="003018AF" w:rsidRPr="002D0181" w:rsidRDefault="003018AF" w:rsidP="00BB7650">
      <w:pPr>
        <w:pStyle w:val="aa"/>
        <w:numPr>
          <w:ilvl w:val="0"/>
          <w:numId w:val="53"/>
        </w:numPr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 xml:space="preserve">безналичные деньги;             </w:t>
      </w:r>
    </w:p>
    <w:p w:rsidR="003018AF" w:rsidRPr="002D0181" w:rsidRDefault="003018AF" w:rsidP="00BB7650">
      <w:pPr>
        <w:pStyle w:val="aa"/>
        <w:numPr>
          <w:ilvl w:val="0"/>
          <w:numId w:val="53"/>
        </w:numPr>
        <w:rPr>
          <w:rFonts w:ascii="Times New Roman" w:hAnsi="Times New Roman"/>
          <w:i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 xml:space="preserve">кредитные деньги;                                                                                                              </w:t>
      </w:r>
    </w:p>
    <w:p w:rsidR="003018AF" w:rsidRPr="002D0181" w:rsidRDefault="003018AF" w:rsidP="00BB7650">
      <w:pPr>
        <w:pStyle w:val="aa"/>
        <w:numPr>
          <w:ilvl w:val="0"/>
          <w:numId w:val="53"/>
        </w:numPr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мировые деньги.</w:t>
      </w:r>
    </w:p>
    <w:p w:rsidR="003018AF" w:rsidRDefault="003018AF" w:rsidP="003018AF">
      <w:pPr>
        <w:rPr>
          <w:rFonts w:ascii="Times New Roman" w:hAnsi="Times New Roman"/>
          <w:b/>
          <w:lang w:val="ru-RU"/>
        </w:rPr>
      </w:pPr>
    </w:p>
    <w:p w:rsidR="003018AF" w:rsidRPr="00D32C48" w:rsidRDefault="00094C02" w:rsidP="003018AF">
      <w:pPr>
        <w:rPr>
          <w:rFonts w:ascii="Times New Roman" w:hAnsi="Times New Roman"/>
          <w:b/>
          <w:iCs/>
          <w:lang w:val="ru-RU"/>
        </w:rPr>
      </w:pPr>
      <w:r>
        <w:rPr>
          <w:rFonts w:ascii="Times New Roman" w:hAnsi="Times New Roman"/>
          <w:b/>
          <w:lang w:val="ru-RU"/>
        </w:rPr>
        <w:t>9</w:t>
      </w:r>
      <w:r w:rsidR="003018AF">
        <w:rPr>
          <w:rFonts w:ascii="Times New Roman" w:hAnsi="Times New Roman"/>
          <w:b/>
          <w:lang w:val="ru-RU"/>
        </w:rPr>
        <w:t xml:space="preserve">.   </w:t>
      </w:r>
      <w:r w:rsidR="003018AF" w:rsidRPr="00D32C48">
        <w:rPr>
          <w:rFonts w:ascii="Times New Roman" w:hAnsi="Times New Roman"/>
          <w:b/>
          <w:iCs/>
          <w:lang w:val="ru-RU"/>
        </w:rPr>
        <w:t>Какую функцию денег может выполнять бартер:</w:t>
      </w:r>
    </w:p>
    <w:p w:rsidR="003018AF" w:rsidRPr="002D0181" w:rsidRDefault="003018AF" w:rsidP="00BB7650">
      <w:pPr>
        <w:pStyle w:val="aa"/>
        <w:numPr>
          <w:ilvl w:val="0"/>
          <w:numId w:val="54"/>
        </w:numPr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меры стоимости;</w:t>
      </w:r>
    </w:p>
    <w:p w:rsidR="003018AF" w:rsidRPr="002D0181" w:rsidRDefault="003018AF" w:rsidP="00BB7650">
      <w:pPr>
        <w:pStyle w:val="aa"/>
        <w:numPr>
          <w:ilvl w:val="0"/>
          <w:numId w:val="54"/>
        </w:numPr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средства обращения;</w:t>
      </w:r>
    </w:p>
    <w:p w:rsidR="003018AF" w:rsidRPr="002D0181" w:rsidRDefault="003018AF" w:rsidP="00BB7650">
      <w:pPr>
        <w:pStyle w:val="aa"/>
        <w:numPr>
          <w:ilvl w:val="0"/>
          <w:numId w:val="54"/>
        </w:numPr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средства платежа;</w:t>
      </w:r>
    </w:p>
    <w:p w:rsidR="003018AF" w:rsidRPr="002D0181" w:rsidRDefault="003018AF" w:rsidP="00BB7650">
      <w:pPr>
        <w:pStyle w:val="aa"/>
        <w:numPr>
          <w:ilvl w:val="0"/>
          <w:numId w:val="54"/>
        </w:numPr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средства накопления.</w:t>
      </w:r>
    </w:p>
    <w:p w:rsidR="00094C02" w:rsidRDefault="00094C02" w:rsidP="003018AF">
      <w:pPr>
        <w:ind w:firstLine="567"/>
        <w:rPr>
          <w:rFonts w:ascii="Times New Roman" w:hAnsi="Times New Roman"/>
          <w:i/>
          <w:iCs/>
          <w:lang w:val="ru-RU"/>
        </w:rPr>
      </w:pPr>
    </w:p>
    <w:p w:rsidR="00094C02" w:rsidRDefault="00094C02" w:rsidP="00094C02">
      <w:pPr>
        <w:rPr>
          <w:rFonts w:ascii="Times New Roman" w:hAnsi="Times New Roman"/>
          <w:b/>
          <w:iCs/>
          <w:lang w:val="ru-RU"/>
        </w:rPr>
      </w:pPr>
      <w:r>
        <w:rPr>
          <w:rFonts w:ascii="Times New Roman" w:hAnsi="Times New Roman"/>
          <w:b/>
          <w:iCs/>
          <w:lang w:val="ru-RU"/>
        </w:rPr>
        <w:t>10.   Функция средства обращения заключается:</w:t>
      </w:r>
    </w:p>
    <w:p w:rsidR="00094C02" w:rsidRDefault="00094C02" w:rsidP="00094C02">
      <w:pPr>
        <w:pStyle w:val="aa"/>
        <w:numPr>
          <w:ilvl w:val="0"/>
          <w:numId w:val="6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в использовании денег для обслуживания процесса това</w:t>
      </w:r>
      <w:r>
        <w:rPr>
          <w:rFonts w:ascii="Times New Roman" w:hAnsi="Times New Roman"/>
          <w:i/>
          <w:iCs/>
          <w:lang w:val="ru-RU"/>
        </w:rPr>
        <w:t>р</w:t>
      </w:r>
      <w:r>
        <w:rPr>
          <w:rFonts w:ascii="Times New Roman" w:hAnsi="Times New Roman"/>
          <w:i/>
          <w:iCs/>
          <w:lang w:val="ru-RU"/>
        </w:rPr>
        <w:t>ного обмена;</w:t>
      </w:r>
    </w:p>
    <w:p w:rsidR="00094C02" w:rsidRDefault="00094C02" w:rsidP="00094C02">
      <w:pPr>
        <w:pStyle w:val="aa"/>
        <w:numPr>
          <w:ilvl w:val="0"/>
          <w:numId w:val="6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при совершении платежей, которые не предполагают п</w:t>
      </w:r>
      <w:r>
        <w:rPr>
          <w:rFonts w:ascii="Times New Roman" w:hAnsi="Times New Roman"/>
          <w:i/>
          <w:iCs/>
          <w:lang w:val="ru-RU"/>
        </w:rPr>
        <w:t>о</w:t>
      </w:r>
      <w:r>
        <w:rPr>
          <w:rFonts w:ascii="Times New Roman" w:hAnsi="Times New Roman"/>
          <w:i/>
          <w:iCs/>
          <w:lang w:val="ru-RU"/>
        </w:rPr>
        <w:t>лучение какого-либо эквивалента;</w:t>
      </w:r>
    </w:p>
    <w:p w:rsidR="00094C02" w:rsidRDefault="00094C02" w:rsidP="00094C02">
      <w:pPr>
        <w:pStyle w:val="aa"/>
        <w:numPr>
          <w:ilvl w:val="0"/>
          <w:numId w:val="6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в том, чтобы через цены выразить стоимости разноо</w:t>
      </w:r>
      <w:r>
        <w:rPr>
          <w:rFonts w:ascii="Times New Roman" w:hAnsi="Times New Roman"/>
          <w:i/>
          <w:iCs/>
          <w:lang w:val="ru-RU"/>
        </w:rPr>
        <w:t>б</w:t>
      </w:r>
      <w:r>
        <w:rPr>
          <w:rFonts w:ascii="Times New Roman" w:hAnsi="Times New Roman"/>
          <w:i/>
          <w:iCs/>
          <w:lang w:val="ru-RU"/>
        </w:rPr>
        <w:t>разных товаров.</w:t>
      </w:r>
    </w:p>
    <w:p w:rsidR="00094C02" w:rsidRDefault="00094C02" w:rsidP="00094C02">
      <w:pPr>
        <w:rPr>
          <w:rFonts w:ascii="Times New Roman" w:hAnsi="Times New Roman"/>
          <w:i/>
          <w:iCs/>
          <w:lang w:val="ru-RU"/>
        </w:rPr>
      </w:pPr>
    </w:p>
    <w:p w:rsidR="00094C02" w:rsidRDefault="00094C02" w:rsidP="00094C02">
      <w:pPr>
        <w:rPr>
          <w:rFonts w:ascii="Times New Roman" w:hAnsi="Times New Roman"/>
          <w:b/>
          <w:iCs/>
          <w:lang w:val="ru-RU"/>
        </w:rPr>
      </w:pPr>
      <w:r>
        <w:rPr>
          <w:rFonts w:ascii="Times New Roman" w:hAnsi="Times New Roman"/>
          <w:b/>
          <w:iCs/>
          <w:lang w:val="ru-RU"/>
        </w:rPr>
        <w:t>11.   Весовое количество золота, законодательно закреплённое за денежной единицей, - это:</w:t>
      </w:r>
    </w:p>
    <w:p w:rsidR="00094C02" w:rsidRDefault="00094C02" w:rsidP="00094C02">
      <w:pPr>
        <w:pStyle w:val="aa"/>
        <w:numPr>
          <w:ilvl w:val="0"/>
          <w:numId w:val="7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мера стоимости;</w:t>
      </w:r>
    </w:p>
    <w:p w:rsidR="00094C02" w:rsidRDefault="00094C02" w:rsidP="00094C02">
      <w:pPr>
        <w:pStyle w:val="aa"/>
        <w:numPr>
          <w:ilvl w:val="0"/>
          <w:numId w:val="7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масштаб цен;</w:t>
      </w:r>
    </w:p>
    <w:p w:rsidR="00094C02" w:rsidRDefault="00094C02" w:rsidP="00094C02">
      <w:pPr>
        <w:pStyle w:val="aa"/>
        <w:numPr>
          <w:ilvl w:val="0"/>
          <w:numId w:val="7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денежная масса.</w:t>
      </w:r>
    </w:p>
    <w:p w:rsidR="00094C02" w:rsidRDefault="00094C02" w:rsidP="00094C02">
      <w:pPr>
        <w:rPr>
          <w:rFonts w:ascii="Times New Roman" w:hAnsi="Times New Roman"/>
          <w:i/>
          <w:iCs/>
          <w:lang w:val="ru-RU"/>
        </w:rPr>
      </w:pPr>
    </w:p>
    <w:p w:rsidR="00094C02" w:rsidRDefault="00094C02" w:rsidP="00094C02">
      <w:pPr>
        <w:rPr>
          <w:rFonts w:ascii="Times New Roman" w:hAnsi="Times New Roman"/>
          <w:b/>
          <w:iCs/>
          <w:lang w:val="ru-RU"/>
        </w:rPr>
      </w:pPr>
      <w:r>
        <w:rPr>
          <w:rFonts w:ascii="Times New Roman" w:hAnsi="Times New Roman"/>
          <w:b/>
          <w:iCs/>
          <w:lang w:val="ru-RU"/>
        </w:rPr>
        <w:t xml:space="preserve">12.   </w:t>
      </w:r>
      <w:r w:rsidR="00094D50">
        <w:rPr>
          <w:rFonts w:ascii="Times New Roman" w:hAnsi="Times New Roman"/>
          <w:b/>
          <w:iCs/>
          <w:lang w:val="ru-RU"/>
        </w:rPr>
        <w:t>Законодательно установленный порядок выпуска дене</w:t>
      </w:r>
      <w:r w:rsidR="00094D50">
        <w:rPr>
          <w:rFonts w:ascii="Times New Roman" w:hAnsi="Times New Roman"/>
          <w:b/>
          <w:iCs/>
          <w:lang w:val="ru-RU"/>
        </w:rPr>
        <w:t>ж</w:t>
      </w:r>
      <w:r w:rsidR="00094D50">
        <w:rPr>
          <w:rFonts w:ascii="Times New Roman" w:hAnsi="Times New Roman"/>
          <w:b/>
          <w:iCs/>
          <w:lang w:val="ru-RU"/>
        </w:rPr>
        <w:t>ных знаков – это:</w:t>
      </w:r>
    </w:p>
    <w:p w:rsidR="00094D50" w:rsidRDefault="00094D50" w:rsidP="00094D50">
      <w:pPr>
        <w:pStyle w:val="aa"/>
        <w:numPr>
          <w:ilvl w:val="0"/>
          <w:numId w:val="8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денежная система;</w:t>
      </w:r>
    </w:p>
    <w:p w:rsidR="00094D50" w:rsidRDefault="00094D50" w:rsidP="00094D50">
      <w:pPr>
        <w:pStyle w:val="aa"/>
        <w:numPr>
          <w:ilvl w:val="0"/>
          <w:numId w:val="8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lastRenderedPageBreak/>
        <w:t>эмиссионная система;</w:t>
      </w:r>
    </w:p>
    <w:p w:rsidR="00094D50" w:rsidRPr="0089697B" w:rsidRDefault="00094D50" w:rsidP="00094D50">
      <w:pPr>
        <w:pStyle w:val="aa"/>
        <w:numPr>
          <w:ilvl w:val="0"/>
          <w:numId w:val="8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денежная реформа.</w:t>
      </w:r>
    </w:p>
    <w:p w:rsidR="008A4E4E" w:rsidRDefault="008A4E4E" w:rsidP="00094D50">
      <w:pPr>
        <w:rPr>
          <w:rFonts w:ascii="Times New Roman" w:hAnsi="Times New Roman"/>
          <w:b/>
          <w:iCs/>
          <w:lang w:val="ru-RU"/>
        </w:rPr>
      </w:pPr>
    </w:p>
    <w:p w:rsidR="00094D50" w:rsidRDefault="00094D50" w:rsidP="00094D50">
      <w:pPr>
        <w:rPr>
          <w:rFonts w:ascii="Times New Roman" w:hAnsi="Times New Roman"/>
          <w:b/>
          <w:iCs/>
          <w:lang w:val="ru-RU"/>
        </w:rPr>
      </w:pPr>
      <w:r>
        <w:rPr>
          <w:rFonts w:ascii="Times New Roman" w:hAnsi="Times New Roman"/>
          <w:b/>
          <w:iCs/>
          <w:lang w:val="ru-RU"/>
        </w:rPr>
        <w:t>13.   Тип денежной системы, при котором роль всеобщего э</w:t>
      </w:r>
      <w:r>
        <w:rPr>
          <w:rFonts w:ascii="Times New Roman" w:hAnsi="Times New Roman"/>
          <w:b/>
          <w:iCs/>
          <w:lang w:val="ru-RU"/>
        </w:rPr>
        <w:t>к</w:t>
      </w:r>
      <w:r>
        <w:rPr>
          <w:rFonts w:ascii="Times New Roman" w:hAnsi="Times New Roman"/>
          <w:b/>
          <w:iCs/>
          <w:lang w:val="ru-RU"/>
        </w:rPr>
        <w:t>вивалента закреплена за одним металлом, называется:</w:t>
      </w:r>
    </w:p>
    <w:p w:rsidR="00094D50" w:rsidRDefault="00094D50" w:rsidP="00094D50">
      <w:pPr>
        <w:pStyle w:val="aa"/>
        <w:numPr>
          <w:ilvl w:val="0"/>
          <w:numId w:val="9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монетаризм;</w:t>
      </w:r>
    </w:p>
    <w:p w:rsidR="00094D50" w:rsidRDefault="00094D50" w:rsidP="00094D50">
      <w:pPr>
        <w:pStyle w:val="aa"/>
        <w:numPr>
          <w:ilvl w:val="0"/>
          <w:numId w:val="9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биметаллизм;</w:t>
      </w:r>
    </w:p>
    <w:p w:rsidR="00094D50" w:rsidRDefault="00094D50" w:rsidP="00094D50">
      <w:pPr>
        <w:pStyle w:val="aa"/>
        <w:numPr>
          <w:ilvl w:val="0"/>
          <w:numId w:val="9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монометаллизм.</w:t>
      </w:r>
    </w:p>
    <w:p w:rsidR="00094D50" w:rsidRDefault="00094D50" w:rsidP="00094D50">
      <w:pPr>
        <w:rPr>
          <w:rFonts w:ascii="Times New Roman" w:hAnsi="Times New Roman"/>
          <w:i/>
          <w:iCs/>
          <w:lang w:val="ru-RU"/>
        </w:rPr>
      </w:pPr>
    </w:p>
    <w:p w:rsidR="00094D50" w:rsidRDefault="00094D50" w:rsidP="00094D50">
      <w:pPr>
        <w:rPr>
          <w:rFonts w:ascii="Times New Roman" w:hAnsi="Times New Roman"/>
          <w:b/>
          <w:iCs/>
          <w:lang w:val="ru-RU"/>
        </w:rPr>
      </w:pPr>
      <w:r>
        <w:rPr>
          <w:rFonts w:ascii="Times New Roman" w:hAnsi="Times New Roman"/>
          <w:b/>
          <w:iCs/>
          <w:lang w:val="ru-RU"/>
        </w:rPr>
        <w:t>14.   Деноминация, девальвация и ревальвация – методы пр</w:t>
      </w:r>
      <w:r>
        <w:rPr>
          <w:rFonts w:ascii="Times New Roman" w:hAnsi="Times New Roman"/>
          <w:b/>
          <w:iCs/>
          <w:lang w:val="ru-RU"/>
        </w:rPr>
        <w:t>о</w:t>
      </w:r>
      <w:r>
        <w:rPr>
          <w:rFonts w:ascii="Times New Roman" w:hAnsi="Times New Roman"/>
          <w:b/>
          <w:iCs/>
          <w:lang w:val="ru-RU"/>
        </w:rPr>
        <w:t>ведения:</w:t>
      </w:r>
    </w:p>
    <w:p w:rsidR="00094D50" w:rsidRDefault="00094D50" w:rsidP="00094D50">
      <w:pPr>
        <w:pStyle w:val="aa"/>
        <w:numPr>
          <w:ilvl w:val="0"/>
          <w:numId w:val="10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денежной реформы;</w:t>
      </w:r>
    </w:p>
    <w:p w:rsidR="00094D50" w:rsidRDefault="00094D50" w:rsidP="00094D50">
      <w:pPr>
        <w:pStyle w:val="aa"/>
        <w:numPr>
          <w:ilvl w:val="0"/>
          <w:numId w:val="10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антиинфляционной политики;</w:t>
      </w:r>
    </w:p>
    <w:p w:rsidR="00094D50" w:rsidRDefault="00094D50" w:rsidP="00094D50">
      <w:pPr>
        <w:pStyle w:val="aa"/>
        <w:numPr>
          <w:ilvl w:val="0"/>
          <w:numId w:val="10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эмиссии денег.</w:t>
      </w:r>
    </w:p>
    <w:p w:rsidR="00094D50" w:rsidRDefault="00094D50" w:rsidP="00094D50">
      <w:pPr>
        <w:rPr>
          <w:rFonts w:ascii="Times New Roman" w:hAnsi="Times New Roman"/>
          <w:i/>
          <w:iCs/>
          <w:lang w:val="ru-RU"/>
        </w:rPr>
      </w:pPr>
    </w:p>
    <w:p w:rsidR="00094D50" w:rsidRDefault="00094D50" w:rsidP="00094D50">
      <w:pPr>
        <w:rPr>
          <w:rFonts w:ascii="Times New Roman" w:hAnsi="Times New Roman"/>
          <w:b/>
          <w:iCs/>
          <w:lang w:val="ru-RU"/>
        </w:rPr>
      </w:pPr>
      <w:r>
        <w:rPr>
          <w:rFonts w:ascii="Times New Roman" w:hAnsi="Times New Roman"/>
          <w:b/>
          <w:iCs/>
          <w:lang w:val="ru-RU"/>
        </w:rPr>
        <w:t>15.   Коэффициент, показывающий, во сколько раз увелич</w:t>
      </w:r>
      <w:r>
        <w:rPr>
          <w:rFonts w:ascii="Times New Roman" w:hAnsi="Times New Roman"/>
          <w:b/>
          <w:iCs/>
          <w:lang w:val="ru-RU"/>
        </w:rPr>
        <w:t>и</w:t>
      </w:r>
      <w:r>
        <w:rPr>
          <w:rFonts w:ascii="Times New Roman" w:hAnsi="Times New Roman"/>
          <w:b/>
          <w:iCs/>
          <w:lang w:val="ru-RU"/>
        </w:rPr>
        <w:t>вается предложение денег при увеличении денежной базы:</w:t>
      </w:r>
    </w:p>
    <w:p w:rsidR="00094D50" w:rsidRDefault="00094D50" w:rsidP="00094D50">
      <w:pPr>
        <w:pStyle w:val="aa"/>
        <w:numPr>
          <w:ilvl w:val="0"/>
          <w:numId w:val="11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денежный мультипликатор;</w:t>
      </w:r>
    </w:p>
    <w:p w:rsidR="00094D50" w:rsidRDefault="00094D50" w:rsidP="00094D50">
      <w:pPr>
        <w:pStyle w:val="aa"/>
        <w:numPr>
          <w:ilvl w:val="0"/>
          <w:numId w:val="11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банковский мультипликатор;</w:t>
      </w:r>
    </w:p>
    <w:p w:rsidR="00094D50" w:rsidRDefault="00094D50" w:rsidP="00094D50">
      <w:pPr>
        <w:pStyle w:val="aa"/>
        <w:numPr>
          <w:ilvl w:val="0"/>
          <w:numId w:val="11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денежный агрегат.</w:t>
      </w:r>
    </w:p>
    <w:p w:rsidR="00094D50" w:rsidRDefault="00094D50" w:rsidP="00094D50">
      <w:pPr>
        <w:rPr>
          <w:rFonts w:ascii="Times New Roman" w:hAnsi="Times New Roman"/>
          <w:i/>
          <w:iCs/>
          <w:lang w:val="ru-RU"/>
        </w:rPr>
      </w:pPr>
    </w:p>
    <w:p w:rsidR="00094D50" w:rsidRDefault="00094D50" w:rsidP="00094D50">
      <w:pPr>
        <w:rPr>
          <w:rFonts w:ascii="Times New Roman" w:hAnsi="Times New Roman"/>
          <w:b/>
          <w:iCs/>
          <w:lang w:val="ru-RU"/>
        </w:rPr>
      </w:pPr>
      <w:r>
        <w:rPr>
          <w:rFonts w:ascii="Times New Roman" w:hAnsi="Times New Roman"/>
          <w:b/>
          <w:iCs/>
          <w:lang w:val="ru-RU"/>
        </w:rPr>
        <w:t>16.   Ликвидность – это</w:t>
      </w:r>
      <w:r w:rsidRPr="00094D50">
        <w:rPr>
          <w:rFonts w:ascii="Times New Roman" w:hAnsi="Times New Roman"/>
          <w:i/>
          <w:iCs/>
          <w:lang w:val="ru-RU"/>
        </w:rPr>
        <w:t xml:space="preserve"> </w:t>
      </w:r>
      <w:r w:rsidRPr="00094D50">
        <w:rPr>
          <w:rFonts w:ascii="Times New Roman" w:hAnsi="Times New Roman"/>
          <w:b/>
          <w:iCs/>
          <w:lang w:val="ru-RU"/>
        </w:rPr>
        <w:t>способность денег</w:t>
      </w:r>
      <w:r>
        <w:rPr>
          <w:rFonts w:ascii="Times New Roman" w:hAnsi="Times New Roman"/>
          <w:b/>
          <w:iCs/>
          <w:lang w:val="ru-RU"/>
        </w:rPr>
        <w:t>:</w:t>
      </w:r>
    </w:p>
    <w:p w:rsidR="00094D50" w:rsidRDefault="00094D50" w:rsidP="00094D50">
      <w:pPr>
        <w:pStyle w:val="aa"/>
        <w:numPr>
          <w:ilvl w:val="0"/>
          <w:numId w:val="12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 xml:space="preserve">сохранять свою номинальную стоимость </w:t>
      </w:r>
      <w:proofErr w:type="gramStart"/>
      <w:r>
        <w:rPr>
          <w:rFonts w:ascii="Times New Roman" w:hAnsi="Times New Roman"/>
          <w:i/>
          <w:iCs/>
          <w:lang w:val="ru-RU"/>
        </w:rPr>
        <w:t>неизменной</w:t>
      </w:r>
      <w:proofErr w:type="gramEnd"/>
      <w:r>
        <w:rPr>
          <w:rFonts w:ascii="Times New Roman" w:hAnsi="Times New Roman"/>
          <w:i/>
          <w:iCs/>
          <w:lang w:val="ru-RU"/>
        </w:rPr>
        <w:t>;</w:t>
      </w:r>
    </w:p>
    <w:p w:rsidR="00094D50" w:rsidRDefault="00094D50" w:rsidP="00094D50">
      <w:pPr>
        <w:pStyle w:val="aa"/>
        <w:numPr>
          <w:ilvl w:val="0"/>
          <w:numId w:val="12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выполнять функцию средства платежа;</w:t>
      </w:r>
    </w:p>
    <w:p w:rsidR="00094D50" w:rsidRDefault="00261974" w:rsidP="00094D50">
      <w:pPr>
        <w:pStyle w:val="aa"/>
        <w:numPr>
          <w:ilvl w:val="0"/>
          <w:numId w:val="12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служить расчётными средствами.</w:t>
      </w:r>
    </w:p>
    <w:p w:rsidR="00261974" w:rsidRDefault="00261974" w:rsidP="00261974">
      <w:pPr>
        <w:rPr>
          <w:rFonts w:ascii="Times New Roman" w:hAnsi="Times New Roman"/>
          <w:i/>
          <w:iCs/>
          <w:lang w:val="ru-RU"/>
        </w:rPr>
      </w:pPr>
    </w:p>
    <w:p w:rsidR="00261974" w:rsidRDefault="00261974" w:rsidP="00261974">
      <w:pPr>
        <w:rPr>
          <w:rFonts w:ascii="Times New Roman" w:hAnsi="Times New Roman"/>
          <w:b/>
          <w:iCs/>
          <w:lang w:val="ru-RU"/>
        </w:rPr>
      </w:pPr>
      <w:r>
        <w:rPr>
          <w:rFonts w:ascii="Times New Roman" w:hAnsi="Times New Roman"/>
          <w:b/>
          <w:iCs/>
          <w:lang w:val="ru-RU"/>
        </w:rPr>
        <w:t>17.   Наличные деньги и средства на текущих счетах включ</w:t>
      </w:r>
      <w:r>
        <w:rPr>
          <w:rFonts w:ascii="Times New Roman" w:hAnsi="Times New Roman"/>
          <w:b/>
          <w:iCs/>
          <w:lang w:val="ru-RU"/>
        </w:rPr>
        <w:t>а</w:t>
      </w:r>
      <w:r>
        <w:rPr>
          <w:rFonts w:ascii="Times New Roman" w:hAnsi="Times New Roman"/>
          <w:b/>
          <w:iCs/>
          <w:lang w:val="ru-RU"/>
        </w:rPr>
        <w:t>ет в себя денежный агрегат:</w:t>
      </w:r>
    </w:p>
    <w:p w:rsidR="00261974" w:rsidRDefault="00261974" w:rsidP="00261974">
      <w:pPr>
        <w:pStyle w:val="aa"/>
        <w:numPr>
          <w:ilvl w:val="0"/>
          <w:numId w:val="13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М 1;</w:t>
      </w:r>
    </w:p>
    <w:p w:rsidR="00261974" w:rsidRDefault="00261974" w:rsidP="00261974">
      <w:pPr>
        <w:pStyle w:val="aa"/>
        <w:numPr>
          <w:ilvl w:val="0"/>
          <w:numId w:val="13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М 2;</w:t>
      </w:r>
    </w:p>
    <w:p w:rsidR="00261974" w:rsidRDefault="00261974" w:rsidP="00261974">
      <w:pPr>
        <w:pStyle w:val="aa"/>
        <w:numPr>
          <w:ilvl w:val="0"/>
          <w:numId w:val="13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М 3.</w:t>
      </w:r>
    </w:p>
    <w:p w:rsidR="00261974" w:rsidRDefault="00261974" w:rsidP="00261974">
      <w:pPr>
        <w:rPr>
          <w:rFonts w:ascii="Times New Roman" w:hAnsi="Times New Roman"/>
          <w:i/>
          <w:iCs/>
          <w:lang w:val="ru-RU"/>
        </w:rPr>
      </w:pPr>
    </w:p>
    <w:p w:rsidR="00261974" w:rsidRDefault="00261974" w:rsidP="00261974">
      <w:pPr>
        <w:rPr>
          <w:rFonts w:ascii="Times New Roman" w:hAnsi="Times New Roman"/>
          <w:b/>
          <w:iCs/>
          <w:lang w:val="ru-RU"/>
        </w:rPr>
      </w:pPr>
      <w:r>
        <w:rPr>
          <w:rFonts w:ascii="Times New Roman" w:hAnsi="Times New Roman"/>
          <w:b/>
          <w:iCs/>
          <w:lang w:val="ru-RU"/>
        </w:rPr>
        <w:t>18.   Законом денежного обращения определяется:</w:t>
      </w:r>
    </w:p>
    <w:p w:rsidR="00261974" w:rsidRDefault="00261974" w:rsidP="00261974">
      <w:pPr>
        <w:pStyle w:val="aa"/>
        <w:numPr>
          <w:ilvl w:val="0"/>
          <w:numId w:val="14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скорость обращения денег;</w:t>
      </w:r>
    </w:p>
    <w:p w:rsidR="00261974" w:rsidRDefault="00261974" w:rsidP="00261974">
      <w:pPr>
        <w:pStyle w:val="aa"/>
        <w:numPr>
          <w:ilvl w:val="0"/>
          <w:numId w:val="14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средний уровень цен;</w:t>
      </w:r>
    </w:p>
    <w:p w:rsidR="00261974" w:rsidRDefault="00261974" w:rsidP="00261974">
      <w:pPr>
        <w:pStyle w:val="aa"/>
        <w:numPr>
          <w:ilvl w:val="0"/>
          <w:numId w:val="14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количество денег в обращении.</w:t>
      </w:r>
    </w:p>
    <w:p w:rsidR="00261974" w:rsidRDefault="00261974" w:rsidP="00261974">
      <w:pPr>
        <w:rPr>
          <w:rFonts w:ascii="Times New Roman" w:hAnsi="Times New Roman"/>
          <w:i/>
          <w:iCs/>
          <w:lang w:val="ru-RU"/>
        </w:rPr>
      </w:pPr>
    </w:p>
    <w:p w:rsidR="0089697B" w:rsidRDefault="00261974" w:rsidP="0089697B">
      <w:pPr>
        <w:rPr>
          <w:rFonts w:ascii="Times New Roman" w:hAnsi="Times New Roman"/>
          <w:b/>
          <w:iCs/>
          <w:lang w:val="ru-RU"/>
        </w:rPr>
      </w:pPr>
      <w:r>
        <w:rPr>
          <w:rFonts w:ascii="Times New Roman" w:hAnsi="Times New Roman"/>
          <w:b/>
          <w:iCs/>
          <w:lang w:val="ru-RU"/>
        </w:rPr>
        <w:lastRenderedPageBreak/>
        <w:t xml:space="preserve">19.   </w:t>
      </w:r>
      <w:r w:rsidR="0089697B">
        <w:rPr>
          <w:rFonts w:ascii="Times New Roman" w:hAnsi="Times New Roman"/>
          <w:b/>
          <w:iCs/>
          <w:lang w:val="ru-RU"/>
        </w:rPr>
        <w:t>Эмиссия безналичных денег осуществляется:</w:t>
      </w:r>
    </w:p>
    <w:p w:rsidR="0089697B" w:rsidRDefault="0089697B" w:rsidP="0089697B">
      <w:pPr>
        <w:pStyle w:val="aa"/>
        <w:numPr>
          <w:ilvl w:val="0"/>
          <w:numId w:val="16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Центральным банком;</w:t>
      </w:r>
    </w:p>
    <w:p w:rsidR="0089697B" w:rsidRDefault="0089697B" w:rsidP="0089697B">
      <w:pPr>
        <w:pStyle w:val="aa"/>
        <w:numPr>
          <w:ilvl w:val="0"/>
          <w:numId w:val="16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коммерческими банками;</w:t>
      </w:r>
    </w:p>
    <w:p w:rsidR="0089697B" w:rsidRDefault="0089697B" w:rsidP="0089697B">
      <w:pPr>
        <w:pStyle w:val="aa"/>
        <w:numPr>
          <w:ilvl w:val="0"/>
          <w:numId w:val="16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федеральным казначейством.</w:t>
      </w:r>
    </w:p>
    <w:p w:rsidR="008A4E4E" w:rsidRDefault="008A4E4E" w:rsidP="00261974">
      <w:pPr>
        <w:rPr>
          <w:rFonts w:ascii="Times New Roman" w:hAnsi="Times New Roman"/>
          <w:b/>
          <w:iCs/>
          <w:lang w:val="ru-RU"/>
        </w:rPr>
      </w:pPr>
    </w:p>
    <w:p w:rsidR="00261974" w:rsidRDefault="0089697B" w:rsidP="00261974">
      <w:pPr>
        <w:rPr>
          <w:rFonts w:ascii="Times New Roman" w:hAnsi="Times New Roman"/>
          <w:b/>
          <w:iCs/>
          <w:lang w:val="ru-RU"/>
        </w:rPr>
      </w:pPr>
      <w:r>
        <w:rPr>
          <w:rFonts w:ascii="Times New Roman" w:hAnsi="Times New Roman"/>
          <w:b/>
          <w:iCs/>
          <w:lang w:val="ru-RU"/>
        </w:rPr>
        <w:t xml:space="preserve">20.   </w:t>
      </w:r>
      <w:r w:rsidR="00261974">
        <w:rPr>
          <w:rFonts w:ascii="Times New Roman" w:hAnsi="Times New Roman"/>
          <w:b/>
          <w:iCs/>
          <w:lang w:val="ru-RU"/>
        </w:rPr>
        <w:t>Процесс непрерывного движения сре</w:t>
      </w:r>
      <w:proofErr w:type="gramStart"/>
      <w:r w:rsidR="00261974">
        <w:rPr>
          <w:rFonts w:ascii="Times New Roman" w:hAnsi="Times New Roman"/>
          <w:b/>
          <w:iCs/>
          <w:lang w:val="ru-RU"/>
        </w:rPr>
        <w:t>дств пл</w:t>
      </w:r>
      <w:proofErr w:type="gramEnd"/>
      <w:r w:rsidR="00261974">
        <w:rPr>
          <w:rFonts w:ascii="Times New Roman" w:hAnsi="Times New Roman"/>
          <w:b/>
          <w:iCs/>
          <w:lang w:val="ru-RU"/>
        </w:rPr>
        <w:t>атежа, сущ</w:t>
      </w:r>
      <w:r w:rsidR="00261974">
        <w:rPr>
          <w:rFonts w:ascii="Times New Roman" w:hAnsi="Times New Roman"/>
          <w:b/>
          <w:iCs/>
          <w:lang w:val="ru-RU"/>
        </w:rPr>
        <w:t>е</w:t>
      </w:r>
      <w:r w:rsidR="00261974">
        <w:rPr>
          <w:rFonts w:ascii="Times New Roman" w:hAnsi="Times New Roman"/>
          <w:b/>
          <w:iCs/>
          <w:lang w:val="ru-RU"/>
        </w:rPr>
        <w:t>ствующих в данной стране – это:</w:t>
      </w:r>
    </w:p>
    <w:p w:rsidR="00261974" w:rsidRDefault="00261974" w:rsidP="00261974">
      <w:pPr>
        <w:pStyle w:val="aa"/>
        <w:numPr>
          <w:ilvl w:val="0"/>
          <w:numId w:val="15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денежное обращение;</w:t>
      </w:r>
    </w:p>
    <w:p w:rsidR="00261974" w:rsidRDefault="00261974" w:rsidP="00261974">
      <w:pPr>
        <w:pStyle w:val="aa"/>
        <w:numPr>
          <w:ilvl w:val="0"/>
          <w:numId w:val="15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денежный оборот;</w:t>
      </w:r>
    </w:p>
    <w:p w:rsidR="00261974" w:rsidRDefault="00261974" w:rsidP="00261974">
      <w:pPr>
        <w:pStyle w:val="aa"/>
        <w:numPr>
          <w:ilvl w:val="0"/>
          <w:numId w:val="15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платёжный оборот.</w:t>
      </w:r>
    </w:p>
    <w:p w:rsidR="00261974" w:rsidRDefault="00261974" w:rsidP="00261974">
      <w:pPr>
        <w:rPr>
          <w:rFonts w:ascii="Times New Roman" w:hAnsi="Times New Roman"/>
          <w:i/>
          <w:iCs/>
          <w:lang w:val="ru-RU"/>
        </w:rPr>
      </w:pPr>
    </w:p>
    <w:p w:rsidR="00261974" w:rsidRDefault="00261974" w:rsidP="00261974">
      <w:pPr>
        <w:rPr>
          <w:rFonts w:ascii="Times New Roman" w:hAnsi="Times New Roman"/>
          <w:b/>
          <w:iCs/>
          <w:lang w:val="ru-RU"/>
        </w:rPr>
      </w:pPr>
      <w:r>
        <w:rPr>
          <w:rFonts w:ascii="Times New Roman" w:hAnsi="Times New Roman"/>
          <w:b/>
          <w:iCs/>
          <w:lang w:val="ru-RU"/>
        </w:rPr>
        <w:t>21.   Объявление об аннулировании обесценивающейся д</w:t>
      </w:r>
      <w:r>
        <w:rPr>
          <w:rFonts w:ascii="Times New Roman" w:hAnsi="Times New Roman"/>
          <w:b/>
          <w:iCs/>
          <w:lang w:val="ru-RU"/>
        </w:rPr>
        <w:t>е</w:t>
      </w:r>
      <w:r>
        <w:rPr>
          <w:rFonts w:ascii="Times New Roman" w:hAnsi="Times New Roman"/>
          <w:b/>
          <w:iCs/>
          <w:lang w:val="ru-RU"/>
        </w:rPr>
        <w:t>нежной единицы и введен</w:t>
      </w:r>
      <w:r w:rsidR="00381CD7">
        <w:rPr>
          <w:rFonts w:ascii="Times New Roman" w:hAnsi="Times New Roman"/>
          <w:b/>
          <w:iCs/>
          <w:lang w:val="ru-RU"/>
        </w:rPr>
        <w:t>ие новой:</w:t>
      </w:r>
    </w:p>
    <w:p w:rsidR="00381CD7" w:rsidRDefault="00381CD7" w:rsidP="00381CD7">
      <w:pPr>
        <w:pStyle w:val="aa"/>
        <w:numPr>
          <w:ilvl w:val="0"/>
          <w:numId w:val="17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нуллификация;</w:t>
      </w:r>
    </w:p>
    <w:p w:rsidR="00381CD7" w:rsidRDefault="00381CD7" w:rsidP="00381CD7">
      <w:pPr>
        <w:pStyle w:val="aa"/>
        <w:numPr>
          <w:ilvl w:val="0"/>
          <w:numId w:val="17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деноминация;</w:t>
      </w:r>
    </w:p>
    <w:p w:rsidR="00381CD7" w:rsidRDefault="00381CD7" w:rsidP="00381CD7">
      <w:pPr>
        <w:pStyle w:val="aa"/>
        <w:numPr>
          <w:ilvl w:val="0"/>
          <w:numId w:val="17"/>
        </w:num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девальвация.</w:t>
      </w:r>
    </w:p>
    <w:p w:rsidR="00381CD7" w:rsidRDefault="00381CD7" w:rsidP="00381CD7">
      <w:pPr>
        <w:rPr>
          <w:rFonts w:ascii="Times New Roman" w:hAnsi="Times New Roman"/>
          <w:i/>
          <w:iCs/>
          <w:lang w:val="ru-RU"/>
        </w:rPr>
      </w:pPr>
    </w:p>
    <w:p w:rsidR="00381CD7" w:rsidRPr="00381CD7" w:rsidRDefault="00381CD7" w:rsidP="00381CD7">
      <w:pPr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iCs/>
          <w:lang w:val="ru-RU"/>
        </w:rPr>
        <w:t>22.</w:t>
      </w:r>
      <w:r w:rsidRPr="00381CD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  </w:t>
      </w:r>
      <w:r w:rsidRPr="00381CD7">
        <w:rPr>
          <w:rFonts w:ascii="Times New Roman" w:hAnsi="Times New Roman"/>
          <w:b/>
          <w:bCs/>
          <w:lang w:val="ru-RU"/>
        </w:rPr>
        <w:t>Инфляция:</w:t>
      </w:r>
    </w:p>
    <w:p w:rsidR="0089697B" w:rsidRPr="002D0181" w:rsidRDefault="0089697B" w:rsidP="00BB7650">
      <w:pPr>
        <w:pStyle w:val="aa"/>
        <w:numPr>
          <w:ilvl w:val="0"/>
          <w:numId w:val="55"/>
        </w:numPr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не может быть результатом сокращения товарной ма</w:t>
      </w:r>
      <w:r w:rsidRPr="002D0181">
        <w:rPr>
          <w:rFonts w:ascii="Times New Roman" w:hAnsi="Times New Roman"/>
          <w:i/>
          <w:iCs/>
          <w:lang w:val="ru-RU"/>
        </w:rPr>
        <w:t>с</w:t>
      </w:r>
      <w:r w:rsidRPr="002D0181">
        <w:rPr>
          <w:rFonts w:ascii="Times New Roman" w:hAnsi="Times New Roman"/>
          <w:i/>
          <w:iCs/>
          <w:lang w:val="ru-RU"/>
        </w:rPr>
        <w:t>сы</w:t>
      </w:r>
      <w:r w:rsidR="00381CD7" w:rsidRPr="002D0181">
        <w:rPr>
          <w:rFonts w:ascii="Times New Roman" w:hAnsi="Times New Roman"/>
          <w:i/>
          <w:iCs/>
          <w:lang w:val="ru-RU"/>
        </w:rPr>
        <w:t>;</w:t>
      </w:r>
    </w:p>
    <w:p w:rsidR="00381CD7" w:rsidRPr="002D0181" w:rsidRDefault="00381CD7" w:rsidP="00BB7650">
      <w:pPr>
        <w:pStyle w:val="aa"/>
        <w:numPr>
          <w:ilvl w:val="0"/>
          <w:numId w:val="55"/>
        </w:numPr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не всегда носит негативный характер;</w:t>
      </w:r>
    </w:p>
    <w:p w:rsidR="00381CD7" w:rsidRPr="002D0181" w:rsidRDefault="0089697B" w:rsidP="00BB7650">
      <w:pPr>
        <w:pStyle w:val="aa"/>
        <w:numPr>
          <w:ilvl w:val="0"/>
          <w:numId w:val="55"/>
        </w:numPr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не означает обесценивание бумажных денег по отнош</w:t>
      </w:r>
      <w:r w:rsidRPr="002D0181">
        <w:rPr>
          <w:rFonts w:ascii="Times New Roman" w:hAnsi="Times New Roman"/>
          <w:i/>
          <w:iCs/>
          <w:lang w:val="ru-RU"/>
        </w:rPr>
        <w:t>е</w:t>
      </w:r>
      <w:r w:rsidRPr="002D0181">
        <w:rPr>
          <w:rFonts w:ascii="Times New Roman" w:hAnsi="Times New Roman"/>
          <w:i/>
          <w:iCs/>
          <w:lang w:val="ru-RU"/>
        </w:rPr>
        <w:t>нию к золоту</w:t>
      </w:r>
      <w:r w:rsidR="00381CD7" w:rsidRPr="002D0181">
        <w:rPr>
          <w:rFonts w:ascii="Times New Roman" w:hAnsi="Times New Roman"/>
          <w:i/>
          <w:iCs/>
          <w:lang w:val="ru-RU"/>
        </w:rPr>
        <w:t>.</w:t>
      </w:r>
    </w:p>
    <w:p w:rsidR="00381CD7" w:rsidRPr="00381CD7" w:rsidRDefault="00381CD7" w:rsidP="0089697B">
      <w:pPr>
        <w:ind w:left="993" w:hanging="993"/>
        <w:rPr>
          <w:rFonts w:ascii="Times New Roman" w:hAnsi="Times New Roman"/>
          <w:i/>
          <w:iCs/>
          <w:lang w:val="ru-RU"/>
        </w:rPr>
      </w:pPr>
    </w:p>
    <w:p w:rsidR="00381CD7" w:rsidRPr="00381CD7" w:rsidRDefault="0089697B" w:rsidP="00381CD7">
      <w:pPr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23.</w:t>
      </w:r>
      <w:r w:rsidR="00381CD7" w:rsidRPr="00381CD7">
        <w:rPr>
          <w:rFonts w:ascii="Times New Roman" w:hAnsi="Times New Roman"/>
          <w:b/>
          <w:bCs/>
          <w:lang w:val="ru-RU"/>
        </w:rPr>
        <w:t xml:space="preserve">   Что из ниже перечисленного вызывает инфляцию спр</w:t>
      </w:r>
      <w:r w:rsidR="00381CD7" w:rsidRPr="00381CD7">
        <w:rPr>
          <w:rFonts w:ascii="Times New Roman" w:hAnsi="Times New Roman"/>
          <w:b/>
          <w:bCs/>
          <w:lang w:val="ru-RU"/>
        </w:rPr>
        <w:t>о</w:t>
      </w:r>
      <w:r w:rsidR="00381CD7" w:rsidRPr="00381CD7">
        <w:rPr>
          <w:rFonts w:ascii="Times New Roman" w:hAnsi="Times New Roman"/>
          <w:b/>
          <w:bCs/>
          <w:lang w:val="ru-RU"/>
        </w:rPr>
        <w:t>са:</w:t>
      </w:r>
    </w:p>
    <w:p w:rsidR="00381CD7" w:rsidRPr="002D0181" w:rsidRDefault="00381CD7" w:rsidP="00BB7650">
      <w:pPr>
        <w:pStyle w:val="aa"/>
        <w:numPr>
          <w:ilvl w:val="0"/>
          <w:numId w:val="56"/>
        </w:numPr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рост цен на сырьё и энергию;</w:t>
      </w:r>
    </w:p>
    <w:p w:rsidR="00381CD7" w:rsidRPr="002D0181" w:rsidRDefault="00381CD7" w:rsidP="00BB7650">
      <w:pPr>
        <w:pStyle w:val="aa"/>
        <w:numPr>
          <w:ilvl w:val="0"/>
          <w:numId w:val="56"/>
        </w:numPr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рост заработной платы и полная занятость;</w:t>
      </w:r>
    </w:p>
    <w:p w:rsidR="00381CD7" w:rsidRPr="002D0181" w:rsidRDefault="00381CD7" w:rsidP="00BB7650">
      <w:pPr>
        <w:pStyle w:val="aa"/>
        <w:numPr>
          <w:ilvl w:val="0"/>
          <w:numId w:val="56"/>
        </w:numPr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рост государственных расходов;</w:t>
      </w:r>
    </w:p>
    <w:p w:rsidR="00381CD7" w:rsidRPr="002D0181" w:rsidRDefault="00381CD7" w:rsidP="00BB7650">
      <w:pPr>
        <w:pStyle w:val="aa"/>
        <w:numPr>
          <w:ilvl w:val="0"/>
          <w:numId w:val="56"/>
        </w:numPr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рост ставки процента.</w:t>
      </w:r>
    </w:p>
    <w:p w:rsidR="00381CD7" w:rsidRPr="00381CD7" w:rsidRDefault="00381CD7" w:rsidP="00381CD7">
      <w:pPr>
        <w:rPr>
          <w:rFonts w:ascii="Times New Roman" w:hAnsi="Times New Roman"/>
          <w:i/>
          <w:iCs/>
          <w:lang w:val="ru-RU"/>
        </w:rPr>
      </w:pPr>
    </w:p>
    <w:p w:rsidR="00381CD7" w:rsidRPr="00381CD7" w:rsidRDefault="0089697B" w:rsidP="00381CD7">
      <w:pPr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24.</w:t>
      </w:r>
      <w:r w:rsidR="00381CD7" w:rsidRPr="00381CD7">
        <w:rPr>
          <w:rFonts w:ascii="Times New Roman" w:hAnsi="Times New Roman"/>
          <w:b/>
          <w:bCs/>
          <w:lang w:val="ru-RU"/>
        </w:rPr>
        <w:t xml:space="preserve">  Инфляция предложения вызывается:</w:t>
      </w:r>
    </w:p>
    <w:p w:rsidR="00381CD7" w:rsidRPr="002D0181" w:rsidRDefault="00381CD7" w:rsidP="00BB7650">
      <w:pPr>
        <w:pStyle w:val="aa"/>
        <w:numPr>
          <w:ilvl w:val="0"/>
          <w:numId w:val="57"/>
        </w:numPr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ростом цен на факторы производства;</w:t>
      </w:r>
    </w:p>
    <w:p w:rsidR="00381CD7" w:rsidRPr="002D0181" w:rsidRDefault="00381CD7" w:rsidP="00BB7650">
      <w:pPr>
        <w:pStyle w:val="aa"/>
        <w:numPr>
          <w:ilvl w:val="0"/>
          <w:numId w:val="57"/>
        </w:numPr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снижением цен на факторы производства;</w:t>
      </w:r>
    </w:p>
    <w:p w:rsidR="00381CD7" w:rsidRPr="002D0181" w:rsidRDefault="00381CD7" w:rsidP="00BB7650">
      <w:pPr>
        <w:pStyle w:val="aa"/>
        <w:numPr>
          <w:ilvl w:val="0"/>
          <w:numId w:val="57"/>
        </w:numPr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затормаживанием заработной платы и цен.</w:t>
      </w:r>
    </w:p>
    <w:p w:rsidR="00381CD7" w:rsidRPr="00381CD7" w:rsidRDefault="00381CD7" w:rsidP="00381CD7">
      <w:pPr>
        <w:rPr>
          <w:rFonts w:ascii="Times New Roman" w:hAnsi="Times New Roman"/>
          <w:i/>
          <w:iCs/>
          <w:lang w:val="ru-RU"/>
        </w:rPr>
      </w:pPr>
    </w:p>
    <w:p w:rsidR="00381CD7" w:rsidRPr="00381CD7" w:rsidRDefault="0089697B" w:rsidP="00381CD7">
      <w:pPr>
        <w:tabs>
          <w:tab w:val="left" w:pos="3600"/>
        </w:tabs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lastRenderedPageBreak/>
        <w:t>25.</w:t>
      </w:r>
      <w:r w:rsidR="00381CD7" w:rsidRPr="00381CD7">
        <w:rPr>
          <w:rFonts w:ascii="Times New Roman" w:hAnsi="Times New Roman"/>
          <w:b/>
          <w:bCs/>
          <w:lang w:val="ru-RU"/>
        </w:rPr>
        <w:t xml:space="preserve">   Что из ниже перечисленного не относится к антиинфл</w:t>
      </w:r>
      <w:r w:rsidR="00381CD7" w:rsidRPr="00381CD7">
        <w:rPr>
          <w:rFonts w:ascii="Times New Roman" w:hAnsi="Times New Roman"/>
          <w:b/>
          <w:bCs/>
          <w:lang w:val="ru-RU"/>
        </w:rPr>
        <w:t>я</w:t>
      </w:r>
      <w:r w:rsidR="00381CD7" w:rsidRPr="00381CD7">
        <w:rPr>
          <w:rFonts w:ascii="Times New Roman" w:hAnsi="Times New Roman"/>
          <w:b/>
          <w:bCs/>
          <w:lang w:val="ru-RU"/>
        </w:rPr>
        <w:t>ционн</w:t>
      </w:r>
      <w:r w:rsidR="00381CD7">
        <w:rPr>
          <w:rFonts w:ascii="Times New Roman" w:hAnsi="Times New Roman"/>
          <w:b/>
          <w:bCs/>
          <w:lang w:val="ru-RU"/>
        </w:rPr>
        <w:t>ой политике</w:t>
      </w:r>
      <w:r w:rsidR="00381CD7" w:rsidRPr="00381CD7">
        <w:rPr>
          <w:rFonts w:ascii="Times New Roman" w:hAnsi="Times New Roman"/>
          <w:b/>
          <w:bCs/>
          <w:lang w:val="ru-RU"/>
        </w:rPr>
        <w:t xml:space="preserve"> государства:</w:t>
      </w:r>
    </w:p>
    <w:p w:rsidR="00381CD7" w:rsidRPr="002D0181" w:rsidRDefault="00381CD7" w:rsidP="00BB7650">
      <w:pPr>
        <w:pStyle w:val="aa"/>
        <w:numPr>
          <w:ilvl w:val="0"/>
          <w:numId w:val="58"/>
        </w:numPr>
        <w:tabs>
          <w:tab w:val="left" w:pos="3600"/>
        </w:tabs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повышение центральным банком учётной ставки;</w:t>
      </w:r>
    </w:p>
    <w:p w:rsidR="00381CD7" w:rsidRPr="002D0181" w:rsidRDefault="00381CD7" w:rsidP="00BB7650">
      <w:pPr>
        <w:pStyle w:val="aa"/>
        <w:numPr>
          <w:ilvl w:val="0"/>
          <w:numId w:val="58"/>
        </w:numPr>
        <w:tabs>
          <w:tab w:val="left" w:pos="3600"/>
        </w:tabs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ограничение расходов государственного бюджета и ув</w:t>
      </w:r>
      <w:r w:rsidRPr="002D0181">
        <w:rPr>
          <w:rFonts w:ascii="Times New Roman" w:hAnsi="Times New Roman"/>
          <w:i/>
          <w:iCs/>
          <w:lang w:val="ru-RU"/>
        </w:rPr>
        <w:t>е</w:t>
      </w:r>
      <w:r w:rsidRPr="002D0181">
        <w:rPr>
          <w:rFonts w:ascii="Times New Roman" w:hAnsi="Times New Roman"/>
          <w:i/>
          <w:iCs/>
          <w:lang w:val="ru-RU"/>
        </w:rPr>
        <w:t>личение налогов;</w:t>
      </w:r>
    </w:p>
    <w:p w:rsidR="00381CD7" w:rsidRPr="002D0181" w:rsidRDefault="00381CD7" w:rsidP="00BB7650">
      <w:pPr>
        <w:pStyle w:val="aa"/>
        <w:numPr>
          <w:ilvl w:val="0"/>
          <w:numId w:val="58"/>
        </w:numPr>
        <w:tabs>
          <w:tab w:val="left" w:pos="3600"/>
        </w:tabs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проведение денежной реформы;</w:t>
      </w:r>
    </w:p>
    <w:p w:rsidR="00381CD7" w:rsidRPr="002D0181" w:rsidRDefault="00381CD7" w:rsidP="00BB7650">
      <w:pPr>
        <w:pStyle w:val="aa"/>
        <w:numPr>
          <w:ilvl w:val="0"/>
          <w:numId w:val="58"/>
        </w:numPr>
        <w:tabs>
          <w:tab w:val="left" w:pos="3600"/>
        </w:tabs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ограничение заработной платы и денежной массы.</w:t>
      </w:r>
    </w:p>
    <w:p w:rsidR="00381CD7" w:rsidRPr="00381CD7" w:rsidRDefault="00381CD7" w:rsidP="00381CD7">
      <w:pPr>
        <w:rPr>
          <w:rFonts w:ascii="Times New Roman" w:hAnsi="Times New Roman"/>
          <w:b/>
          <w:iCs/>
          <w:lang w:val="ru-RU"/>
        </w:rPr>
      </w:pPr>
    </w:p>
    <w:p w:rsidR="003018AF" w:rsidRDefault="003018AF" w:rsidP="003018AF">
      <w:pPr>
        <w:rPr>
          <w:rFonts w:ascii="Times New Roman" w:hAnsi="Times New Roman"/>
          <w:b/>
          <w:lang w:val="ru-RU"/>
        </w:rPr>
      </w:pPr>
    </w:p>
    <w:p w:rsidR="00F32058" w:rsidRDefault="00F32058" w:rsidP="00F32058">
      <w:pPr>
        <w:jc w:val="center"/>
        <w:rPr>
          <w:rFonts w:ascii="Times New Roman" w:hAnsi="Times New Roman"/>
          <w:b/>
          <w:lang w:val="ru-RU"/>
        </w:rPr>
      </w:pPr>
      <w:r w:rsidRPr="00D32C48">
        <w:rPr>
          <w:rFonts w:ascii="Times New Roman" w:hAnsi="Times New Roman"/>
          <w:b/>
          <w:lang w:val="ru-RU"/>
        </w:rPr>
        <w:t xml:space="preserve">ТЕСТЫ </w:t>
      </w:r>
      <w:r>
        <w:rPr>
          <w:rFonts w:ascii="Times New Roman" w:hAnsi="Times New Roman"/>
          <w:b/>
          <w:lang w:val="ru-RU"/>
        </w:rPr>
        <w:t xml:space="preserve"> </w:t>
      </w:r>
      <w:r w:rsidRPr="00D32C48">
        <w:rPr>
          <w:rFonts w:ascii="Times New Roman" w:hAnsi="Times New Roman"/>
          <w:b/>
          <w:lang w:val="ru-RU"/>
        </w:rPr>
        <w:t>ПО</w:t>
      </w:r>
      <w:r>
        <w:rPr>
          <w:rFonts w:ascii="Times New Roman" w:hAnsi="Times New Roman"/>
          <w:b/>
          <w:lang w:val="ru-RU"/>
        </w:rPr>
        <w:t xml:space="preserve"> </w:t>
      </w:r>
      <w:r w:rsidRPr="00D32C48">
        <w:rPr>
          <w:rFonts w:ascii="Times New Roman" w:hAnsi="Times New Roman"/>
          <w:b/>
          <w:lang w:val="ru-RU"/>
        </w:rPr>
        <w:t xml:space="preserve"> РАЗДЕЛУ  «</w:t>
      </w:r>
      <w:r>
        <w:rPr>
          <w:rFonts w:ascii="Times New Roman" w:hAnsi="Times New Roman"/>
          <w:b/>
          <w:lang w:val="ru-RU"/>
        </w:rPr>
        <w:t>ФИНАНСЫ</w:t>
      </w:r>
      <w:r w:rsidRPr="00D32C48">
        <w:rPr>
          <w:rFonts w:ascii="Times New Roman" w:hAnsi="Times New Roman"/>
          <w:b/>
          <w:lang w:val="ru-RU"/>
        </w:rPr>
        <w:t>»</w:t>
      </w:r>
    </w:p>
    <w:p w:rsidR="00F32058" w:rsidRPr="00AE68B7" w:rsidRDefault="00F32058" w:rsidP="00F32058">
      <w:pPr>
        <w:jc w:val="center"/>
        <w:rPr>
          <w:rFonts w:ascii="Times New Roman" w:hAnsi="Times New Roman"/>
          <w:b/>
          <w:lang w:val="ru-RU"/>
        </w:rPr>
      </w:pPr>
    </w:p>
    <w:p w:rsidR="00F32058" w:rsidRDefault="00F32058" w:rsidP="00F32058">
      <w:pPr>
        <w:rPr>
          <w:rFonts w:ascii="Times New Roman" w:hAnsi="Times New Roman"/>
          <w:b/>
          <w:lang w:val="ru-RU"/>
        </w:rPr>
      </w:pPr>
      <w:r w:rsidRPr="00D32C48">
        <w:rPr>
          <w:rFonts w:ascii="Times New Roman" w:hAnsi="Times New Roman"/>
          <w:b/>
          <w:lang w:val="ru-RU"/>
        </w:rPr>
        <w:t xml:space="preserve">1.   </w:t>
      </w:r>
      <w:r>
        <w:rPr>
          <w:rFonts w:ascii="Times New Roman" w:hAnsi="Times New Roman"/>
          <w:b/>
          <w:lang w:val="ru-RU"/>
        </w:rPr>
        <w:t>Термин «финансы» в переводе с латинского языка имеет значение:</w:t>
      </w:r>
    </w:p>
    <w:p w:rsidR="00F32058" w:rsidRDefault="00F32058" w:rsidP="00F32058">
      <w:pPr>
        <w:pStyle w:val="aa"/>
        <w:numPr>
          <w:ilvl w:val="0"/>
          <w:numId w:val="18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денежный платёж;</w:t>
      </w:r>
    </w:p>
    <w:p w:rsidR="00F32058" w:rsidRDefault="00F32058" w:rsidP="00F32058">
      <w:pPr>
        <w:pStyle w:val="aa"/>
        <w:numPr>
          <w:ilvl w:val="0"/>
          <w:numId w:val="18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обмен;</w:t>
      </w:r>
    </w:p>
    <w:p w:rsidR="00F32058" w:rsidRDefault="00F32058" w:rsidP="00F32058">
      <w:pPr>
        <w:pStyle w:val="aa"/>
        <w:numPr>
          <w:ilvl w:val="0"/>
          <w:numId w:val="18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сделка.</w:t>
      </w:r>
    </w:p>
    <w:p w:rsidR="00F32058" w:rsidRDefault="00F32058" w:rsidP="00F32058">
      <w:pPr>
        <w:rPr>
          <w:rFonts w:ascii="Times New Roman" w:hAnsi="Times New Roman"/>
          <w:i/>
          <w:lang w:val="ru-RU"/>
        </w:rPr>
      </w:pPr>
    </w:p>
    <w:p w:rsidR="00F32058" w:rsidRDefault="00F32058" w:rsidP="00F32058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2.   Функцию финансов, связанную с вмешательством гос</w:t>
      </w:r>
      <w:r>
        <w:rPr>
          <w:rFonts w:ascii="Times New Roman" w:hAnsi="Times New Roman"/>
          <w:b/>
          <w:lang w:val="ru-RU"/>
        </w:rPr>
        <w:t>у</w:t>
      </w:r>
      <w:r>
        <w:rPr>
          <w:rFonts w:ascii="Times New Roman" w:hAnsi="Times New Roman"/>
          <w:b/>
          <w:lang w:val="ru-RU"/>
        </w:rPr>
        <w:t>дарства через финансы в процесс воспроизводства, назыв</w:t>
      </w:r>
      <w:r>
        <w:rPr>
          <w:rFonts w:ascii="Times New Roman" w:hAnsi="Times New Roman"/>
          <w:b/>
          <w:lang w:val="ru-RU"/>
        </w:rPr>
        <w:t>а</w:t>
      </w:r>
      <w:r>
        <w:rPr>
          <w:rFonts w:ascii="Times New Roman" w:hAnsi="Times New Roman"/>
          <w:b/>
          <w:lang w:val="ru-RU"/>
        </w:rPr>
        <w:t>ют:</w:t>
      </w:r>
    </w:p>
    <w:p w:rsidR="00F32058" w:rsidRDefault="00C152DA" w:rsidP="00F32058">
      <w:pPr>
        <w:pStyle w:val="aa"/>
        <w:numPr>
          <w:ilvl w:val="0"/>
          <w:numId w:val="19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распределительной;</w:t>
      </w:r>
    </w:p>
    <w:p w:rsidR="00C152DA" w:rsidRDefault="00C152DA" w:rsidP="00F32058">
      <w:pPr>
        <w:pStyle w:val="aa"/>
        <w:numPr>
          <w:ilvl w:val="0"/>
          <w:numId w:val="19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контролирующей;</w:t>
      </w:r>
    </w:p>
    <w:p w:rsidR="00C152DA" w:rsidRDefault="00C152DA" w:rsidP="00F32058">
      <w:pPr>
        <w:pStyle w:val="aa"/>
        <w:numPr>
          <w:ilvl w:val="0"/>
          <w:numId w:val="19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регулирующей;</w:t>
      </w:r>
    </w:p>
    <w:p w:rsidR="00C152DA" w:rsidRDefault="00C152DA" w:rsidP="00F32058">
      <w:pPr>
        <w:pStyle w:val="aa"/>
        <w:numPr>
          <w:ilvl w:val="0"/>
          <w:numId w:val="19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стимулирующей.</w:t>
      </w:r>
    </w:p>
    <w:p w:rsidR="00C152DA" w:rsidRDefault="00C152DA" w:rsidP="00C152DA">
      <w:pPr>
        <w:rPr>
          <w:rFonts w:ascii="Times New Roman" w:hAnsi="Times New Roman"/>
          <w:i/>
          <w:lang w:val="ru-RU"/>
        </w:rPr>
      </w:pPr>
    </w:p>
    <w:p w:rsidR="00C152DA" w:rsidRDefault="00C152DA" w:rsidP="00C152DA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3.   Финансовая политика – это:</w:t>
      </w:r>
    </w:p>
    <w:p w:rsidR="00C152DA" w:rsidRDefault="00C152DA" w:rsidP="00C152DA">
      <w:pPr>
        <w:pStyle w:val="aa"/>
        <w:numPr>
          <w:ilvl w:val="0"/>
          <w:numId w:val="20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совокупность определённых мер, осуществляемых гос</w:t>
      </w:r>
      <w:r>
        <w:rPr>
          <w:rFonts w:ascii="Times New Roman" w:hAnsi="Times New Roman"/>
          <w:i/>
          <w:lang w:val="ru-RU"/>
        </w:rPr>
        <w:t>у</w:t>
      </w:r>
      <w:r>
        <w:rPr>
          <w:rFonts w:ascii="Times New Roman" w:hAnsi="Times New Roman"/>
          <w:i/>
          <w:lang w:val="ru-RU"/>
        </w:rPr>
        <w:t>дарством в той или иной области;</w:t>
      </w:r>
    </w:p>
    <w:p w:rsidR="00C152DA" w:rsidRDefault="00C152DA" w:rsidP="00C152DA">
      <w:pPr>
        <w:pStyle w:val="aa"/>
        <w:numPr>
          <w:ilvl w:val="0"/>
          <w:numId w:val="20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совокупность определённых мер, осуществляемых пре</w:t>
      </w:r>
      <w:r>
        <w:rPr>
          <w:rFonts w:ascii="Times New Roman" w:hAnsi="Times New Roman"/>
          <w:i/>
          <w:lang w:val="ru-RU"/>
        </w:rPr>
        <w:t>д</w:t>
      </w:r>
      <w:r>
        <w:rPr>
          <w:rFonts w:ascii="Times New Roman" w:hAnsi="Times New Roman"/>
          <w:i/>
          <w:lang w:val="ru-RU"/>
        </w:rPr>
        <w:t>приятием в той или иной области;</w:t>
      </w:r>
    </w:p>
    <w:p w:rsidR="00C152DA" w:rsidRDefault="00C152DA" w:rsidP="00C152DA">
      <w:pPr>
        <w:pStyle w:val="aa"/>
        <w:numPr>
          <w:ilvl w:val="0"/>
          <w:numId w:val="20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контроль государства за финансовой деятельностью о</w:t>
      </w:r>
      <w:r>
        <w:rPr>
          <w:rFonts w:ascii="Times New Roman" w:hAnsi="Times New Roman"/>
          <w:i/>
          <w:lang w:val="ru-RU"/>
        </w:rPr>
        <w:t>р</w:t>
      </w:r>
      <w:r>
        <w:rPr>
          <w:rFonts w:ascii="Times New Roman" w:hAnsi="Times New Roman"/>
          <w:i/>
          <w:lang w:val="ru-RU"/>
        </w:rPr>
        <w:t>ганизации.</w:t>
      </w:r>
    </w:p>
    <w:p w:rsidR="00C152DA" w:rsidRDefault="00C152DA" w:rsidP="00C152DA">
      <w:pPr>
        <w:rPr>
          <w:rFonts w:ascii="Times New Roman" w:hAnsi="Times New Roman"/>
          <w:i/>
          <w:lang w:val="ru-RU"/>
        </w:rPr>
      </w:pPr>
    </w:p>
    <w:p w:rsidR="00C152DA" w:rsidRDefault="00C152DA" w:rsidP="00C152DA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4.   Управление финансами не осуществляется:</w:t>
      </w:r>
    </w:p>
    <w:p w:rsidR="00C152DA" w:rsidRDefault="00C152DA" w:rsidP="00C152DA">
      <w:pPr>
        <w:pStyle w:val="aa"/>
        <w:numPr>
          <w:ilvl w:val="0"/>
          <w:numId w:val="21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Гражданским кодексом;</w:t>
      </w:r>
    </w:p>
    <w:p w:rsidR="00C152DA" w:rsidRDefault="00C152DA" w:rsidP="00C152DA">
      <w:pPr>
        <w:pStyle w:val="aa"/>
        <w:numPr>
          <w:ilvl w:val="0"/>
          <w:numId w:val="21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Налоговым кодексом;</w:t>
      </w:r>
    </w:p>
    <w:p w:rsidR="00C152DA" w:rsidRDefault="00C152DA" w:rsidP="00C152DA">
      <w:pPr>
        <w:pStyle w:val="aa"/>
        <w:numPr>
          <w:ilvl w:val="0"/>
          <w:numId w:val="21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Бюджетным кодексом;</w:t>
      </w:r>
    </w:p>
    <w:p w:rsidR="00C152DA" w:rsidRDefault="00C152DA" w:rsidP="00C152DA">
      <w:pPr>
        <w:pStyle w:val="aa"/>
        <w:numPr>
          <w:ilvl w:val="0"/>
          <w:numId w:val="21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lastRenderedPageBreak/>
        <w:t>Уголовным кодексом.</w:t>
      </w:r>
    </w:p>
    <w:p w:rsidR="00C152DA" w:rsidRDefault="00C152DA" w:rsidP="00C152DA">
      <w:pPr>
        <w:rPr>
          <w:rFonts w:ascii="Times New Roman" w:hAnsi="Times New Roman"/>
          <w:i/>
          <w:lang w:val="ru-RU"/>
        </w:rPr>
      </w:pPr>
    </w:p>
    <w:p w:rsidR="00C152DA" w:rsidRDefault="00C152DA" w:rsidP="00C152DA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5.   </w:t>
      </w:r>
      <w:r w:rsidR="00266217">
        <w:rPr>
          <w:rFonts w:ascii="Times New Roman" w:hAnsi="Times New Roman"/>
          <w:b/>
          <w:lang w:val="ru-RU"/>
        </w:rPr>
        <w:t>К методам проведения финансового контроля относится:</w:t>
      </w:r>
    </w:p>
    <w:p w:rsidR="00266217" w:rsidRDefault="00266217" w:rsidP="00266217">
      <w:pPr>
        <w:pStyle w:val="aa"/>
        <w:numPr>
          <w:ilvl w:val="0"/>
          <w:numId w:val="22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бюджетный и налоговый;</w:t>
      </w:r>
    </w:p>
    <w:p w:rsidR="00266217" w:rsidRDefault="00266217" w:rsidP="00266217">
      <w:pPr>
        <w:pStyle w:val="aa"/>
        <w:numPr>
          <w:ilvl w:val="0"/>
          <w:numId w:val="22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государственный и независимый;</w:t>
      </w:r>
    </w:p>
    <w:p w:rsidR="00266217" w:rsidRDefault="00266217" w:rsidP="00266217">
      <w:pPr>
        <w:pStyle w:val="aa"/>
        <w:numPr>
          <w:ilvl w:val="0"/>
          <w:numId w:val="22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анализ и ревизия.</w:t>
      </w:r>
    </w:p>
    <w:p w:rsidR="00266217" w:rsidRDefault="00266217" w:rsidP="00266217">
      <w:pPr>
        <w:rPr>
          <w:rFonts w:ascii="Times New Roman" w:hAnsi="Times New Roman"/>
          <w:i/>
          <w:lang w:val="ru-RU"/>
        </w:rPr>
      </w:pPr>
    </w:p>
    <w:p w:rsidR="006C3872" w:rsidRDefault="00266217" w:rsidP="006C3872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6.   </w:t>
      </w:r>
      <w:r w:rsidR="006C3872">
        <w:rPr>
          <w:rFonts w:ascii="Times New Roman" w:hAnsi="Times New Roman"/>
          <w:b/>
          <w:lang w:val="ru-RU"/>
        </w:rPr>
        <w:t>Госбюджет – это:</w:t>
      </w:r>
    </w:p>
    <w:p w:rsidR="006C3872" w:rsidRDefault="006C3872" w:rsidP="006C3872">
      <w:pPr>
        <w:pStyle w:val="aa"/>
        <w:numPr>
          <w:ilvl w:val="0"/>
          <w:numId w:val="25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главный экономический план страны;</w:t>
      </w:r>
    </w:p>
    <w:p w:rsidR="006C3872" w:rsidRDefault="006C3872" w:rsidP="006C3872">
      <w:pPr>
        <w:pStyle w:val="aa"/>
        <w:numPr>
          <w:ilvl w:val="0"/>
          <w:numId w:val="25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главный финансовый  план страны;</w:t>
      </w:r>
    </w:p>
    <w:p w:rsidR="006C3872" w:rsidRDefault="006C3872" w:rsidP="006C3872">
      <w:pPr>
        <w:pStyle w:val="aa"/>
        <w:numPr>
          <w:ilvl w:val="0"/>
          <w:numId w:val="25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главный кредитный  план страны.</w:t>
      </w:r>
    </w:p>
    <w:p w:rsidR="008A4E4E" w:rsidRDefault="008A4E4E" w:rsidP="00266217">
      <w:pPr>
        <w:rPr>
          <w:rFonts w:ascii="Times New Roman" w:hAnsi="Times New Roman"/>
          <w:b/>
          <w:lang w:val="ru-RU"/>
        </w:rPr>
      </w:pPr>
    </w:p>
    <w:p w:rsidR="00266217" w:rsidRDefault="006C3872" w:rsidP="00266217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7.   </w:t>
      </w:r>
      <w:r w:rsidR="00266217">
        <w:rPr>
          <w:rFonts w:ascii="Times New Roman" w:hAnsi="Times New Roman"/>
          <w:b/>
          <w:lang w:val="ru-RU"/>
        </w:rPr>
        <w:t>Составление проекта и исполнение федерального бюджета является задачей:</w:t>
      </w:r>
    </w:p>
    <w:p w:rsidR="00266217" w:rsidRDefault="00266217" w:rsidP="00266217">
      <w:pPr>
        <w:pStyle w:val="aa"/>
        <w:numPr>
          <w:ilvl w:val="0"/>
          <w:numId w:val="23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Президента РФ;</w:t>
      </w:r>
    </w:p>
    <w:p w:rsidR="00266217" w:rsidRDefault="00266217" w:rsidP="00266217">
      <w:pPr>
        <w:pStyle w:val="aa"/>
        <w:numPr>
          <w:ilvl w:val="0"/>
          <w:numId w:val="23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Государственной Думы;</w:t>
      </w:r>
    </w:p>
    <w:p w:rsidR="00266217" w:rsidRDefault="00266217" w:rsidP="00266217">
      <w:pPr>
        <w:pStyle w:val="aa"/>
        <w:numPr>
          <w:ilvl w:val="0"/>
          <w:numId w:val="23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Министерства финансов;</w:t>
      </w:r>
    </w:p>
    <w:p w:rsidR="00266217" w:rsidRDefault="00266217" w:rsidP="00266217">
      <w:pPr>
        <w:pStyle w:val="aa"/>
        <w:numPr>
          <w:ilvl w:val="0"/>
          <w:numId w:val="23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Федерального казначейства.</w:t>
      </w:r>
    </w:p>
    <w:p w:rsidR="00266217" w:rsidRDefault="00266217" w:rsidP="00266217">
      <w:pPr>
        <w:rPr>
          <w:rFonts w:ascii="Times New Roman" w:hAnsi="Times New Roman"/>
          <w:i/>
          <w:lang w:val="ru-RU"/>
        </w:rPr>
      </w:pPr>
    </w:p>
    <w:p w:rsidR="00266217" w:rsidRPr="006C3872" w:rsidRDefault="006C3872" w:rsidP="00266217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b/>
          <w:lang w:val="ru-RU"/>
        </w:rPr>
        <w:t xml:space="preserve">8.    </w:t>
      </w:r>
      <w:r w:rsidR="00965B65">
        <w:rPr>
          <w:rFonts w:ascii="Times New Roman" w:hAnsi="Times New Roman"/>
          <w:b/>
          <w:lang w:val="ru-RU"/>
        </w:rPr>
        <w:t>Р</w:t>
      </w:r>
      <w:r w:rsidR="00266217">
        <w:rPr>
          <w:rFonts w:ascii="Times New Roman" w:hAnsi="Times New Roman"/>
          <w:b/>
          <w:lang w:val="ru-RU"/>
        </w:rPr>
        <w:t>ассмотрение и утверждение федерального бюджета Ро</w:t>
      </w:r>
      <w:r w:rsidR="00266217">
        <w:rPr>
          <w:rFonts w:ascii="Times New Roman" w:hAnsi="Times New Roman"/>
          <w:b/>
          <w:lang w:val="ru-RU"/>
        </w:rPr>
        <w:t>с</w:t>
      </w:r>
      <w:r w:rsidR="00266217">
        <w:rPr>
          <w:rFonts w:ascii="Times New Roman" w:hAnsi="Times New Roman"/>
          <w:b/>
          <w:lang w:val="ru-RU"/>
        </w:rPr>
        <w:t>сии является задачей:</w:t>
      </w:r>
    </w:p>
    <w:p w:rsidR="00266217" w:rsidRDefault="00266217" w:rsidP="00266217">
      <w:pPr>
        <w:pStyle w:val="aa"/>
        <w:numPr>
          <w:ilvl w:val="0"/>
          <w:numId w:val="24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Президента РФ;</w:t>
      </w:r>
    </w:p>
    <w:p w:rsidR="00266217" w:rsidRDefault="00266217" w:rsidP="00266217">
      <w:pPr>
        <w:pStyle w:val="aa"/>
        <w:numPr>
          <w:ilvl w:val="0"/>
          <w:numId w:val="24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Государственной Думы;</w:t>
      </w:r>
    </w:p>
    <w:p w:rsidR="00266217" w:rsidRDefault="00266217" w:rsidP="00266217">
      <w:pPr>
        <w:pStyle w:val="aa"/>
        <w:numPr>
          <w:ilvl w:val="0"/>
          <w:numId w:val="24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Министерства финансов;</w:t>
      </w:r>
    </w:p>
    <w:p w:rsidR="00266217" w:rsidRDefault="00266217" w:rsidP="00266217">
      <w:pPr>
        <w:pStyle w:val="aa"/>
        <w:numPr>
          <w:ilvl w:val="0"/>
          <w:numId w:val="24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Федерального казначейства.</w:t>
      </w:r>
    </w:p>
    <w:p w:rsidR="00965B65" w:rsidRDefault="00965B65" w:rsidP="00965B65">
      <w:pPr>
        <w:rPr>
          <w:rFonts w:ascii="Times New Roman" w:hAnsi="Times New Roman"/>
          <w:i/>
          <w:lang w:val="ru-RU"/>
        </w:rPr>
      </w:pPr>
    </w:p>
    <w:p w:rsidR="00965B65" w:rsidRDefault="00965B65" w:rsidP="00965B65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9.   Госбюджет отражает:</w:t>
      </w:r>
    </w:p>
    <w:p w:rsidR="00965B65" w:rsidRDefault="00965B65" w:rsidP="00965B65">
      <w:pPr>
        <w:pStyle w:val="aa"/>
        <w:numPr>
          <w:ilvl w:val="0"/>
          <w:numId w:val="26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доходы и расходы всех хозяйствующих субъектов;</w:t>
      </w:r>
    </w:p>
    <w:p w:rsidR="00965B65" w:rsidRDefault="00965B65" w:rsidP="00965B65">
      <w:pPr>
        <w:pStyle w:val="aa"/>
        <w:numPr>
          <w:ilvl w:val="0"/>
          <w:numId w:val="26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доходы и расходы государства;</w:t>
      </w:r>
    </w:p>
    <w:p w:rsidR="00965B65" w:rsidRDefault="00965B65" w:rsidP="00965B65">
      <w:pPr>
        <w:pStyle w:val="aa"/>
        <w:numPr>
          <w:ilvl w:val="0"/>
          <w:numId w:val="26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доходы и расходы Центрального Банка РФ.</w:t>
      </w:r>
    </w:p>
    <w:p w:rsidR="00965B65" w:rsidRDefault="00965B65" w:rsidP="00965B65">
      <w:pPr>
        <w:rPr>
          <w:rFonts w:ascii="Times New Roman" w:hAnsi="Times New Roman"/>
          <w:i/>
          <w:lang w:val="ru-RU"/>
        </w:rPr>
      </w:pPr>
    </w:p>
    <w:p w:rsidR="00965B65" w:rsidRDefault="00965B65" w:rsidP="00965B65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10.   Отчисления в Пенсионный фонд взимаются:</w:t>
      </w:r>
    </w:p>
    <w:p w:rsidR="00965B65" w:rsidRDefault="00F040E5" w:rsidP="00965B65">
      <w:pPr>
        <w:pStyle w:val="aa"/>
        <w:numPr>
          <w:ilvl w:val="0"/>
          <w:numId w:val="27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только с физических лиц;</w:t>
      </w:r>
    </w:p>
    <w:p w:rsidR="00F040E5" w:rsidRDefault="00F040E5" w:rsidP="00965B65">
      <w:pPr>
        <w:pStyle w:val="aa"/>
        <w:numPr>
          <w:ilvl w:val="0"/>
          <w:numId w:val="27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только с юридических лиц;</w:t>
      </w:r>
    </w:p>
    <w:p w:rsidR="00F040E5" w:rsidRDefault="00F040E5" w:rsidP="00965B65">
      <w:pPr>
        <w:pStyle w:val="aa"/>
        <w:numPr>
          <w:ilvl w:val="0"/>
          <w:numId w:val="27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как с физических, так и с юридических лиц.</w:t>
      </w:r>
    </w:p>
    <w:p w:rsidR="00F040E5" w:rsidRDefault="00F040E5" w:rsidP="00F040E5">
      <w:pPr>
        <w:rPr>
          <w:rFonts w:ascii="Times New Roman" w:hAnsi="Times New Roman"/>
          <w:i/>
          <w:lang w:val="ru-RU"/>
        </w:rPr>
      </w:pPr>
    </w:p>
    <w:p w:rsidR="00F040E5" w:rsidRDefault="00F040E5" w:rsidP="00F040E5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11.   Компенсация потерь, появляющихся в связи с нетруд</w:t>
      </w:r>
      <w:r>
        <w:rPr>
          <w:rFonts w:ascii="Times New Roman" w:hAnsi="Times New Roman"/>
          <w:b/>
          <w:lang w:val="ru-RU"/>
        </w:rPr>
        <w:t>о</w:t>
      </w:r>
      <w:r>
        <w:rPr>
          <w:rFonts w:ascii="Times New Roman" w:hAnsi="Times New Roman"/>
          <w:b/>
          <w:lang w:val="ru-RU"/>
        </w:rPr>
        <w:t>способностью граждан (болезнь, инвалидность, возраст и т.д.) – это:</w:t>
      </w:r>
    </w:p>
    <w:p w:rsidR="00F040E5" w:rsidRDefault="00F040E5" w:rsidP="00F040E5">
      <w:pPr>
        <w:pStyle w:val="aa"/>
        <w:numPr>
          <w:ilvl w:val="0"/>
          <w:numId w:val="28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медицинское страхование;</w:t>
      </w:r>
    </w:p>
    <w:p w:rsidR="00F040E5" w:rsidRDefault="00F040E5" w:rsidP="00F040E5">
      <w:pPr>
        <w:pStyle w:val="aa"/>
        <w:numPr>
          <w:ilvl w:val="0"/>
          <w:numId w:val="28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социальное страхование;</w:t>
      </w:r>
    </w:p>
    <w:p w:rsidR="00F040E5" w:rsidRDefault="00F040E5" w:rsidP="00F040E5">
      <w:pPr>
        <w:pStyle w:val="aa"/>
        <w:numPr>
          <w:ilvl w:val="0"/>
          <w:numId w:val="28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имущественное страхование;</w:t>
      </w:r>
    </w:p>
    <w:p w:rsidR="00F040E5" w:rsidRDefault="00F040E5" w:rsidP="00F040E5">
      <w:pPr>
        <w:pStyle w:val="aa"/>
        <w:numPr>
          <w:ilvl w:val="0"/>
          <w:numId w:val="28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страхование ответственности.</w:t>
      </w:r>
    </w:p>
    <w:p w:rsidR="00F040E5" w:rsidRDefault="00F040E5" w:rsidP="00F040E5">
      <w:pPr>
        <w:rPr>
          <w:rFonts w:ascii="Times New Roman" w:hAnsi="Times New Roman"/>
          <w:i/>
          <w:lang w:val="ru-RU"/>
        </w:rPr>
      </w:pPr>
    </w:p>
    <w:p w:rsidR="00F040E5" w:rsidRDefault="00F040E5" w:rsidP="00F040E5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12.   Главной функцией страхования является:</w:t>
      </w:r>
    </w:p>
    <w:p w:rsidR="00F040E5" w:rsidRDefault="00F040E5" w:rsidP="00F040E5">
      <w:pPr>
        <w:pStyle w:val="aa"/>
        <w:numPr>
          <w:ilvl w:val="0"/>
          <w:numId w:val="29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рисковая;</w:t>
      </w:r>
    </w:p>
    <w:p w:rsidR="00F040E5" w:rsidRDefault="00F040E5" w:rsidP="00F040E5">
      <w:pPr>
        <w:pStyle w:val="aa"/>
        <w:numPr>
          <w:ilvl w:val="0"/>
          <w:numId w:val="29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сберегательная;</w:t>
      </w:r>
    </w:p>
    <w:p w:rsidR="00F040E5" w:rsidRDefault="00F040E5" w:rsidP="00F040E5">
      <w:pPr>
        <w:pStyle w:val="aa"/>
        <w:numPr>
          <w:ilvl w:val="0"/>
          <w:numId w:val="29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контрольная.</w:t>
      </w:r>
    </w:p>
    <w:p w:rsidR="00F040E5" w:rsidRDefault="00F040E5" w:rsidP="00F040E5">
      <w:pPr>
        <w:rPr>
          <w:rFonts w:ascii="Times New Roman" w:hAnsi="Times New Roman"/>
          <w:i/>
          <w:lang w:val="ru-RU"/>
        </w:rPr>
      </w:pPr>
    </w:p>
    <w:p w:rsidR="006C3872" w:rsidRPr="00993603" w:rsidRDefault="00F040E5" w:rsidP="006C3872">
      <w:pPr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lang w:val="ru-RU"/>
        </w:rPr>
        <w:t xml:space="preserve">13.   </w:t>
      </w:r>
      <w:r w:rsidR="006C3872" w:rsidRPr="00993603">
        <w:rPr>
          <w:rFonts w:ascii="Times New Roman" w:hAnsi="Times New Roman"/>
          <w:b/>
          <w:bCs/>
          <w:lang w:val="ru-RU"/>
        </w:rPr>
        <w:t>Финансовый план образования и использования дене</w:t>
      </w:r>
      <w:r w:rsidR="006C3872" w:rsidRPr="00993603">
        <w:rPr>
          <w:rFonts w:ascii="Times New Roman" w:hAnsi="Times New Roman"/>
          <w:b/>
          <w:bCs/>
          <w:lang w:val="ru-RU"/>
        </w:rPr>
        <w:t>ж</w:t>
      </w:r>
      <w:r w:rsidR="006C3872" w:rsidRPr="00993603">
        <w:rPr>
          <w:rFonts w:ascii="Times New Roman" w:hAnsi="Times New Roman"/>
          <w:b/>
          <w:bCs/>
          <w:lang w:val="ru-RU"/>
        </w:rPr>
        <w:t>ного фонда государства – это:</w:t>
      </w:r>
    </w:p>
    <w:p w:rsidR="006C3872" w:rsidRPr="002D0181" w:rsidRDefault="006C3872" w:rsidP="00BB7650">
      <w:pPr>
        <w:pStyle w:val="aa"/>
        <w:numPr>
          <w:ilvl w:val="0"/>
          <w:numId w:val="59"/>
        </w:numPr>
        <w:jc w:val="both"/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 xml:space="preserve">финансовая система;                              </w:t>
      </w:r>
    </w:p>
    <w:p w:rsidR="006C3872" w:rsidRPr="002D0181" w:rsidRDefault="006C3872" w:rsidP="00BB7650">
      <w:pPr>
        <w:pStyle w:val="aa"/>
        <w:numPr>
          <w:ilvl w:val="0"/>
          <w:numId w:val="59"/>
        </w:numPr>
        <w:jc w:val="both"/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финансовая политика;</w:t>
      </w:r>
    </w:p>
    <w:p w:rsidR="006C3872" w:rsidRPr="002D0181" w:rsidRDefault="006C3872" w:rsidP="00BB7650">
      <w:pPr>
        <w:pStyle w:val="aa"/>
        <w:numPr>
          <w:ilvl w:val="0"/>
          <w:numId w:val="59"/>
        </w:numPr>
        <w:jc w:val="both"/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 xml:space="preserve">налогообложение;                                </w:t>
      </w:r>
    </w:p>
    <w:p w:rsidR="006C3872" w:rsidRPr="002D0181" w:rsidRDefault="006C3872" w:rsidP="00BB7650">
      <w:pPr>
        <w:pStyle w:val="aa"/>
        <w:numPr>
          <w:ilvl w:val="0"/>
          <w:numId w:val="59"/>
        </w:numPr>
        <w:jc w:val="both"/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государственный бюджет.</w:t>
      </w:r>
    </w:p>
    <w:p w:rsidR="006C3872" w:rsidRPr="00993603" w:rsidRDefault="006C3872" w:rsidP="006C3872">
      <w:pPr>
        <w:jc w:val="both"/>
        <w:rPr>
          <w:rFonts w:ascii="Times New Roman" w:hAnsi="Times New Roman"/>
          <w:i/>
          <w:iCs/>
          <w:lang w:val="ru-RU"/>
        </w:rPr>
      </w:pPr>
    </w:p>
    <w:p w:rsidR="006C3872" w:rsidRPr="00993603" w:rsidRDefault="006C3872" w:rsidP="006C3872">
      <w:pPr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lang w:val="ru-RU"/>
        </w:rPr>
        <w:t xml:space="preserve">14.   </w:t>
      </w:r>
      <w:r w:rsidRPr="00993603">
        <w:rPr>
          <w:rFonts w:ascii="Times New Roman" w:hAnsi="Times New Roman"/>
          <w:b/>
          <w:bCs/>
          <w:lang w:val="ru-RU"/>
        </w:rPr>
        <w:t>Дефицит государственного бюджета существует, если:</w:t>
      </w:r>
    </w:p>
    <w:p w:rsidR="006C3872" w:rsidRPr="002D0181" w:rsidRDefault="006C3872" w:rsidP="00BB7650">
      <w:pPr>
        <w:pStyle w:val="aa"/>
        <w:numPr>
          <w:ilvl w:val="0"/>
          <w:numId w:val="60"/>
        </w:numPr>
        <w:jc w:val="both"/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государственные расходы превышают доходы;</w:t>
      </w:r>
    </w:p>
    <w:p w:rsidR="006C3872" w:rsidRPr="002D0181" w:rsidRDefault="006C3872" w:rsidP="00BB7650">
      <w:pPr>
        <w:pStyle w:val="aa"/>
        <w:numPr>
          <w:ilvl w:val="0"/>
          <w:numId w:val="60"/>
        </w:numPr>
        <w:jc w:val="both"/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увеличиваются государственные расходы;</w:t>
      </w:r>
    </w:p>
    <w:p w:rsidR="006C3872" w:rsidRPr="002D0181" w:rsidRDefault="006C3872" w:rsidP="00BB7650">
      <w:pPr>
        <w:pStyle w:val="aa"/>
        <w:numPr>
          <w:ilvl w:val="0"/>
          <w:numId w:val="60"/>
        </w:numPr>
        <w:jc w:val="both"/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уменьшаются налоги.</w:t>
      </w:r>
    </w:p>
    <w:p w:rsidR="006C3872" w:rsidRDefault="006C3872" w:rsidP="006C3872">
      <w:pPr>
        <w:rPr>
          <w:rFonts w:ascii="Times New Roman" w:hAnsi="Times New Roman"/>
          <w:b/>
          <w:lang w:val="ru-RU"/>
        </w:rPr>
      </w:pPr>
    </w:p>
    <w:p w:rsidR="00F040E5" w:rsidRDefault="006C3872" w:rsidP="00F040E5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15.   </w:t>
      </w:r>
      <w:r w:rsidR="00662B0F">
        <w:rPr>
          <w:rFonts w:ascii="Times New Roman" w:hAnsi="Times New Roman"/>
          <w:b/>
          <w:lang w:val="ru-RU"/>
        </w:rPr>
        <w:t>Если срок обращения финансового документа менее года, то это инструмент:</w:t>
      </w:r>
    </w:p>
    <w:p w:rsidR="00662B0F" w:rsidRDefault="00662B0F" w:rsidP="00662B0F">
      <w:pPr>
        <w:pStyle w:val="aa"/>
        <w:numPr>
          <w:ilvl w:val="0"/>
          <w:numId w:val="30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денежного рынка;</w:t>
      </w:r>
    </w:p>
    <w:p w:rsidR="00662B0F" w:rsidRDefault="00662B0F" w:rsidP="00662B0F">
      <w:pPr>
        <w:pStyle w:val="aa"/>
        <w:numPr>
          <w:ilvl w:val="0"/>
          <w:numId w:val="30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рынка капитала.</w:t>
      </w:r>
    </w:p>
    <w:p w:rsidR="00662B0F" w:rsidRDefault="00662B0F" w:rsidP="00662B0F">
      <w:pPr>
        <w:rPr>
          <w:rFonts w:ascii="Times New Roman" w:hAnsi="Times New Roman"/>
          <w:i/>
          <w:lang w:val="ru-RU"/>
        </w:rPr>
      </w:pPr>
    </w:p>
    <w:p w:rsidR="00662B0F" w:rsidRDefault="006C3872" w:rsidP="00662B0F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16.   </w:t>
      </w:r>
      <w:r w:rsidR="00662B0F">
        <w:rPr>
          <w:rFonts w:ascii="Times New Roman" w:hAnsi="Times New Roman"/>
          <w:b/>
          <w:lang w:val="ru-RU"/>
        </w:rPr>
        <w:t xml:space="preserve">Рынок ценных бумаг делится </w:t>
      </w:r>
      <w:proofErr w:type="gramStart"/>
      <w:r w:rsidR="00662B0F">
        <w:rPr>
          <w:rFonts w:ascii="Times New Roman" w:hAnsi="Times New Roman"/>
          <w:b/>
          <w:lang w:val="ru-RU"/>
        </w:rPr>
        <w:t>на</w:t>
      </w:r>
      <w:proofErr w:type="gramEnd"/>
      <w:r w:rsidR="00662B0F">
        <w:rPr>
          <w:rFonts w:ascii="Times New Roman" w:hAnsi="Times New Roman"/>
          <w:b/>
          <w:lang w:val="ru-RU"/>
        </w:rPr>
        <w:t>:</w:t>
      </w:r>
    </w:p>
    <w:p w:rsidR="00662B0F" w:rsidRDefault="00662B0F" w:rsidP="00662B0F">
      <w:pPr>
        <w:pStyle w:val="aa"/>
        <w:numPr>
          <w:ilvl w:val="0"/>
          <w:numId w:val="31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денежный и валютный;</w:t>
      </w:r>
    </w:p>
    <w:p w:rsidR="00662B0F" w:rsidRDefault="00662B0F" w:rsidP="00662B0F">
      <w:pPr>
        <w:pStyle w:val="aa"/>
        <w:numPr>
          <w:ilvl w:val="0"/>
          <w:numId w:val="31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кредитный и срочный;</w:t>
      </w:r>
    </w:p>
    <w:p w:rsidR="00662B0F" w:rsidRDefault="00662B0F" w:rsidP="00662B0F">
      <w:pPr>
        <w:pStyle w:val="aa"/>
        <w:numPr>
          <w:ilvl w:val="0"/>
          <w:numId w:val="31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первичный и вторичный.</w:t>
      </w:r>
    </w:p>
    <w:p w:rsidR="00662B0F" w:rsidRDefault="00662B0F" w:rsidP="00662B0F">
      <w:pPr>
        <w:rPr>
          <w:rFonts w:ascii="Times New Roman" w:hAnsi="Times New Roman"/>
          <w:i/>
          <w:lang w:val="ru-RU"/>
        </w:rPr>
      </w:pPr>
    </w:p>
    <w:p w:rsidR="00662B0F" w:rsidRDefault="006C3872" w:rsidP="00662B0F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 xml:space="preserve">17.   </w:t>
      </w:r>
      <w:r w:rsidR="00662B0F">
        <w:rPr>
          <w:rFonts w:ascii="Times New Roman" w:hAnsi="Times New Roman"/>
          <w:b/>
          <w:lang w:val="ru-RU"/>
        </w:rPr>
        <w:t>Профессиональный участник фондовой биржи, который осуществляет сделки с ценными бумагами от имени и по п</w:t>
      </w:r>
      <w:r w:rsidR="00662B0F">
        <w:rPr>
          <w:rFonts w:ascii="Times New Roman" w:hAnsi="Times New Roman"/>
          <w:b/>
          <w:lang w:val="ru-RU"/>
        </w:rPr>
        <w:t>о</w:t>
      </w:r>
      <w:r w:rsidR="00662B0F">
        <w:rPr>
          <w:rFonts w:ascii="Times New Roman" w:hAnsi="Times New Roman"/>
          <w:b/>
          <w:lang w:val="ru-RU"/>
        </w:rPr>
        <w:t>ручению клиента:</w:t>
      </w:r>
    </w:p>
    <w:p w:rsidR="00662B0F" w:rsidRDefault="00662B0F" w:rsidP="00662B0F">
      <w:pPr>
        <w:pStyle w:val="aa"/>
        <w:numPr>
          <w:ilvl w:val="0"/>
          <w:numId w:val="32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брокер;</w:t>
      </w:r>
    </w:p>
    <w:p w:rsidR="00662B0F" w:rsidRDefault="00662B0F" w:rsidP="00662B0F">
      <w:pPr>
        <w:pStyle w:val="aa"/>
        <w:numPr>
          <w:ilvl w:val="0"/>
          <w:numId w:val="32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дилер;</w:t>
      </w:r>
    </w:p>
    <w:p w:rsidR="00662B0F" w:rsidRDefault="00662B0F" w:rsidP="00662B0F">
      <w:pPr>
        <w:pStyle w:val="aa"/>
        <w:numPr>
          <w:ilvl w:val="0"/>
          <w:numId w:val="32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маклер;</w:t>
      </w:r>
    </w:p>
    <w:p w:rsidR="00662B0F" w:rsidRDefault="00662B0F" w:rsidP="00662B0F">
      <w:pPr>
        <w:pStyle w:val="aa"/>
        <w:numPr>
          <w:ilvl w:val="0"/>
          <w:numId w:val="32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джоббер.</w:t>
      </w:r>
    </w:p>
    <w:p w:rsidR="008A4E4E" w:rsidRDefault="008A4E4E" w:rsidP="00662B0F">
      <w:pPr>
        <w:rPr>
          <w:rFonts w:ascii="Times New Roman" w:hAnsi="Times New Roman"/>
          <w:b/>
          <w:lang w:val="ru-RU"/>
        </w:rPr>
      </w:pPr>
    </w:p>
    <w:p w:rsidR="00662B0F" w:rsidRDefault="006C3872" w:rsidP="00662B0F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18.   </w:t>
      </w:r>
      <w:r w:rsidR="00662B0F">
        <w:rPr>
          <w:rFonts w:ascii="Times New Roman" w:hAnsi="Times New Roman"/>
          <w:b/>
          <w:lang w:val="ru-RU"/>
        </w:rPr>
        <w:t>Установление уровня, по которому продаются ценные бумаги – это:</w:t>
      </w:r>
    </w:p>
    <w:p w:rsidR="00662B0F" w:rsidRDefault="00662B0F" w:rsidP="00662B0F">
      <w:pPr>
        <w:pStyle w:val="aa"/>
        <w:numPr>
          <w:ilvl w:val="0"/>
          <w:numId w:val="33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биржевой курс;</w:t>
      </w:r>
    </w:p>
    <w:p w:rsidR="00662B0F" w:rsidRDefault="00662B0F" w:rsidP="00662B0F">
      <w:pPr>
        <w:pStyle w:val="aa"/>
        <w:numPr>
          <w:ilvl w:val="0"/>
          <w:numId w:val="33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котировка цены;</w:t>
      </w:r>
    </w:p>
    <w:p w:rsidR="00662B0F" w:rsidRDefault="00662B0F" w:rsidP="00662B0F">
      <w:pPr>
        <w:pStyle w:val="aa"/>
        <w:numPr>
          <w:ilvl w:val="0"/>
          <w:numId w:val="33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листинг.</w:t>
      </w:r>
    </w:p>
    <w:p w:rsidR="00662B0F" w:rsidRDefault="00662B0F" w:rsidP="00662B0F">
      <w:pPr>
        <w:rPr>
          <w:rFonts w:ascii="Times New Roman" w:hAnsi="Times New Roman"/>
          <w:i/>
          <w:lang w:val="ru-RU"/>
        </w:rPr>
      </w:pPr>
    </w:p>
    <w:p w:rsidR="00662B0F" w:rsidRDefault="006C3872" w:rsidP="00662B0F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bCs/>
          <w:lang w:val="ru-RU"/>
        </w:rPr>
        <w:t>19.</w:t>
      </w:r>
      <w:r w:rsidRPr="00595E85">
        <w:rPr>
          <w:rFonts w:ascii="Times New Roman" w:hAnsi="Times New Roman"/>
          <w:b/>
          <w:bCs/>
          <w:lang w:val="ru-RU"/>
        </w:rPr>
        <w:t xml:space="preserve">    </w:t>
      </w:r>
      <w:r w:rsidR="00CE4A8C">
        <w:rPr>
          <w:rFonts w:ascii="Times New Roman" w:hAnsi="Times New Roman"/>
          <w:b/>
          <w:lang w:val="ru-RU"/>
        </w:rPr>
        <w:t>К классическим ценным бумагам относится:</w:t>
      </w:r>
    </w:p>
    <w:p w:rsidR="00CE4A8C" w:rsidRDefault="00CE4A8C" w:rsidP="00CE4A8C">
      <w:pPr>
        <w:pStyle w:val="aa"/>
        <w:numPr>
          <w:ilvl w:val="0"/>
          <w:numId w:val="34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акция и облигация;</w:t>
      </w:r>
    </w:p>
    <w:p w:rsidR="00CE4A8C" w:rsidRDefault="00CE4A8C" w:rsidP="00CE4A8C">
      <w:pPr>
        <w:pStyle w:val="aa"/>
        <w:numPr>
          <w:ilvl w:val="0"/>
          <w:numId w:val="34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акция, облигация и вексель;</w:t>
      </w:r>
    </w:p>
    <w:p w:rsidR="00CE4A8C" w:rsidRDefault="00CE4A8C" w:rsidP="00CE4A8C">
      <w:pPr>
        <w:pStyle w:val="aa"/>
        <w:numPr>
          <w:ilvl w:val="0"/>
          <w:numId w:val="34"/>
        </w:num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акция, облигация, вексель, чек и сберегательный сертиф</w:t>
      </w:r>
      <w:r>
        <w:rPr>
          <w:rFonts w:ascii="Times New Roman" w:hAnsi="Times New Roman"/>
          <w:i/>
          <w:lang w:val="ru-RU"/>
        </w:rPr>
        <w:t>и</w:t>
      </w:r>
      <w:r>
        <w:rPr>
          <w:rFonts w:ascii="Times New Roman" w:hAnsi="Times New Roman"/>
          <w:i/>
          <w:lang w:val="ru-RU"/>
        </w:rPr>
        <w:t>кат.</w:t>
      </w:r>
    </w:p>
    <w:p w:rsidR="00CE4A8C" w:rsidRDefault="00CE4A8C" w:rsidP="00CE4A8C">
      <w:pPr>
        <w:rPr>
          <w:rFonts w:ascii="Times New Roman" w:hAnsi="Times New Roman"/>
          <w:i/>
          <w:lang w:val="ru-RU"/>
        </w:rPr>
      </w:pPr>
    </w:p>
    <w:p w:rsidR="00595E85" w:rsidRPr="00595E85" w:rsidRDefault="006C3872" w:rsidP="00595E85">
      <w:pPr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lang w:val="ru-RU"/>
        </w:rPr>
        <w:t xml:space="preserve">20.  </w:t>
      </w:r>
      <w:r w:rsidRPr="00993603">
        <w:rPr>
          <w:rFonts w:ascii="Times New Roman" w:hAnsi="Times New Roman"/>
          <w:b/>
          <w:bCs/>
          <w:lang w:val="ru-RU"/>
        </w:rPr>
        <w:t xml:space="preserve">    </w:t>
      </w:r>
      <w:r w:rsidR="00595E85" w:rsidRPr="00595E85">
        <w:rPr>
          <w:rFonts w:ascii="Times New Roman" w:hAnsi="Times New Roman"/>
          <w:b/>
          <w:bCs/>
          <w:lang w:val="ru-RU"/>
        </w:rPr>
        <w:t>Простая акция:</w:t>
      </w:r>
    </w:p>
    <w:p w:rsidR="00595E85" w:rsidRPr="002D0181" w:rsidRDefault="00595E85" w:rsidP="00BB7650">
      <w:pPr>
        <w:pStyle w:val="aa"/>
        <w:numPr>
          <w:ilvl w:val="0"/>
          <w:numId w:val="61"/>
        </w:numPr>
        <w:jc w:val="both"/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даёт право на получение дохода, зависящего от резул</w:t>
      </w:r>
      <w:r w:rsidRPr="002D0181">
        <w:rPr>
          <w:rFonts w:ascii="Times New Roman" w:hAnsi="Times New Roman"/>
          <w:i/>
          <w:iCs/>
          <w:lang w:val="ru-RU"/>
        </w:rPr>
        <w:t>ь</w:t>
      </w:r>
      <w:r w:rsidRPr="002D0181">
        <w:rPr>
          <w:rFonts w:ascii="Times New Roman" w:hAnsi="Times New Roman"/>
          <w:i/>
          <w:iCs/>
          <w:lang w:val="ru-RU"/>
        </w:rPr>
        <w:t>татов р</w:t>
      </w:r>
      <w:r w:rsidRPr="002D0181">
        <w:rPr>
          <w:rFonts w:ascii="Times New Roman" w:hAnsi="Times New Roman"/>
          <w:i/>
          <w:iCs/>
          <w:lang w:val="ru-RU"/>
        </w:rPr>
        <w:t>а</w:t>
      </w:r>
      <w:r w:rsidRPr="002D0181">
        <w:rPr>
          <w:rFonts w:ascii="Times New Roman" w:hAnsi="Times New Roman"/>
          <w:i/>
          <w:iCs/>
          <w:lang w:val="ru-RU"/>
        </w:rPr>
        <w:t>боты АО;</w:t>
      </w:r>
    </w:p>
    <w:p w:rsidR="00595E85" w:rsidRPr="002D0181" w:rsidRDefault="00595E85" w:rsidP="00BB7650">
      <w:pPr>
        <w:pStyle w:val="aa"/>
        <w:numPr>
          <w:ilvl w:val="0"/>
          <w:numId w:val="61"/>
        </w:numPr>
        <w:jc w:val="both"/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гарантирует фиксированный размер дивиденда;</w:t>
      </w:r>
    </w:p>
    <w:p w:rsidR="00595E85" w:rsidRPr="002D0181" w:rsidRDefault="00595E85" w:rsidP="00BB7650">
      <w:pPr>
        <w:pStyle w:val="aa"/>
        <w:numPr>
          <w:ilvl w:val="0"/>
          <w:numId w:val="61"/>
        </w:numPr>
        <w:jc w:val="both"/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выпускается на определённый срок.</w:t>
      </w:r>
    </w:p>
    <w:p w:rsidR="00595E85" w:rsidRPr="00595E85" w:rsidRDefault="00595E85" w:rsidP="00595E85">
      <w:pPr>
        <w:jc w:val="both"/>
        <w:rPr>
          <w:rFonts w:ascii="Times New Roman" w:hAnsi="Times New Roman"/>
          <w:i/>
          <w:iCs/>
          <w:lang w:val="ru-RU"/>
        </w:rPr>
      </w:pPr>
    </w:p>
    <w:p w:rsidR="00595E85" w:rsidRPr="00595E85" w:rsidRDefault="006C3872" w:rsidP="00595E85">
      <w:pPr>
        <w:jc w:val="both"/>
        <w:rPr>
          <w:rFonts w:ascii="Times New Roman" w:hAnsi="Times New Roman"/>
          <w:b/>
          <w:bCs/>
          <w:lang w:val="ru-RU"/>
        </w:rPr>
      </w:pPr>
      <w:r w:rsidRPr="00993603">
        <w:rPr>
          <w:rFonts w:ascii="Times New Roman" w:hAnsi="Times New Roman"/>
          <w:b/>
          <w:bCs/>
          <w:lang w:val="ru-RU"/>
        </w:rPr>
        <w:t>2</w:t>
      </w:r>
      <w:r>
        <w:rPr>
          <w:rFonts w:ascii="Times New Roman" w:hAnsi="Times New Roman"/>
          <w:b/>
          <w:bCs/>
          <w:lang w:val="ru-RU"/>
        </w:rPr>
        <w:t>1.</w:t>
      </w:r>
      <w:r w:rsidRPr="00993603">
        <w:rPr>
          <w:rFonts w:ascii="Times New Roman" w:hAnsi="Times New Roman"/>
          <w:b/>
          <w:bCs/>
          <w:lang w:val="ru-RU"/>
        </w:rPr>
        <w:t xml:space="preserve">  </w:t>
      </w:r>
      <w:r w:rsidR="00595E85" w:rsidRPr="00595E85">
        <w:rPr>
          <w:rFonts w:ascii="Times New Roman" w:hAnsi="Times New Roman"/>
          <w:b/>
          <w:bCs/>
          <w:lang w:val="ru-RU"/>
        </w:rPr>
        <w:t>Привилегированная акция:</w:t>
      </w:r>
    </w:p>
    <w:p w:rsidR="00595E85" w:rsidRPr="002D0181" w:rsidRDefault="00595E85" w:rsidP="00BB7650">
      <w:pPr>
        <w:pStyle w:val="aa"/>
        <w:numPr>
          <w:ilvl w:val="0"/>
          <w:numId w:val="62"/>
        </w:numPr>
        <w:jc w:val="both"/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даёт право участия в управлении акционерным общес</w:t>
      </w:r>
      <w:r w:rsidRPr="002D0181">
        <w:rPr>
          <w:rFonts w:ascii="Times New Roman" w:hAnsi="Times New Roman"/>
          <w:i/>
          <w:iCs/>
          <w:lang w:val="ru-RU"/>
        </w:rPr>
        <w:t>т</w:t>
      </w:r>
      <w:r w:rsidRPr="002D0181">
        <w:rPr>
          <w:rFonts w:ascii="Times New Roman" w:hAnsi="Times New Roman"/>
          <w:i/>
          <w:iCs/>
          <w:lang w:val="ru-RU"/>
        </w:rPr>
        <w:t>вом;</w:t>
      </w:r>
    </w:p>
    <w:p w:rsidR="00595E85" w:rsidRPr="002D0181" w:rsidRDefault="00595E85" w:rsidP="00BB7650">
      <w:pPr>
        <w:pStyle w:val="aa"/>
        <w:numPr>
          <w:ilvl w:val="0"/>
          <w:numId w:val="62"/>
        </w:numPr>
        <w:jc w:val="both"/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гарантирует фиксированный размер дивиденда;</w:t>
      </w:r>
    </w:p>
    <w:p w:rsidR="00595E85" w:rsidRPr="002D0181" w:rsidRDefault="00595E85" w:rsidP="00BB7650">
      <w:pPr>
        <w:pStyle w:val="aa"/>
        <w:numPr>
          <w:ilvl w:val="0"/>
          <w:numId w:val="62"/>
        </w:numPr>
        <w:jc w:val="both"/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выписывается на имя определённого владельца.</w:t>
      </w:r>
    </w:p>
    <w:p w:rsidR="00595E85" w:rsidRPr="00595E85" w:rsidRDefault="00595E85" w:rsidP="00595E85">
      <w:pPr>
        <w:jc w:val="both"/>
        <w:rPr>
          <w:rFonts w:ascii="Times New Roman" w:hAnsi="Times New Roman"/>
          <w:i/>
          <w:iCs/>
          <w:lang w:val="ru-RU"/>
        </w:rPr>
      </w:pPr>
    </w:p>
    <w:p w:rsidR="00993603" w:rsidRPr="006C3872" w:rsidRDefault="006C3872" w:rsidP="00993603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bCs/>
          <w:lang w:val="ru-RU"/>
        </w:rPr>
        <w:t>22.</w:t>
      </w:r>
      <w:r w:rsidRPr="00993603">
        <w:rPr>
          <w:rFonts w:ascii="Times New Roman" w:hAnsi="Times New Roman"/>
          <w:b/>
          <w:bCs/>
          <w:lang w:val="ru-RU"/>
        </w:rPr>
        <w:t xml:space="preserve">     </w:t>
      </w:r>
      <w:r w:rsidR="00993603" w:rsidRPr="00993603">
        <w:rPr>
          <w:rFonts w:ascii="Times New Roman" w:hAnsi="Times New Roman"/>
          <w:b/>
          <w:bCs/>
          <w:lang w:val="ru-RU"/>
        </w:rPr>
        <w:t>Финансы – это:</w:t>
      </w:r>
    </w:p>
    <w:p w:rsidR="00993603" w:rsidRPr="002D0181" w:rsidRDefault="00993603" w:rsidP="00BB7650">
      <w:pPr>
        <w:pStyle w:val="aa"/>
        <w:numPr>
          <w:ilvl w:val="0"/>
          <w:numId w:val="63"/>
        </w:numPr>
        <w:jc w:val="both"/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деньги;</w:t>
      </w:r>
    </w:p>
    <w:p w:rsidR="00993603" w:rsidRPr="002D0181" w:rsidRDefault="00993603" w:rsidP="00BB7650">
      <w:pPr>
        <w:pStyle w:val="aa"/>
        <w:numPr>
          <w:ilvl w:val="0"/>
          <w:numId w:val="63"/>
        </w:numPr>
        <w:jc w:val="both"/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национальная валюта;</w:t>
      </w:r>
    </w:p>
    <w:p w:rsidR="00993603" w:rsidRPr="002D0181" w:rsidRDefault="00993603" w:rsidP="00BB7650">
      <w:pPr>
        <w:pStyle w:val="aa"/>
        <w:numPr>
          <w:ilvl w:val="0"/>
          <w:numId w:val="63"/>
        </w:numPr>
        <w:jc w:val="both"/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hAnsi="Times New Roman"/>
          <w:i/>
          <w:iCs/>
          <w:lang w:val="ru-RU"/>
        </w:rPr>
        <w:t>экономические отношения по поводу формирования, ра</w:t>
      </w:r>
      <w:r w:rsidRPr="002D0181">
        <w:rPr>
          <w:rFonts w:ascii="Times New Roman" w:hAnsi="Times New Roman"/>
          <w:i/>
          <w:iCs/>
          <w:lang w:val="ru-RU"/>
        </w:rPr>
        <w:t>с</w:t>
      </w:r>
      <w:r w:rsidRPr="002D0181">
        <w:rPr>
          <w:rFonts w:ascii="Times New Roman" w:hAnsi="Times New Roman"/>
          <w:i/>
          <w:iCs/>
          <w:lang w:val="ru-RU"/>
        </w:rPr>
        <w:t>пределения и использования денежных средств.</w:t>
      </w:r>
    </w:p>
    <w:p w:rsidR="00993603" w:rsidRPr="00993603" w:rsidRDefault="00993603" w:rsidP="00993603">
      <w:pPr>
        <w:jc w:val="both"/>
        <w:rPr>
          <w:rFonts w:ascii="Times New Roman" w:hAnsi="Times New Roman"/>
          <w:i/>
          <w:iCs/>
          <w:lang w:val="ru-RU"/>
        </w:rPr>
      </w:pPr>
    </w:p>
    <w:p w:rsidR="00993603" w:rsidRDefault="00993603" w:rsidP="00CE4A8C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23.   </w:t>
      </w:r>
      <w:r w:rsidR="00372038">
        <w:rPr>
          <w:rFonts w:ascii="Times New Roman" w:hAnsi="Times New Roman"/>
          <w:b/>
          <w:lang w:val="ru-RU"/>
        </w:rPr>
        <w:t>Д</w:t>
      </w:r>
      <w:r w:rsidR="001A4BF8">
        <w:rPr>
          <w:rFonts w:ascii="Times New Roman" w:hAnsi="Times New Roman"/>
          <w:b/>
          <w:lang w:val="ru-RU"/>
        </w:rPr>
        <w:t>енежный фонд предприятия, полученный за счёт о</w:t>
      </w:r>
      <w:r w:rsidR="001A4BF8">
        <w:rPr>
          <w:rFonts w:ascii="Times New Roman" w:hAnsi="Times New Roman"/>
          <w:b/>
          <w:lang w:val="ru-RU"/>
        </w:rPr>
        <w:t>т</w:t>
      </w:r>
      <w:r w:rsidR="001A4BF8">
        <w:rPr>
          <w:rFonts w:ascii="Times New Roman" w:hAnsi="Times New Roman"/>
          <w:b/>
          <w:lang w:val="ru-RU"/>
        </w:rPr>
        <w:t>числений от прибыли – это:</w:t>
      </w:r>
    </w:p>
    <w:p w:rsidR="001A4BF8" w:rsidRDefault="00372038" w:rsidP="00372038">
      <w:pPr>
        <w:pStyle w:val="aa"/>
        <w:numPr>
          <w:ilvl w:val="0"/>
          <w:numId w:val="35"/>
        </w:numPr>
        <w:tabs>
          <w:tab w:val="left" w:pos="993"/>
        </w:tabs>
        <w:ind w:hanging="11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уставный капитал</w:t>
      </w:r>
      <w:r w:rsidR="001A4BF8">
        <w:rPr>
          <w:rFonts w:ascii="Times New Roman" w:hAnsi="Times New Roman"/>
          <w:i/>
          <w:lang w:val="ru-RU"/>
        </w:rPr>
        <w:t>;</w:t>
      </w:r>
    </w:p>
    <w:p w:rsidR="00372038" w:rsidRDefault="00372038" w:rsidP="00372038">
      <w:pPr>
        <w:pStyle w:val="aa"/>
        <w:numPr>
          <w:ilvl w:val="0"/>
          <w:numId w:val="35"/>
        </w:numPr>
        <w:tabs>
          <w:tab w:val="left" w:pos="993"/>
        </w:tabs>
        <w:ind w:hanging="11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добавочный капитал;</w:t>
      </w:r>
    </w:p>
    <w:p w:rsidR="001A4BF8" w:rsidRDefault="00372038" w:rsidP="00372038">
      <w:pPr>
        <w:pStyle w:val="aa"/>
        <w:numPr>
          <w:ilvl w:val="0"/>
          <w:numId w:val="35"/>
        </w:numPr>
        <w:tabs>
          <w:tab w:val="left" w:pos="993"/>
        </w:tabs>
        <w:ind w:hanging="11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резервный капитал</w:t>
      </w:r>
      <w:r w:rsidR="001A4BF8">
        <w:rPr>
          <w:rFonts w:ascii="Times New Roman" w:hAnsi="Times New Roman"/>
          <w:i/>
          <w:lang w:val="ru-RU"/>
        </w:rPr>
        <w:t>.</w:t>
      </w:r>
    </w:p>
    <w:p w:rsidR="001A4BF8" w:rsidRDefault="001A4BF8" w:rsidP="001A4BF8">
      <w:pPr>
        <w:rPr>
          <w:rFonts w:ascii="Times New Roman" w:hAnsi="Times New Roman"/>
          <w:i/>
          <w:lang w:val="ru-RU"/>
        </w:rPr>
      </w:pPr>
    </w:p>
    <w:p w:rsidR="001A4BF8" w:rsidRDefault="001A4BF8" w:rsidP="001A4BF8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24.   Первоначальные взносы учредителей, прибыль от о</w:t>
      </w:r>
      <w:r>
        <w:rPr>
          <w:rFonts w:ascii="Times New Roman" w:hAnsi="Times New Roman"/>
          <w:b/>
          <w:lang w:val="ru-RU"/>
        </w:rPr>
        <w:t>с</w:t>
      </w:r>
      <w:r>
        <w:rPr>
          <w:rFonts w:ascii="Times New Roman" w:hAnsi="Times New Roman"/>
          <w:b/>
          <w:lang w:val="ru-RU"/>
        </w:rPr>
        <w:t>новной деятельности, выручка от реализации выбывшего имущества – это:</w:t>
      </w:r>
    </w:p>
    <w:p w:rsidR="001A4BF8" w:rsidRDefault="001A4BF8" w:rsidP="00372038">
      <w:pPr>
        <w:pStyle w:val="aa"/>
        <w:numPr>
          <w:ilvl w:val="0"/>
          <w:numId w:val="36"/>
        </w:numPr>
        <w:tabs>
          <w:tab w:val="left" w:pos="993"/>
        </w:tabs>
        <w:ind w:hanging="11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собственные и приравненные к ним средства;</w:t>
      </w:r>
    </w:p>
    <w:p w:rsidR="001A4BF8" w:rsidRDefault="001A4BF8" w:rsidP="00372038">
      <w:pPr>
        <w:pStyle w:val="aa"/>
        <w:numPr>
          <w:ilvl w:val="0"/>
          <w:numId w:val="36"/>
        </w:numPr>
        <w:tabs>
          <w:tab w:val="left" w:pos="993"/>
        </w:tabs>
        <w:ind w:hanging="11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заёмные средства;</w:t>
      </w:r>
    </w:p>
    <w:p w:rsidR="001A4BF8" w:rsidRDefault="001A4BF8" w:rsidP="00372038">
      <w:pPr>
        <w:pStyle w:val="aa"/>
        <w:numPr>
          <w:ilvl w:val="0"/>
          <w:numId w:val="36"/>
        </w:numPr>
        <w:tabs>
          <w:tab w:val="left" w:pos="993"/>
        </w:tabs>
        <w:ind w:hanging="11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привлечённые средства.</w:t>
      </w:r>
    </w:p>
    <w:p w:rsidR="001A4BF8" w:rsidRDefault="001A4BF8" w:rsidP="001A4BF8">
      <w:pPr>
        <w:rPr>
          <w:rFonts w:ascii="Times New Roman" w:hAnsi="Times New Roman"/>
          <w:i/>
          <w:lang w:val="ru-RU"/>
        </w:rPr>
      </w:pPr>
    </w:p>
    <w:p w:rsidR="001A4BF8" w:rsidRDefault="001A4BF8" w:rsidP="001A4BF8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25.   </w:t>
      </w:r>
      <w:r w:rsidR="00372038">
        <w:rPr>
          <w:rFonts w:ascii="Times New Roman" w:hAnsi="Times New Roman"/>
          <w:b/>
          <w:lang w:val="ru-RU"/>
        </w:rPr>
        <w:t>Показатель, характеризующий прибыль  по отношению к затратам – это:</w:t>
      </w:r>
    </w:p>
    <w:p w:rsidR="00372038" w:rsidRDefault="00372038" w:rsidP="00372038">
      <w:pPr>
        <w:pStyle w:val="aa"/>
        <w:numPr>
          <w:ilvl w:val="0"/>
          <w:numId w:val="37"/>
        </w:numPr>
        <w:tabs>
          <w:tab w:val="left" w:pos="993"/>
        </w:tabs>
        <w:ind w:left="851" w:hanging="142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ликвидность;</w:t>
      </w:r>
    </w:p>
    <w:p w:rsidR="00372038" w:rsidRDefault="00372038" w:rsidP="00372038">
      <w:pPr>
        <w:pStyle w:val="aa"/>
        <w:numPr>
          <w:ilvl w:val="0"/>
          <w:numId w:val="37"/>
        </w:numPr>
        <w:tabs>
          <w:tab w:val="left" w:pos="993"/>
        </w:tabs>
        <w:ind w:left="851" w:hanging="142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финансовая устойчивость;</w:t>
      </w:r>
    </w:p>
    <w:p w:rsidR="007F0A4A" w:rsidRPr="007F0A4A" w:rsidRDefault="00372038" w:rsidP="007F0A4A">
      <w:pPr>
        <w:pStyle w:val="aa"/>
        <w:numPr>
          <w:ilvl w:val="0"/>
          <w:numId w:val="37"/>
        </w:numPr>
        <w:tabs>
          <w:tab w:val="left" w:pos="993"/>
        </w:tabs>
        <w:ind w:left="851" w:hanging="142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рентабельность.</w:t>
      </w:r>
    </w:p>
    <w:p w:rsidR="005F22DD" w:rsidRDefault="005F22DD" w:rsidP="007F0A4A">
      <w:pPr>
        <w:jc w:val="center"/>
        <w:rPr>
          <w:rFonts w:ascii="Times New Roman" w:hAnsi="Times New Roman"/>
          <w:b/>
          <w:lang w:val="ru-RU"/>
        </w:rPr>
      </w:pPr>
    </w:p>
    <w:p w:rsidR="007F0A4A" w:rsidRDefault="007F0A4A" w:rsidP="007F0A4A">
      <w:pPr>
        <w:jc w:val="center"/>
        <w:rPr>
          <w:rFonts w:ascii="Times New Roman" w:hAnsi="Times New Roman"/>
          <w:b/>
          <w:lang w:val="ru-RU"/>
        </w:rPr>
      </w:pPr>
      <w:r w:rsidRPr="00D32C48">
        <w:rPr>
          <w:rFonts w:ascii="Times New Roman" w:hAnsi="Times New Roman"/>
          <w:b/>
          <w:lang w:val="ru-RU"/>
        </w:rPr>
        <w:t xml:space="preserve">ТЕСТЫ </w:t>
      </w:r>
      <w:r>
        <w:rPr>
          <w:rFonts w:ascii="Times New Roman" w:hAnsi="Times New Roman"/>
          <w:b/>
          <w:lang w:val="ru-RU"/>
        </w:rPr>
        <w:t xml:space="preserve"> </w:t>
      </w:r>
      <w:r w:rsidRPr="00D32C48">
        <w:rPr>
          <w:rFonts w:ascii="Times New Roman" w:hAnsi="Times New Roman"/>
          <w:b/>
          <w:lang w:val="ru-RU"/>
        </w:rPr>
        <w:t>ПО</w:t>
      </w:r>
      <w:r>
        <w:rPr>
          <w:rFonts w:ascii="Times New Roman" w:hAnsi="Times New Roman"/>
          <w:b/>
          <w:lang w:val="ru-RU"/>
        </w:rPr>
        <w:t xml:space="preserve"> </w:t>
      </w:r>
      <w:r w:rsidRPr="00D32C48">
        <w:rPr>
          <w:rFonts w:ascii="Times New Roman" w:hAnsi="Times New Roman"/>
          <w:b/>
          <w:lang w:val="ru-RU"/>
        </w:rPr>
        <w:t xml:space="preserve"> РАЗДЕЛУ  «</w:t>
      </w:r>
      <w:r>
        <w:rPr>
          <w:rFonts w:ascii="Times New Roman" w:hAnsi="Times New Roman"/>
          <w:b/>
          <w:lang w:val="ru-RU"/>
        </w:rPr>
        <w:t>КРЕДИТ</w:t>
      </w:r>
      <w:r w:rsidRPr="00D32C48">
        <w:rPr>
          <w:rFonts w:ascii="Times New Roman" w:hAnsi="Times New Roman"/>
          <w:b/>
          <w:lang w:val="ru-RU"/>
        </w:rPr>
        <w:t>»</w:t>
      </w:r>
    </w:p>
    <w:p w:rsidR="007F0A4A" w:rsidRPr="00AE68B7" w:rsidRDefault="007F0A4A" w:rsidP="007F0A4A">
      <w:pPr>
        <w:jc w:val="center"/>
        <w:rPr>
          <w:rFonts w:ascii="Times New Roman" w:hAnsi="Times New Roman"/>
          <w:b/>
          <w:lang w:val="ru-RU"/>
        </w:rPr>
      </w:pPr>
    </w:p>
    <w:p w:rsidR="007F0A4A" w:rsidRPr="007F0A4A" w:rsidRDefault="007F0A4A" w:rsidP="007F0A4A">
      <w:pPr>
        <w:jc w:val="both"/>
        <w:rPr>
          <w:rFonts w:ascii="Times New Roman" w:eastAsia="Times New Roman" w:hAnsi="Times New Roman"/>
          <w:b/>
          <w:bCs/>
          <w:lang w:val="ru-RU"/>
        </w:rPr>
      </w:pPr>
      <w:r w:rsidRPr="00D32C48">
        <w:rPr>
          <w:rFonts w:ascii="Times New Roman" w:hAnsi="Times New Roman"/>
          <w:b/>
          <w:lang w:val="ru-RU"/>
        </w:rPr>
        <w:t>1</w:t>
      </w:r>
      <w:r w:rsidRPr="007F0A4A">
        <w:rPr>
          <w:rFonts w:ascii="Times New Roman" w:hAnsi="Times New Roman"/>
          <w:b/>
          <w:lang w:val="ru-RU"/>
        </w:rPr>
        <w:t>.</w:t>
      </w:r>
      <w:r w:rsidRPr="007F0A4A">
        <w:rPr>
          <w:rFonts w:ascii="Times New Roman" w:eastAsia="Times New Roman" w:hAnsi="Times New Roman"/>
          <w:b/>
          <w:bCs/>
          <w:lang w:val="ru-RU"/>
        </w:rPr>
        <w:t xml:space="preserve">  Магазин предлагает товар, который надо оплатить в теч</w:t>
      </w:r>
      <w:r w:rsidRPr="007F0A4A">
        <w:rPr>
          <w:rFonts w:ascii="Times New Roman" w:eastAsia="Times New Roman" w:hAnsi="Times New Roman"/>
          <w:b/>
          <w:bCs/>
          <w:lang w:val="ru-RU"/>
        </w:rPr>
        <w:t>е</w:t>
      </w:r>
      <w:r w:rsidRPr="007F0A4A">
        <w:rPr>
          <w:rFonts w:ascii="Times New Roman" w:eastAsia="Times New Roman" w:hAnsi="Times New Roman"/>
          <w:b/>
          <w:bCs/>
          <w:lang w:val="ru-RU"/>
        </w:rPr>
        <w:t>ние года. Этот кредит называется:</w:t>
      </w:r>
    </w:p>
    <w:p w:rsidR="00C36DE6" w:rsidRPr="002D0181" w:rsidRDefault="007F0A4A" w:rsidP="00BB7650">
      <w:pPr>
        <w:pStyle w:val="aa"/>
        <w:numPr>
          <w:ilvl w:val="0"/>
          <w:numId w:val="64"/>
        </w:numPr>
        <w:jc w:val="both"/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eastAsia="Times New Roman" w:hAnsi="Times New Roman"/>
          <w:i/>
          <w:iCs/>
          <w:lang w:val="ru-RU"/>
        </w:rPr>
        <w:t xml:space="preserve">потребительским;              </w:t>
      </w:r>
    </w:p>
    <w:p w:rsidR="007F0A4A" w:rsidRPr="002D0181" w:rsidRDefault="007F0A4A" w:rsidP="00BB7650">
      <w:pPr>
        <w:pStyle w:val="aa"/>
        <w:numPr>
          <w:ilvl w:val="0"/>
          <w:numId w:val="64"/>
        </w:numPr>
        <w:jc w:val="both"/>
        <w:rPr>
          <w:rFonts w:ascii="Times New Roman" w:eastAsia="Times New Roman" w:hAnsi="Times New Roman"/>
          <w:i/>
          <w:iCs/>
          <w:lang w:val="ru-RU"/>
        </w:rPr>
      </w:pPr>
      <w:r w:rsidRPr="002D0181">
        <w:rPr>
          <w:rFonts w:ascii="Times New Roman" w:eastAsia="Times New Roman" w:hAnsi="Times New Roman"/>
          <w:i/>
          <w:iCs/>
          <w:lang w:val="ru-RU"/>
        </w:rPr>
        <w:t>коммерческим;</w:t>
      </w:r>
    </w:p>
    <w:p w:rsidR="00C36DE6" w:rsidRPr="002D0181" w:rsidRDefault="007F0A4A" w:rsidP="00BB7650">
      <w:pPr>
        <w:pStyle w:val="aa"/>
        <w:numPr>
          <w:ilvl w:val="0"/>
          <w:numId w:val="64"/>
        </w:numPr>
        <w:jc w:val="both"/>
        <w:rPr>
          <w:rFonts w:ascii="Times New Roman" w:hAnsi="Times New Roman"/>
          <w:i/>
          <w:iCs/>
          <w:lang w:val="ru-RU"/>
        </w:rPr>
      </w:pPr>
      <w:r w:rsidRPr="002D0181">
        <w:rPr>
          <w:rFonts w:ascii="Times New Roman" w:eastAsia="Times New Roman" w:hAnsi="Times New Roman"/>
          <w:i/>
          <w:iCs/>
          <w:lang w:val="ru-RU"/>
        </w:rPr>
        <w:t xml:space="preserve">торговым;                            </w:t>
      </w:r>
    </w:p>
    <w:p w:rsidR="007F0A4A" w:rsidRPr="002D0181" w:rsidRDefault="007F0A4A" w:rsidP="00BB7650">
      <w:pPr>
        <w:pStyle w:val="aa"/>
        <w:numPr>
          <w:ilvl w:val="0"/>
          <w:numId w:val="64"/>
        </w:numPr>
        <w:jc w:val="both"/>
        <w:rPr>
          <w:rFonts w:ascii="Times New Roman" w:eastAsia="Times New Roman" w:hAnsi="Times New Roman"/>
          <w:i/>
          <w:iCs/>
          <w:lang w:val="ru-RU"/>
        </w:rPr>
      </w:pPr>
      <w:r w:rsidRPr="002D0181">
        <w:rPr>
          <w:rFonts w:ascii="Times New Roman" w:eastAsia="Times New Roman" w:hAnsi="Times New Roman"/>
          <w:i/>
          <w:iCs/>
          <w:lang w:val="ru-RU"/>
        </w:rPr>
        <w:t>товарным.</w:t>
      </w:r>
    </w:p>
    <w:p w:rsidR="007F0A4A" w:rsidRPr="007F0A4A" w:rsidRDefault="007F0A4A" w:rsidP="007F0A4A">
      <w:pPr>
        <w:jc w:val="both"/>
        <w:rPr>
          <w:rFonts w:ascii="Times New Roman" w:eastAsia="Times New Roman" w:hAnsi="Times New Roman"/>
          <w:i/>
          <w:iCs/>
          <w:lang w:val="ru-RU"/>
        </w:rPr>
      </w:pPr>
    </w:p>
    <w:p w:rsidR="007F0A4A" w:rsidRPr="007F0A4A" w:rsidRDefault="007F0A4A" w:rsidP="007F0A4A">
      <w:pPr>
        <w:jc w:val="both"/>
        <w:rPr>
          <w:rFonts w:ascii="Times New Roman" w:eastAsia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2.</w:t>
      </w:r>
      <w:r w:rsidRPr="007F0A4A">
        <w:rPr>
          <w:rFonts w:ascii="Times New Roman" w:eastAsia="Times New Roman" w:hAnsi="Times New Roman"/>
          <w:b/>
          <w:bCs/>
          <w:lang w:val="ru-RU"/>
        </w:rPr>
        <w:t xml:space="preserve">   Денежная  ссуда, предоставляемая банками частным л</w:t>
      </w:r>
      <w:r w:rsidRPr="007F0A4A">
        <w:rPr>
          <w:rFonts w:ascii="Times New Roman" w:eastAsia="Times New Roman" w:hAnsi="Times New Roman"/>
          <w:b/>
          <w:bCs/>
          <w:lang w:val="ru-RU"/>
        </w:rPr>
        <w:t>и</w:t>
      </w:r>
      <w:r w:rsidRPr="007F0A4A">
        <w:rPr>
          <w:rFonts w:ascii="Times New Roman" w:eastAsia="Times New Roman" w:hAnsi="Times New Roman"/>
          <w:b/>
          <w:bCs/>
          <w:lang w:val="ru-RU"/>
        </w:rPr>
        <w:t>цам под залог недвижимости – это:</w:t>
      </w:r>
    </w:p>
    <w:p w:rsidR="007F0A4A" w:rsidRPr="002D0181" w:rsidRDefault="007F0A4A" w:rsidP="00BB7650">
      <w:pPr>
        <w:pStyle w:val="aa"/>
        <w:numPr>
          <w:ilvl w:val="0"/>
          <w:numId w:val="65"/>
        </w:numPr>
        <w:jc w:val="both"/>
        <w:rPr>
          <w:rFonts w:ascii="Times New Roman" w:eastAsia="Times New Roman" w:hAnsi="Times New Roman"/>
          <w:i/>
          <w:iCs/>
          <w:lang w:val="ru-RU"/>
        </w:rPr>
      </w:pPr>
      <w:r w:rsidRPr="002D0181">
        <w:rPr>
          <w:rFonts w:ascii="Times New Roman" w:eastAsia="Times New Roman" w:hAnsi="Times New Roman"/>
          <w:i/>
          <w:iCs/>
          <w:lang w:val="ru-RU"/>
        </w:rPr>
        <w:t>банковский кредит;</w:t>
      </w:r>
    </w:p>
    <w:p w:rsidR="007F0A4A" w:rsidRPr="002D0181" w:rsidRDefault="007F0A4A" w:rsidP="00BB7650">
      <w:pPr>
        <w:pStyle w:val="aa"/>
        <w:numPr>
          <w:ilvl w:val="0"/>
          <w:numId w:val="65"/>
        </w:numPr>
        <w:jc w:val="both"/>
        <w:rPr>
          <w:rFonts w:ascii="Times New Roman" w:eastAsia="Times New Roman" w:hAnsi="Times New Roman"/>
          <w:i/>
          <w:iCs/>
          <w:lang w:val="ru-RU"/>
        </w:rPr>
      </w:pPr>
      <w:r w:rsidRPr="002D0181">
        <w:rPr>
          <w:rFonts w:ascii="Times New Roman" w:eastAsia="Times New Roman" w:hAnsi="Times New Roman"/>
          <w:i/>
          <w:iCs/>
          <w:lang w:val="ru-RU"/>
        </w:rPr>
        <w:t>потребительский кредит;</w:t>
      </w:r>
    </w:p>
    <w:p w:rsidR="007F0A4A" w:rsidRPr="002D0181" w:rsidRDefault="007F0A4A" w:rsidP="00BB7650">
      <w:pPr>
        <w:pStyle w:val="aa"/>
        <w:numPr>
          <w:ilvl w:val="0"/>
          <w:numId w:val="65"/>
        </w:numPr>
        <w:jc w:val="both"/>
        <w:rPr>
          <w:rFonts w:ascii="Times New Roman" w:eastAsia="Times New Roman" w:hAnsi="Times New Roman"/>
          <w:i/>
          <w:iCs/>
          <w:lang w:val="ru-RU"/>
        </w:rPr>
      </w:pPr>
      <w:r w:rsidRPr="002D0181">
        <w:rPr>
          <w:rFonts w:ascii="Times New Roman" w:eastAsia="Times New Roman" w:hAnsi="Times New Roman"/>
          <w:i/>
          <w:iCs/>
          <w:lang w:val="ru-RU"/>
        </w:rPr>
        <w:t>ипотечный кредит.</w:t>
      </w:r>
    </w:p>
    <w:p w:rsidR="007F0A4A" w:rsidRDefault="007F0A4A" w:rsidP="007F0A4A">
      <w:pPr>
        <w:jc w:val="both"/>
        <w:rPr>
          <w:rFonts w:ascii="Times New Roman" w:hAnsi="Times New Roman"/>
          <w:b/>
          <w:bCs/>
          <w:lang w:val="ru-RU"/>
        </w:rPr>
      </w:pPr>
    </w:p>
    <w:p w:rsidR="007F0A4A" w:rsidRPr="007F0A4A" w:rsidRDefault="007F0A4A" w:rsidP="007F0A4A">
      <w:pPr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3.</w:t>
      </w:r>
      <w:r w:rsidRPr="007F0A4A">
        <w:rPr>
          <w:rFonts w:ascii="Times New Roman" w:eastAsia="Times New Roman" w:hAnsi="Times New Roman"/>
          <w:b/>
          <w:bCs/>
          <w:lang w:val="ru-RU"/>
        </w:rPr>
        <w:t xml:space="preserve">   Норма (ставка) процента – это:</w:t>
      </w:r>
    </w:p>
    <w:p w:rsidR="007F0A4A" w:rsidRPr="002D0181" w:rsidRDefault="007F0A4A" w:rsidP="00BB7650">
      <w:pPr>
        <w:pStyle w:val="aa"/>
        <w:numPr>
          <w:ilvl w:val="0"/>
          <w:numId w:val="66"/>
        </w:numPr>
        <w:jc w:val="both"/>
        <w:rPr>
          <w:rFonts w:ascii="Times New Roman" w:eastAsia="Times New Roman" w:hAnsi="Times New Roman"/>
          <w:i/>
          <w:iCs/>
          <w:lang w:val="ru-RU"/>
        </w:rPr>
      </w:pPr>
      <w:r w:rsidRPr="002D0181">
        <w:rPr>
          <w:rFonts w:ascii="Times New Roman" w:eastAsia="Times New Roman" w:hAnsi="Times New Roman"/>
          <w:i/>
          <w:iCs/>
          <w:lang w:val="ru-RU"/>
        </w:rPr>
        <w:lastRenderedPageBreak/>
        <w:t xml:space="preserve">отношение суммы кредита к сумме процента за кредит, выраженное в процентах; </w:t>
      </w:r>
    </w:p>
    <w:p w:rsidR="007F0A4A" w:rsidRPr="002D0181" w:rsidRDefault="007F0A4A" w:rsidP="00BB7650">
      <w:pPr>
        <w:pStyle w:val="aa"/>
        <w:numPr>
          <w:ilvl w:val="0"/>
          <w:numId w:val="66"/>
        </w:numPr>
        <w:jc w:val="both"/>
        <w:rPr>
          <w:rFonts w:ascii="Times New Roman" w:eastAsia="Times New Roman" w:hAnsi="Times New Roman"/>
          <w:i/>
          <w:iCs/>
          <w:lang w:val="ru-RU"/>
        </w:rPr>
      </w:pPr>
      <w:r w:rsidRPr="002D0181">
        <w:rPr>
          <w:rFonts w:ascii="Times New Roman" w:eastAsia="Times New Roman" w:hAnsi="Times New Roman"/>
          <w:i/>
          <w:iCs/>
          <w:lang w:val="ru-RU"/>
        </w:rPr>
        <w:t>отношение суммы процента за кредит к сумме кредита, вы</w:t>
      </w:r>
      <w:r w:rsidR="005F22DD" w:rsidRPr="002D0181">
        <w:rPr>
          <w:rFonts w:ascii="Times New Roman" w:eastAsia="Times New Roman" w:hAnsi="Times New Roman"/>
          <w:i/>
          <w:iCs/>
          <w:lang w:val="ru-RU"/>
        </w:rPr>
        <w:t>раженное в процентах;</w:t>
      </w:r>
    </w:p>
    <w:p w:rsidR="005F22DD" w:rsidRPr="002D0181" w:rsidRDefault="005F22DD" w:rsidP="00BB7650">
      <w:pPr>
        <w:pStyle w:val="aa"/>
        <w:numPr>
          <w:ilvl w:val="0"/>
          <w:numId w:val="66"/>
        </w:numPr>
        <w:jc w:val="both"/>
        <w:rPr>
          <w:rFonts w:ascii="Times New Roman" w:eastAsia="Times New Roman" w:hAnsi="Times New Roman"/>
          <w:i/>
          <w:iCs/>
          <w:lang w:val="ru-RU"/>
        </w:rPr>
      </w:pPr>
      <w:r w:rsidRPr="002D0181">
        <w:rPr>
          <w:rFonts w:ascii="Times New Roman" w:eastAsia="Times New Roman" w:hAnsi="Times New Roman"/>
          <w:i/>
          <w:iCs/>
          <w:lang w:val="ru-RU"/>
        </w:rPr>
        <w:t>абсолютная величина дохода от предоставления кр</w:t>
      </w:r>
      <w:r w:rsidRPr="002D0181">
        <w:rPr>
          <w:rFonts w:ascii="Times New Roman" w:eastAsia="Times New Roman" w:hAnsi="Times New Roman"/>
          <w:i/>
          <w:iCs/>
          <w:lang w:val="ru-RU"/>
        </w:rPr>
        <w:t>е</w:t>
      </w:r>
      <w:r w:rsidRPr="002D0181">
        <w:rPr>
          <w:rFonts w:ascii="Times New Roman" w:eastAsia="Times New Roman" w:hAnsi="Times New Roman"/>
          <w:i/>
          <w:iCs/>
          <w:lang w:val="ru-RU"/>
        </w:rPr>
        <w:t>дита.</w:t>
      </w:r>
    </w:p>
    <w:p w:rsidR="007F0A4A" w:rsidRPr="007F0A4A" w:rsidRDefault="007F0A4A" w:rsidP="007F0A4A">
      <w:pPr>
        <w:tabs>
          <w:tab w:val="left" w:pos="3600"/>
        </w:tabs>
        <w:ind w:firstLine="720"/>
        <w:jc w:val="both"/>
        <w:rPr>
          <w:rFonts w:ascii="Times New Roman" w:eastAsia="Times New Roman" w:hAnsi="Times New Roman"/>
          <w:b/>
          <w:bCs/>
          <w:i/>
          <w:iCs/>
          <w:lang w:val="ru-RU"/>
        </w:rPr>
      </w:pPr>
    </w:p>
    <w:p w:rsidR="007F0A4A" w:rsidRPr="007F0A4A" w:rsidRDefault="007F0A4A" w:rsidP="007F0A4A">
      <w:pPr>
        <w:tabs>
          <w:tab w:val="left" w:pos="3600"/>
        </w:tabs>
        <w:jc w:val="both"/>
        <w:rPr>
          <w:rFonts w:ascii="Times New Roman" w:eastAsia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4.</w:t>
      </w:r>
      <w:r w:rsidRPr="007F0A4A">
        <w:rPr>
          <w:rFonts w:ascii="Times New Roman" w:eastAsia="Times New Roman" w:hAnsi="Times New Roman"/>
          <w:b/>
          <w:bCs/>
          <w:lang w:val="ru-RU"/>
        </w:rPr>
        <w:t xml:space="preserve">   Учётная ставка – это:</w:t>
      </w:r>
    </w:p>
    <w:p w:rsidR="007F0A4A" w:rsidRPr="002D0181" w:rsidRDefault="007F0A4A" w:rsidP="00BB7650">
      <w:pPr>
        <w:pStyle w:val="aa"/>
        <w:numPr>
          <w:ilvl w:val="0"/>
          <w:numId w:val="67"/>
        </w:numPr>
        <w:tabs>
          <w:tab w:val="left" w:pos="3600"/>
        </w:tabs>
        <w:jc w:val="both"/>
        <w:rPr>
          <w:rFonts w:ascii="Times New Roman" w:eastAsia="Times New Roman" w:hAnsi="Times New Roman"/>
          <w:i/>
          <w:iCs/>
          <w:lang w:val="ru-RU"/>
        </w:rPr>
      </w:pPr>
      <w:r w:rsidRPr="002D0181">
        <w:rPr>
          <w:rFonts w:ascii="Times New Roman" w:eastAsia="Times New Roman" w:hAnsi="Times New Roman"/>
          <w:i/>
          <w:iCs/>
          <w:lang w:val="ru-RU"/>
        </w:rPr>
        <w:t>курс государственных облигаций;</w:t>
      </w:r>
    </w:p>
    <w:p w:rsidR="007F0A4A" w:rsidRPr="002D0181" w:rsidRDefault="005F22DD" w:rsidP="00BB7650">
      <w:pPr>
        <w:pStyle w:val="aa"/>
        <w:numPr>
          <w:ilvl w:val="0"/>
          <w:numId w:val="67"/>
        </w:numPr>
        <w:tabs>
          <w:tab w:val="left" w:pos="3600"/>
        </w:tabs>
        <w:jc w:val="both"/>
        <w:rPr>
          <w:rFonts w:ascii="Times New Roman" w:eastAsia="Times New Roman" w:hAnsi="Times New Roman"/>
          <w:i/>
          <w:iCs/>
          <w:lang w:val="ru-RU"/>
        </w:rPr>
      </w:pPr>
      <w:r w:rsidRPr="002D0181">
        <w:rPr>
          <w:rFonts w:ascii="Times New Roman" w:eastAsia="Times New Roman" w:hAnsi="Times New Roman"/>
          <w:i/>
          <w:iCs/>
          <w:lang w:val="ru-RU"/>
        </w:rPr>
        <w:t>процентная ставка Ц</w:t>
      </w:r>
      <w:r w:rsidR="007F0A4A" w:rsidRPr="002D0181">
        <w:rPr>
          <w:rFonts w:ascii="Times New Roman" w:eastAsia="Times New Roman" w:hAnsi="Times New Roman"/>
          <w:i/>
          <w:iCs/>
          <w:lang w:val="ru-RU"/>
        </w:rPr>
        <w:t>ентрального банка;</w:t>
      </w:r>
    </w:p>
    <w:p w:rsidR="007F0A4A" w:rsidRPr="002D0181" w:rsidRDefault="007F0A4A" w:rsidP="00BB7650">
      <w:pPr>
        <w:pStyle w:val="aa"/>
        <w:numPr>
          <w:ilvl w:val="0"/>
          <w:numId w:val="67"/>
        </w:numPr>
        <w:tabs>
          <w:tab w:val="left" w:pos="3600"/>
        </w:tabs>
        <w:jc w:val="both"/>
        <w:rPr>
          <w:rFonts w:ascii="Times New Roman" w:eastAsia="Times New Roman" w:hAnsi="Times New Roman"/>
          <w:i/>
          <w:iCs/>
          <w:lang w:val="ru-RU"/>
        </w:rPr>
      </w:pPr>
      <w:r w:rsidRPr="002D0181">
        <w:rPr>
          <w:rFonts w:ascii="Times New Roman" w:eastAsia="Times New Roman" w:hAnsi="Times New Roman"/>
          <w:i/>
          <w:iCs/>
          <w:lang w:val="ru-RU"/>
        </w:rPr>
        <w:t>процентная ставка коммерческого банка.</w:t>
      </w:r>
    </w:p>
    <w:p w:rsidR="007F0A4A" w:rsidRPr="007F0A4A" w:rsidRDefault="007F0A4A" w:rsidP="007F0A4A">
      <w:pPr>
        <w:tabs>
          <w:tab w:val="left" w:pos="3600"/>
        </w:tabs>
        <w:jc w:val="both"/>
        <w:rPr>
          <w:rFonts w:ascii="Times New Roman" w:eastAsia="Times New Roman" w:hAnsi="Times New Roman"/>
          <w:lang w:val="ru-RU"/>
        </w:rPr>
      </w:pPr>
    </w:p>
    <w:p w:rsidR="007F0A4A" w:rsidRPr="007F0A4A" w:rsidRDefault="007F0A4A" w:rsidP="007F0A4A">
      <w:pPr>
        <w:jc w:val="both"/>
        <w:rPr>
          <w:rFonts w:ascii="Times New Roman" w:eastAsia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5.</w:t>
      </w:r>
      <w:r w:rsidRPr="007F0A4A">
        <w:rPr>
          <w:rFonts w:ascii="Times New Roman" w:eastAsia="Times New Roman" w:hAnsi="Times New Roman"/>
          <w:b/>
          <w:bCs/>
          <w:lang w:val="ru-RU"/>
        </w:rPr>
        <w:t xml:space="preserve">   К функциям </w:t>
      </w:r>
      <w:r w:rsidR="00C36DE6">
        <w:rPr>
          <w:rFonts w:ascii="Times New Roman" w:hAnsi="Times New Roman"/>
          <w:b/>
          <w:bCs/>
          <w:lang w:val="ru-RU"/>
        </w:rPr>
        <w:t>Ц</w:t>
      </w:r>
      <w:r w:rsidRPr="007F0A4A">
        <w:rPr>
          <w:rFonts w:ascii="Times New Roman" w:eastAsia="Times New Roman" w:hAnsi="Times New Roman"/>
          <w:b/>
          <w:bCs/>
          <w:lang w:val="ru-RU"/>
        </w:rPr>
        <w:t>ентрального банка не относится:</w:t>
      </w:r>
    </w:p>
    <w:p w:rsidR="007F0A4A" w:rsidRPr="00BB7650" w:rsidRDefault="007F0A4A" w:rsidP="00BB7650">
      <w:pPr>
        <w:pStyle w:val="aa"/>
        <w:numPr>
          <w:ilvl w:val="0"/>
          <w:numId w:val="68"/>
        </w:numPr>
        <w:jc w:val="both"/>
        <w:rPr>
          <w:rFonts w:ascii="Times New Roman" w:eastAsia="Times New Roman" w:hAnsi="Times New Roman"/>
          <w:i/>
          <w:iCs/>
          <w:lang w:val="ru-RU"/>
        </w:rPr>
      </w:pPr>
      <w:r w:rsidRPr="00BB7650">
        <w:rPr>
          <w:rFonts w:ascii="Times New Roman" w:eastAsia="Times New Roman" w:hAnsi="Times New Roman"/>
          <w:i/>
          <w:iCs/>
          <w:lang w:val="ru-RU"/>
        </w:rPr>
        <w:t>эмиссия денег;</w:t>
      </w:r>
    </w:p>
    <w:p w:rsidR="007F0A4A" w:rsidRPr="00BB7650" w:rsidRDefault="007F0A4A" w:rsidP="00BB7650">
      <w:pPr>
        <w:pStyle w:val="aa"/>
        <w:numPr>
          <w:ilvl w:val="0"/>
          <w:numId w:val="68"/>
        </w:numPr>
        <w:jc w:val="both"/>
        <w:rPr>
          <w:rFonts w:ascii="Times New Roman" w:eastAsia="Times New Roman" w:hAnsi="Times New Roman"/>
          <w:i/>
          <w:iCs/>
          <w:lang w:val="ru-RU"/>
        </w:rPr>
      </w:pPr>
      <w:r w:rsidRPr="00BB7650">
        <w:rPr>
          <w:rFonts w:ascii="Times New Roman" w:eastAsia="Times New Roman" w:hAnsi="Times New Roman"/>
          <w:i/>
          <w:iCs/>
          <w:lang w:val="ru-RU"/>
        </w:rPr>
        <w:t>регулирование денежного обращения в соответствии с потребностями экономики;</w:t>
      </w:r>
    </w:p>
    <w:p w:rsidR="007F0A4A" w:rsidRPr="00BB7650" w:rsidRDefault="005F22DD" w:rsidP="00BB7650">
      <w:pPr>
        <w:pStyle w:val="aa"/>
        <w:numPr>
          <w:ilvl w:val="0"/>
          <w:numId w:val="68"/>
        </w:numPr>
        <w:jc w:val="both"/>
        <w:rPr>
          <w:rFonts w:ascii="Times New Roman" w:eastAsia="Times New Roman" w:hAnsi="Times New Roman"/>
          <w:i/>
          <w:iCs/>
          <w:lang w:val="ru-RU"/>
        </w:rPr>
      </w:pPr>
      <w:r w:rsidRPr="00BB7650">
        <w:rPr>
          <w:rFonts w:ascii="Times New Roman" w:eastAsia="Times New Roman" w:hAnsi="Times New Roman"/>
          <w:i/>
          <w:iCs/>
          <w:lang w:val="ru-RU"/>
        </w:rPr>
        <w:t>выдача кредитов населению;</w:t>
      </w:r>
    </w:p>
    <w:p w:rsidR="005F22DD" w:rsidRPr="00BB7650" w:rsidRDefault="005F22DD" w:rsidP="00BB7650">
      <w:pPr>
        <w:pStyle w:val="aa"/>
        <w:numPr>
          <w:ilvl w:val="0"/>
          <w:numId w:val="68"/>
        </w:numPr>
        <w:jc w:val="both"/>
        <w:rPr>
          <w:rFonts w:ascii="Times New Roman" w:eastAsia="Times New Roman" w:hAnsi="Times New Roman"/>
          <w:i/>
          <w:iCs/>
          <w:lang w:val="ru-RU"/>
        </w:rPr>
      </w:pPr>
      <w:r w:rsidRPr="00BB7650">
        <w:rPr>
          <w:rFonts w:ascii="Times New Roman" w:eastAsia="Times New Roman" w:hAnsi="Times New Roman"/>
          <w:i/>
          <w:iCs/>
          <w:lang w:val="ru-RU"/>
        </w:rPr>
        <w:t xml:space="preserve">осуществление </w:t>
      </w:r>
      <w:proofErr w:type="gramStart"/>
      <w:r w:rsidRPr="00BB7650">
        <w:rPr>
          <w:rFonts w:ascii="Times New Roman" w:eastAsia="Times New Roman" w:hAnsi="Times New Roman"/>
          <w:i/>
          <w:iCs/>
          <w:lang w:val="ru-RU"/>
        </w:rPr>
        <w:t>контроля за</w:t>
      </w:r>
      <w:proofErr w:type="gramEnd"/>
      <w:r w:rsidRPr="00BB7650">
        <w:rPr>
          <w:rFonts w:ascii="Times New Roman" w:eastAsia="Times New Roman" w:hAnsi="Times New Roman"/>
          <w:i/>
          <w:iCs/>
          <w:lang w:val="ru-RU"/>
        </w:rPr>
        <w:t xml:space="preserve"> деятельностью кредитных организаций;</w:t>
      </w:r>
    </w:p>
    <w:p w:rsidR="005F22DD" w:rsidRPr="00BB7650" w:rsidRDefault="005F22DD" w:rsidP="00BB7650">
      <w:pPr>
        <w:pStyle w:val="aa"/>
        <w:numPr>
          <w:ilvl w:val="0"/>
          <w:numId w:val="68"/>
        </w:numPr>
        <w:jc w:val="both"/>
        <w:rPr>
          <w:rFonts w:ascii="Times New Roman" w:eastAsia="Times New Roman" w:hAnsi="Times New Roman"/>
          <w:i/>
          <w:iCs/>
          <w:lang w:val="ru-RU"/>
        </w:rPr>
      </w:pPr>
      <w:r w:rsidRPr="00BB7650">
        <w:rPr>
          <w:rFonts w:ascii="Times New Roman" w:eastAsia="Times New Roman" w:hAnsi="Times New Roman"/>
          <w:i/>
          <w:iCs/>
          <w:lang w:val="ru-RU"/>
        </w:rPr>
        <w:t>хранение золотовалютных резервов.</w:t>
      </w:r>
    </w:p>
    <w:p w:rsidR="007F0A4A" w:rsidRPr="007F0A4A" w:rsidRDefault="007F0A4A" w:rsidP="007F0A4A">
      <w:pPr>
        <w:jc w:val="both"/>
        <w:rPr>
          <w:rFonts w:ascii="Times New Roman" w:eastAsia="Times New Roman" w:hAnsi="Times New Roman"/>
          <w:lang w:val="ru-RU"/>
        </w:rPr>
      </w:pPr>
    </w:p>
    <w:p w:rsidR="007F0A4A" w:rsidRPr="007F0A4A" w:rsidRDefault="007F0A4A" w:rsidP="007F0A4A">
      <w:pPr>
        <w:jc w:val="both"/>
        <w:rPr>
          <w:rFonts w:ascii="Times New Roman" w:eastAsia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6.</w:t>
      </w:r>
      <w:r w:rsidRPr="007F0A4A">
        <w:rPr>
          <w:rFonts w:ascii="Times New Roman" w:eastAsia="Times New Roman" w:hAnsi="Times New Roman"/>
          <w:b/>
          <w:bCs/>
          <w:lang w:val="ru-RU"/>
        </w:rPr>
        <w:t xml:space="preserve">   Кредитно-денежная политика государства включает:</w:t>
      </w:r>
    </w:p>
    <w:p w:rsidR="007F0A4A" w:rsidRPr="00BB7650" w:rsidRDefault="007F0A4A" w:rsidP="00BB7650">
      <w:pPr>
        <w:pStyle w:val="aa"/>
        <w:numPr>
          <w:ilvl w:val="0"/>
          <w:numId w:val="69"/>
        </w:numPr>
        <w:jc w:val="both"/>
        <w:rPr>
          <w:rFonts w:ascii="Times New Roman" w:eastAsia="Times New Roman" w:hAnsi="Times New Roman"/>
          <w:i/>
          <w:iCs/>
          <w:lang w:val="ru-RU"/>
        </w:rPr>
      </w:pPr>
      <w:r w:rsidRPr="00BB7650">
        <w:rPr>
          <w:rFonts w:ascii="Times New Roman" w:eastAsia="Times New Roman" w:hAnsi="Times New Roman"/>
          <w:i/>
          <w:iCs/>
          <w:lang w:val="ru-RU"/>
        </w:rPr>
        <w:t>управление величиной денежной массы в стране;</w:t>
      </w:r>
    </w:p>
    <w:p w:rsidR="007F0A4A" w:rsidRPr="00BB7650" w:rsidRDefault="007F0A4A" w:rsidP="00BB7650">
      <w:pPr>
        <w:pStyle w:val="aa"/>
        <w:numPr>
          <w:ilvl w:val="0"/>
          <w:numId w:val="69"/>
        </w:numPr>
        <w:jc w:val="both"/>
        <w:rPr>
          <w:rFonts w:ascii="Times New Roman" w:eastAsia="Times New Roman" w:hAnsi="Times New Roman"/>
          <w:i/>
          <w:iCs/>
          <w:lang w:val="ru-RU"/>
        </w:rPr>
      </w:pPr>
      <w:r w:rsidRPr="00BB7650">
        <w:rPr>
          <w:rFonts w:ascii="Times New Roman" w:eastAsia="Times New Roman" w:hAnsi="Times New Roman"/>
          <w:i/>
          <w:iCs/>
          <w:lang w:val="ru-RU"/>
        </w:rPr>
        <w:t>управление величиной налоговых ставок;</w:t>
      </w:r>
    </w:p>
    <w:p w:rsidR="007F0A4A" w:rsidRPr="00BB7650" w:rsidRDefault="007F0A4A" w:rsidP="00BB7650">
      <w:pPr>
        <w:pStyle w:val="aa"/>
        <w:numPr>
          <w:ilvl w:val="0"/>
          <w:numId w:val="69"/>
        </w:numPr>
        <w:jc w:val="both"/>
        <w:rPr>
          <w:rFonts w:ascii="Times New Roman" w:eastAsia="Times New Roman" w:hAnsi="Times New Roman"/>
          <w:i/>
          <w:iCs/>
          <w:lang w:val="ru-RU"/>
        </w:rPr>
      </w:pPr>
      <w:r w:rsidRPr="00BB7650">
        <w:rPr>
          <w:rFonts w:ascii="Times New Roman" w:eastAsia="Times New Roman" w:hAnsi="Times New Roman"/>
          <w:i/>
          <w:iCs/>
          <w:lang w:val="ru-RU"/>
        </w:rPr>
        <w:t>управление расходами государственного бюджета;</w:t>
      </w:r>
    </w:p>
    <w:p w:rsidR="007F0A4A" w:rsidRPr="00BB7650" w:rsidRDefault="007F0A4A" w:rsidP="00BB7650">
      <w:pPr>
        <w:pStyle w:val="aa"/>
        <w:numPr>
          <w:ilvl w:val="0"/>
          <w:numId w:val="69"/>
        </w:numPr>
        <w:jc w:val="both"/>
        <w:rPr>
          <w:rFonts w:ascii="Times New Roman" w:eastAsia="Times New Roman" w:hAnsi="Times New Roman"/>
          <w:i/>
          <w:iCs/>
          <w:lang w:val="ru-RU"/>
        </w:rPr>
      </w:pPr>
      <w:r w:rsidRPr="00BB7650">
        <w:rPr>
          <w:rFonts w:ascii="Times New Roman" w:eastAsia="Times New Roman" w:hAnsi="Times New Roman"/>
          <w:i/>
          <w:iCs/>
          <w:lang w:val="ru-RU"/>
        </w:rPr>
        <w:t>управление уровнем процента.</w:t>
      </w:r>
    </w:p>
    <w:p w:rsidR="00C36DE6" w:rsidRDefault="00C36DE6" w:rsidP="007F0A4A">
      <w:pPr>
        <w:jc w:val="both"/>
        <w:rPr>
          <w:rFonts w:ascii="Times New Roman" w:hAnsi="Times New Roman"/>
          <w:b/>
          <w:bCs/>
          <w:lang w:val="ru-RU"/>
        </w:rPr>
      </w:pPr>
    </w:p>
    <w:p w:rsidR="007F0A4A" w:rsidRPr="007F0A4A" w:rsidRDefault="007F0A4A" w:rsidP="007F0A4A">
      <w:pPr>
        <w:jc w:val="both"/>
        <w:rPr>
          <w:rFonts w:ascii="Times New Roman" w:eastAsia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7.</w:t>
      </w:r>
      <w:r w:rsidRPr="007F0A4A">
        <w:rPr>
          <w:rFonts w:ascii="Times New Roman" w:eastAsia="Times New Roman" w:hAnsi="Times New Roman"/>
          <w:b/>
          <w:bCs/>
          <w:lang w:val="ru-RU"/>
        </w:rPr>
        <w:t xml:space="preserve">   Инвестиционные банки:</w:t>
      </w:r>
    </w:p>
    <w:p w:rsidR="007F0A4A" w:rsidRPr="00BB7650" w:rsidRDefault="007F0A4A" w:rsidP="00BB7650">
      <w:pPr>
        <w:pStyle w:val="aa"/>
        <w:numPr>
          <w:ilvl w:val="0"/>
          <w:numId w:val="70"/>
        </w:numPr>
        <w:jc w:val="both"/>
        <w:rPr>
          <w:rFonts w:ascii="Times New Roman" w:eastAsia="Times New Roman" w:hAnsi="Times New Roman"/>
          <w:i/>
          <w:iCs/>
          <w:lang w:val="ru-RU"/>
        </w:rPr>
      </w:pPr>
      <w:r w:rsidRPr="00BB7650">
        <w:rPr>
          <w:rFonts w:ascii="Times New Roman" w:eastAsia="Times New Roman" w:hAnsi="Times New Roman"/>
          <w:i/>
          <w:iCs/>
          <w:lang w:val="ru-RU"/>
        </w:rPr>
        <w:t>предоставляют ссуды под залог имущества;</w:t>
      </w:r>
    </w:p>
    <w:p w:rsidR="007F0A4A" w:rsidRPr="00BB7650" w:rsidRDefault="007F0A4A" w:rsidP="00BB7650">
      <w:pPr>
        <w:pStyle w:val="aa"/>
        <w:numPr>
          <w:ilvl w:val="0"/>
          <w:numId w:val="70"/>
        </w:numPr>
        <w:jc w:val="both"/>
        <w:rPr>
          <w:rFonts w:ascii="Times New Roman" w:eastAsia="Times New Roman" w:hAnsi="Times New Roman"/>
          <w:i/>
          <w:iCs/>
          <w:lang w:val="ru-RU"/>
        </w:rPr>
      </w:pPr>
      <w:r w:rsidRPr="00BB7650">
        <w:rPr>
          <w:rFonts w:ascii="Times New Roman" w:eastAsia="Times New Roman" w:hAnsi="Times New Roman"/>
          <w:i/>
          <w:iCs/>
          <w:lang w:val="ru-RU"/>
        </w:rPr>
        <w:t>специализируются на долгосрочном кредитовании пре</w:t>
      </w:r>
      <w:r w:rsidRPr="00BB7650">
        <w:rPr>
          <w:rFonts w:ascii="Times New Roman" w:eastAsia="Times New Roman" w:hAnsi="Times New Roman"/>
          <w:i/>
          <w:iCs/>
          <w:lang w:val="ru-RU"/>
        </w:rPr>
        <w:t>д</w:t>
      </w:r>
      <w:r w:rsidRPr="00BB7650">
        <w:rPr>
          <w:rFonts w:ascii="Times New Roman" w:eastAsia="Times New Roman" w:hAnsi="Times New Roman"/>
          <w:i/>
          <w:iCs/>
          <w:lang w:val="ru-RU"/>
        </w:rPr>
        <w:t>приятий;</w:t>
      </w:r>
    </w:p>
    <w:p w:rsidR="007F0A4A" w:rsidRPr="00BB7650" w:rsidRDefault="007F0A4A" w:rsidP="00BB7650">
      <w:pPr>
        <w:pStyle w:val="aa"/>
        <w:numPr>
          <w:ilvl w:val="0"/>
          <w:numId w:val="70"/>
        </w:numPr>
        <w:jc w:val="both"/>
        <w:rPr>
          <w:rFonts w:ascii="Times New Roman" w:eastAsia="Times New Roman" w:hAnsi="Times New Roman"/>
          <w:i/>
          <w:iCs/>
          <w:lang w:val="ru-RU"/>
        </w:rPr>
      </w:pPr>
      <w:r w:rsidRPr="00BB7650">
        <w:rPr>
          <w:rFonts w:ascii="Times New Roman" w:eastAsia="Times New Roman" w:hAnsi="Times New Roman"/>
          <w:i/>
          <w:iCs/>
          <w:lang w:val="ru-RU"/>
        </w:rPr>
        <w:t>привлекают и хранят денежные средства населения.</w:t>
      </w:r>
    </w:p>
    <w:p w:rsidR="007F0A4A" w:rsidRPr="007F0A4A" w:rsidRDefault="007F0A4A" w:rsidP="007F0A4A">
      <w:pPr>
        <w:jc w:val="both"/>
        <w:rPr>
          <w:rFonts w:ascii="Times New Roman" w:eastAsia="Times New Roman" w:hAnsi="Times New Roman"/>
          <w:i/>
          <w:iCs/>
          <w:lang w:val="ru-RU"/>
        </w:rPr>
      </w:pPr>
    </w:p>
    <w:p w:rsidR="007F0A4A" w:rsidRDefault="007F0A4A" w:rsidP="007F0A4A">
      <w:pPr>
        <w:tabs>
          <w:tab w:val="left" w:pos="993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8.   Основными принципами кредита являются:</w:t>
      </w:r>
    </w:p>
    <w:p w:rsidR="007F0A4A" w:rsidRDefault="007F0A4A" w:rsidP="007F0A4A">
      <w:pPr>
        <w:pStyle w:val="aa"/>
        <w:numPr>
          <w:ilvl w:val="0"/>
          <w:numId w:val="38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срочность и возвратность;</w:t>
      </w:r>
    </w:p>
    <w:p w:rsidR="007F0A4A" w:rsidRDefault="007F0A4A" w:rsidP="007F0A4A">
      <w:pPr>
        <w:pStyle w:val="aa"/>
        <w:numPr>
          <w:ilvl w:val="0"/>
          <w:numId w:val="38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срочность и платёжеспособность;</w:t>
      </w:r>
    </w:p>
    <w:p w:rsidR="007F0A4A" w:rsidRDefault="007F0A4A" w:rsidP="007F0A4A">
      <w:pPr>
        <w:pStyle w:val="aa"/>
        <w:numPr>
          <w:ilvl w:val="0"/>
          <w:numId w:val="38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возвратность и платёжеспособность.</w:t>
      </w:r>
    </w:p>
    <w:p w:rsidR="007F0A4A" w:rsidRDefault="007F0A4A" w:rsidP="007F0A4A">
      <w:pPr>
        <w:tabs>
          <w:tab w:val="left" w:pos="993"/>
        </w:tabs>
        <w:rPr>
          <w:rFonts w:ascii="Times New Roman" w:hAnsi="Times New Roman"/>
          <w:i/>
          <w:lang w:val="ru-RU"/>
        </w:rPr>
      </w:pPr>
    </w:p>
    <w:p w:rsidR="007F0A4A" w:rsidRDefault="00C36DE6" w:rsidP="007F0A4A">
      <w:pPr>
        <w:tabs>
          <w:tab w:val="left" w:pos="993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9.   Правом эмиссии денег обладают:</w:t>
      </w:r>
    </w:p>
    <w:p w:rsidR="00C36DE6" w:rsidRDefault="00C36DE6" w:rsidP="00C36DE6">
      <w:pPr>
        <w:pStyle w:val="aa"/>
        <w:numPr>
          <w:ilvl w:val="0"/>
          <w:numId w:val="39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банки, имеющие государственную лицензию;</w:t>
      </w:r>
    </w:p>
    <w:p w:rsidR="00C36DE6" w:rsidRDefault="00C36DE6" w:rsidP="00C36DE6">
      <w:pPr>
        <w:pStyle w:val="aa"/>
        <w:numPr>
          <w:ilvl w:val="0"/>
          <w:numId w:val="39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Центральный банк;</w:t>
      </w:r>
    </w:p>
    <w:p w:rsidR="00C36DE6" w:rsidRDefault="00C36DE6" w:rsidP="00C36DE6">
      <w:pPr>
        <w:pStyle w:val="aa"/>
        <w:numPr>
          <w:ilvl w:val="0"/>
          <w:numId w:val="39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специализированные коммерческие банки.</w:t>
      </w:r>
    </w:p>
    <w:p w:rsidR="00C36DE6" w:rsidRDefault="00C36DE6" w:rsidP="00C36DE6">
      <w:pPr>
        <w:tabs>
          <w:tab w:val="left" w:pos="993"/>
        </w:tabs>
        <w:rPr>
          <w:rFonts w:ascii="Times New Roman" w:hAnsi="Times New Roman"/>
          <w:i/>
          <w:lang w:val="ru-RU"/>
        </w:rPr>
      </w:pPr>
    </w:p>
    <w:p w:rsidR="00C36DE6" w:rsidRDefault="00C36DE6" w:rsidP="00C36DE6">
      <w:pPr>
        <w:tabs>
          <w:tab w:val="left" w:pos="993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10.  Среди специализированных коммерческих банков выд</w:t>
      </w:r>
      <w:r>
        <w:rPr>
          <w:rFonts w:ascii="Times New Roman" w:hAnsi="Times New Roman"/>
          <w:b/>
          <w:lang w:val="ru-RU"/>
        </w:rPr>
        <w:t>е</w:t>
      </w:r>
      <w:r>
        <w:rPr>
          <w:rFonts w:ascii="Times New Roman" w:hAnsi="Times New Roman"/>
          <w:b/>
          <w:lang w:val="ru-RU"/>
        </w:rPr>
        <w:t>ляют:</w:t>
      </w:r>
    </w:p>
    <w:p w:rsidR="00C36DE6" w:rsidRDefault="00C36DE6" w:rsidP="00C36DE6">
      <w:pPr>
        <w:pStyle w:val="aa"/>
        <w:numPr>
          <w:ilvl w:val="0"/>
          <w:numId w:val="40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сберегательные;</w:t>
      </w:r>
    </w:p>
    <w:p w:rsidR="00C36DE6" w:rsidRDefault="00C36DE6" w:rsidP="00C36DE6">
      <w:pPr>
        <w:pStyle w:val="aa"/>
        <w:numPr>
          <w:ilvl w:val="0"/>
          <w:numId w:val="40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депозитные;</w:t>
      </w:r>
    </w:p>
    <w:p w:rsidR="00C36DE6" w:rsidRDefault="00C36DE6" w:rsidP="00C36DE6">
      <w:pPr>
        <w:pStyle w:val="aa"/>
        <w:numPr>
          <w:ilvl w:val="0"/>
          <w:numId w:val="40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коммерческие.</w:t>
      </w:r>
    </w:p>
    <w:p w:rsidR="00C36DE6" w:rsidRDefault="00C36DE6" w:rsidP="00C36DE6">
      <w:pPr>
        <w:tabs>
          <w:tab w:val="left" w:pos="993"/>
        </w:tabs>
        <w:rPr>
          <w:rFonts w:ascii="Times New Roman" w:hAnsi="Times New Roman"/>
          <w:i/>
          <w:lang w:val="ru-RU"/>
        </w:rPr>
      </w:pPr>
    </w:p>
    <w:p w:rsidR="00C36DE6" w:rsidRDefault="00C36DE6" w:rsidP="00C36DE6">
      <w:pPr>
        <w:tabs>
          <w:tab w:val="left" w:pos="993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11.  Кредит имеет следующую специфику:</w:t>
      </w:r>
    </w:p>
    <w:p w:rsidR="00C36DE6" w:rsidRDefault="00C36DE6" w:rsidP="005F22DD">
      <w:pPr>
        <w:pStyle w:val="aa"/>
        <w:numPr>
          <w:ilvl w:val="0"/>
          <w:numId w:val="41"/>
        </w:numPr>
        <w:tabs>
          <w:tab w:val="left" w:pos="993"/>
        </w:tabs>
        <w:ind w:left="851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может предоставляться любым физическим или юрид</w:t>
      </w:r>
      <w:r>
        <w:rPr>
          <w:rFonts w:ascii="Times New Roman" w:hAnsi="Times New Roman"/>
          <w:i/>
          <w:lang w:val="ru-RU"/>
        </w:rPr>
        <w:t>и</w:t>
      </w:r>
      <w:r>
        <w:rPr>
          <w:rFonts w:ascii="Times New Roman" w:hAnsi="Times New Roman"/>
          <w:i/>
          <w:lang w:val="ru-RU"/>
        </w:rPr>
        <w:t>ческим лицом;</w:t>
      </w:r>
    </w:p>
    <w:p w:rsidR="00C36DE6" w:rsidRDefault="00942E7F" w:rsidP="005F22DD">
      <w:pPr>
        <w:pStyle w:val="aa"/>
        <w:numPr>
          <w:ilvl w:val="0"/>
          <w:numId w:val="41"/>
        </w:numPr>
        <w:tabs>
          <w:tab w:val="left" w:pos="993"/>
        </w:tabs>
        <w:ind w:left="851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вступает в силу с момента передачи денег или вещей з</w:t>
      </w:r>
      <w:r>
        <w:rPr>
          <w:rFonts w:ascii="Times New Roman" w:hAnsi="Times New Roman"/>
          <w:i/>
          <w:lang w:val="ru-RU"/>
        </w:rPr>
        <w:t>а</w:t>
      </w:r>
      <w:r>
        <w:rPr>
          <w:rFonts w:ascii="Times New Roman" w:hAnsi="Times New Roman"/>
          <w:i/>
          <w:lang w:val="ru-RU"/>
        </w:rPr>
        <w:t>ёмщику;</w:t>
      </w:r>
    </w:p>
    <w:p w:rsidR="00942E7F" w:rsidRDefault="00942E7F" w:rsidP="005F22DD">
      <w:pPr>
        <w:pStyle w:val="aa"/>
        <w:numPr>
          <w:ilvl w:val="0"/>
          <w:numId w:val="41"/>
        </w:numPr>
        <w:tabs>
          <w:tab w:val="left" w:pos="993"/>
        </w:tabs>
        <w:ind w:left="851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обязательно подписание договора, имеющего юридич</w:t>
      </w:r>
      <w:r>
        <w:rPr>
          <w:rFonts w:ascii="Times New Roman" w:hAnsi="Times New Roman"/>
          <w:i/>
          <w:lang w:val="ru-RU"/>
        </w:rPr>
        <w:t>е</w:t>
      </w:r>
      <w:r>
        <w:rPr>
          <w:rFonts w:ascii="Times New Roman" w:hAnsi="Times New Roman"/>
          <w:i/>
          <w:lang w:val="ru-RU"/>
        </w:rPr>
        <w:t>скую силу;</w:t>
      </w:r>
    </w:p>
    <w:p w:rsidR="00942E7F" w:rsidRDefault="00942E7F" w:rsidP="005F22DD">
      <w:pPr>
        <w:pStyle w:val="aa"/>
        <w:numPr>
          <w:ilvl w:val="0"/>
          <w:numId w:val="41"/>
        </w:numPr>
        <w:tabs>
          <w:tab w:val="left" w:pos="993"/>
        </w:tabs>
        <w:ind w:left="851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может быть как процентным, так и беспроцентным.</w:t>
      </w:r>
    </w:p>
    <w:p w:rsidR="00942E7F" w:rsidRDefault="00942E7F" w:rsidP="00942E7F">
      <w:pPr>
        <w:tabs>
          <w:tab w:val="left" w:pos="993"/>
        </w:tabs>
        <w:rPr>
          <w:rFonts w:ascii="Times New Roman" w:hAnsi="Times New Roman"/>
          <w:i/>
          <w:lang w:val="ru-RU"/>
        </w:rPr>
      </w:pPr>
    </w:p>
    <w:p w:rsidR="00942E7F" w:rsidRDefault="00942E7F" w:rsidP="00942E7F">
      <w:pPr>
        <w:tabs>
          <w:tab w:val="left" w:pos="993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12.  Заёмщик – это лицо,</w:t>
      </w:r>
    </w:p>
    <w:p w:rsidR="00942E7F" w:rsidRDefault="00942E7F" w:rsidP="00942E7F">
      <w:pPr>
        <w:pStyle w:val="aa"/>
        <w:numPr>
          <w:ilvl w:val="0"/>
          <w:numId w:val="42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предоставляющее ссуду;</w:t>
      </w:r>
    </w:p>
    <w:p w:rsidR="00942E7F" w:rsidRDefault="00942E7F" w:rsidP="00942E7F">
      <w:pPr>
        <w:pStyle w:val="aa"/>
        <w:numPr>
          <w:ilvl w:val="0"/>
          <w:numId w:val="42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proofErr w:type="gramStart"/>
      <w:r>
        <w:rPr>
          <w:rFonts w:ascii="Times New Roman" w:hAnsi="Times New Roman"/>
          <w:i/>
          <w:lang w:val="ru-RU"/>
        </w:rPr>
        <w:t>получающее</w:t>
      </w:r>
      <w:proofErr w:type="gramEnd"/>
      <w:r>
        <w:rPr>
          <w:rFonts w:ascii="Times New Roman" w:hAnsi="Times New Roman"/>
          <w:i/>
          <w:lang w:val="ru-RU"/>
        </w:rPr>
        <w:t xml:space="preserve"> ссуду.</w:t>
      </w:r>
    </w:p>
    <w:p w:rsidR="005F22DD" w:rsidRDefault="005F22DD" w:rsidP="00942E7F">
      <w:pPr>
        <w:tabs>
          <w:tab w:val="left" w:pos="993"/>
        </w:tabs>
        <w:rPr>
          <w:rFonts w:ascii="Times New Roman" w:hAnsi="Times New Roman"/>
          <w:b/>
          <w:lang w:val="ru-RU"/>
        </w:rPr>
      </w:pPr>
    </w:p>
    <w:p w:rsidR="00942E7F" w:rsidRDefault="00942E7F" w:rsidP="00942E7F">
      <w:pPr>
        <w:tabs>
          <w:tab w:val="left" w:pos="993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13.  Основными видами обеспечения кредита являются:</w:t>
      </w:r>
    </w:p>
    <w:p w:rsidR="00942E7F" w:rsidRDefault="00942E7F" w:rsidP="00942E7F">
      <w:pPr>
        <w:pStyle w:val="aa"/>
        <w:numPr>
          <w:ilvl w:val="0"/>
          <w:numId w:val="43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поручительство;</w:t>
      </w:r>
    </w:p>
    <w:p w:rsidR="00942E7F" w:rsidRDefault="00942E7F" w:rsidP="00942E7F">
      <w:pPr>
        <w:pStyle w:val="aa"/>
        <w:numPr>
          <w:ilvl w:val="0"/>
          <w:numId w:val="43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гарантия;</w:t>
      </w:r>
    </w:p>
    <w:p w:rsidR="00942E7F" w:rsidRDefault="00942E7F" w:rsidP="00942E7F">
      <w:pPr>
        <w:pStyle w:val="aa"/>
        <w:numPr>
          <w:ilvl w:val="0"/>
          <w:numId w:val="43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залог.</w:t>
      </w:r>
    </w:p>
    <w:p w:rsidR="005F22DD" w:rsidRDefault="005F22DD" w:rsidP="00942E7F">
      <w:pPr>
        <w:tabs>
          <w:tab w:val="left" w:pos="993"/>
        </w:tabs>
        <w:rPr>
          <w:rFonts w:ascii="Times New Roman" w:hAnsi="Times New Roman"/>
          <w:b/>
          <w:lang w:val="ru-RU"/>
        </w:rPr>
      </w:pPr>
    </w:p>
    <w:p w:rsidR="00942E7F" w:rsidRDefault="00942E7F" w:rsidP="00942E7F">
      <w:pPr>
        <w:tabs>
          <w:tab w:val="left" w:pos="993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14.   Коммерческий кредит характеризует кредитную сделку:</w:t>
      </w:r>
    </w:p>
    <w:p w:rsidR="00942E7F" w:rsidRDefault="00942E7F" w:rsidP="00942E7F">
      <w:pPr>
        <w:pStyle w:val="aa"/>
        <w:numPr>
          <w:ilvl w:val="0"/>
          <w:numId w:val="44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между предприятием и банком;</w:t>
      </w:r>
    </w:p>
    <w:p w:rsidR="00942E7F" w:rsidRDefault="00942E7F" w:rsidP="00942E7F">
      <w:pPr>
        <w:pStyle w:val="aa"/>
        <w:numPr>
          <w:ilvl w:val="0"/>
          <w:numId w:val="44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между предприятием и физическим лицом;</w:t>
      </w:r>
    </w:p>
    <w:p w:rsidR="00942E7F" w:rsidRDefault="00942E7F" w:rsidP="00942E7F">
      <w:pPr>
        <w:pStyle w:val="aa"/>
        <w:numPr>
          <w:ilvl w:val="0"/>
          <w:numId w:val="44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между двумя предприятиями;</w:t>
      </w:r>
    </w:p>
    <w:p w:rsidR="00942E7F" w:rsidRDefault="00942E7F" w:rsidP="00942E7F">
      <w:pPr>
        <w:pStyle w:val="aa"/>
        <w:numPr>
          <w:ilvl w:val="0"/>
          <w:numId w:val="44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между физическим лицом и банком.</w:t>
      </w:r>
    </w:p>
    <w:p w:rsidR="00942E7F" w:rsidRDefault="00942E7F" w:rsidP="00942E7F">
      <w:pPr>
        <w:tabs>
          <w:tab w:val="left" w:pos="993"/>
        </w:tabs>
        <w:rPr>
          <w:rFonts w:ascii="Times New Roman" w:hAnsi="Times New Roman"/>
          <w:i/>
          <w:lang w:val="ru-RU"/>
        </w:rPr>
      </w:pPr>
    </w:p>
    <w:p w:rsidR="00942E7F" w:rsidRDefault="00942E7F" w:rsidP="00942E7F">
      <w:pPr>
        <w:tabs>
          <w:tab w:val="left" w:pos="993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 xml:space="preserve">15.  </w:t>
      </w:r>
      <w:r w:rsidR="00117B65">
        <w:rPr>
          <w:rFonts w:ascii="Times New Roman" w:hAnsi="Times New Roman"/>
          <w:b/>
          <w:lang w:val="ru-RU"/>
        </w:rPr>
        <w:t>Государство изыскивает дополнительные источники д</w:t>
      </w:r>
      <w:r w:rsidR="00117B65">
        <w:rPr>
          <w:rFonts w:ascii="Times New Roman" w:hAnsi="Times New Roman"/>
          <w:b/>
          <w:lang w:val="ru-RU"/>
        </w:rPr>
        <w:t>о</w:t>
      </w:r>
      <w:r w:rsidR="00117B65">
        <w:rPr>
          <w:rFonts w:ascii="Times New Roman" w:hAnsi="Times New Roman"/>
          <w:b/>
          <w:lang w:val="ru-RU"/>
        </w:rPr>
        <w:t>ходов для покрытия необходимых расходов посредством и</w:t>
      </w:r>
      <w:r w:rsidR="00117B65">
        <w:rPr>
          <w:rFonts w:ascii="Times New Roman" w:hAnsi="Times New Roman"/>
          <w:b/>
          <w:lang w:val="ru-RU"/>
        </w:rPr>
        <w:t>с</w:t>
      </w:r>
      <w:r w:rsidR="00117B65">
        <w:rPr>
          <w:rFonts w:ascii="Times New Roman" w:hAnsi="Times New Roman"/>
          <w:b/>
          <w:lang w:val="ru-RU"/>
        </w:rPr>
        <w:t>пользования:</w:t>
      </w:r>
    </w:p>
    <w:p w:rsidR="00117B65" w:rsidRDefault="00117B65" w:rsidP="00117B65">
      <w:pPr>
        <w:pStyle w:val="aa"/>
        <w:numPr>
          <w:ilvl w:val="0"/>
          <w:numId w:val="45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выпуска ценных бумаг;</w:t>
      </w:r>
    </w:p>
    <w:p w:rsidR="00117B65" w:rsidRDefault="00117B65" w:rsidP="00117B65">
      <w:pPr>
        <w:pStyle w:val="aa"/>
        <w:numPr>
          <w:ilvl w:val="0"/>
          <w:numId w:val="45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банковского кредита;</w:t>
      </w:r>
    </w:p>
    <w:p w:rsidR="00117B65" w:rsidRDefault="00117B65" w:rsidP="00117B65">
      <w:pPr>
        <w:pStyle w:val="aa"/>
        <w:numPr>
          <w:ilvl w:val="0"/>
          <w:numId w:val="45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государственного кредита;</w:t>
      </w:r>
    </w:p>
    <w:p w:rsidR="00117B65" w:rsidRDefault="00117B65" w:rsidP="00117B65">
      <w:pPr>
        <w:pStyle w:val="aa"/>
        <w:numPr>
          <w:ilvl w:val="0"/>
          <w:numId w:val="45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дотаций;</w:t>
      </w:r>
    </w:p>
    <w:p w:rsidR="00117B65" w:rsidRDefault="00117B65" w:rsidP="00117B65">
      <w:pPr>
        <w:pStyle w:val="aa"/>
        <w:numPr>
          <w:ilvl w:val="0"/>
          <w:numId w:val="45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субсидий.</w:t>
      </w:r>
    </w:p>
    <w:p w:rsidR="00D949D3" w:rsidRDefault="00D949D3" w:rsidP="00D949D3">
      <w:pPr>
        <w:tabs>
          <w:tab w:val="left" w:pos="993"/>
        </w:tabs>
        <w:rPr>
          <w:rFonts w:ascii="Times New Roman" w:hAnsi="Times New Roman"/>
          <w:i/>
          <w:lang w:val="ru-RU"/>
        </w:rPr>
      </w:pPr>
    </w:p>
    <w:p w:rsidR="00D949D3" w:rsidRDefault="00D949D3" w:rsidP="00D949D3">
      <w:pPr>
        <w:tabs>
          <w:tab w:val="left" w:pos="993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16.  Банковские операции подразделяются </w:t>
      </w:r>
      <w:proofErr w:type="gramStart"/>
      <w:r>
        <w:rPr>
          <w:rFonts w:ascii="Times New Roman" w:hAnsi="Times New Roman"/>
          <w:b/>
          <w:lang w:val="ru-RU"/>
        </w:rPr>
        <w:t>на</w:t>
      </w:r>
      <w:proofErr w:type="gramEnd"/>
      <w:r>
        <w:rPr>
          <w:rFonts w:ascii="Times New Roman" w:hAnsi="Times New Roman"/>
          <w:b/>
          <w:lang w:val="ru-RU"/>
        </w:rPr>
        <w:t>:</w:t>
      </w:r>
    </w:p>
    <w:p w:rsidR="00D949D3" w:rsidRDefault="00D949D3" w:rsidP="00D949D3">
      <w:pPr>
        <w:pStyle w:val="aa"/>
        <w:numPr>
          <w:ilvl w:val="0"/>
          <w:numId w:val="46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активные и пассивные;</w:t>
      </w:r>
    </w:p>
    <w:p w:rsidR="00D949D3" w:rsidRDefault="00D949D3" w:rsidP="00D949D3">
      <w:pPr>
        <w:pStyle w:val="aa"/>
        <w:numPr>
          <w:ilvl w:val="0"/>
          <w:numId w:val="46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открытые и закрытые;</w:t>
      </w:r>
    </w:p>
    <w:p w:rsidR="00D949D3" w:rsidRDefault="00D949D3" w:rsidP="00D949D3">
      <w:pPr>
        <w:pStyle w:val="aa"/>
        <w:numPr>
          <w:ilvl w:val="0"/>
          <w:numId w:val="46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краткосрочные и долгосрочные;</w:t>
      </w:r>
    </w:p>
    <w:p w:rsidR="00D949D3" w:rsidRDefault="00D949D3" w:rsidP="00D949D3">
      <w:pPr>
        <w:pStyle w:val="aa"/>
        <w:numPr>
          <w:ilvl w:val="0"/>
          <w:numId w:val="46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прямые и косвенные.</w:t>
      </w:r>
    </w:p>
    <w:p w:rsidR="00D949D3" w:rsidRDefault="00D949D3" w:rsidP="00D949D3">
      <w:pPr>
        <w:tabs>
          <w:tab w:val="left" w:pos="993"/>
        </w:tabs>
        <w:rPr>
          <w:rFonts w:ascii="Times New Roman" w:hAnsi="Times New Roman"/>
          <w:i/>
          <w:lang w:val="ru-RU"/>
        </w:rPr>
      </w:pPr>
    </w:p>
    <w:p w:rsidR="00D949D3" w:rsidRDefault="00D949D3" w:rsidP="00D949D3">
      <w:pPr>
        <w:tabs>
          <w:tab w:val="left" w:pos="993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17.   Какая форма кредита представляет собой разновидность </w:t>
      </w:r>
      <w:r w:rsidR="002354F5">
        <w:rPr>
          <w:rFonts w:ascii="Times New Roman" w:hAnsi="Times New Roman"/>
          <w:b/>
          <w:lang w:val="ru-RU"/>
        </w:rPr>
        <w:t>торгово-комиссионной операции, связанной с кредитованием оборотных средств:</w:t>
      </w:r>
    </w:p>
    <w:p w:rsidR="002354F5" w:rsidRDefault="002354F5" w:rsidP="002354F5">
      <w:pPr>
        <w:pStyle w:val="aa"/>
        <w:numPr>
          <w:ilvl w:val="0"/>
          <w:numId w:val="47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лизинг;</w:t>
      </w:r>
    </w:p>
    <w:p w:rsidR="002354F5" w:rsidRDefault="002354F5" w:rsidP="002354F5">
      <w:pPr>
        <w:pStyle w:val="aa"/>
        <w:numPr>
          <w:ilvl w:val="0"/>
          <w:numId w:val="47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факторинг;</w:t>
      </w:r>
    </w:p>
    <w:p w:rsidR="002354F5" w:rsidRDefault="002354F5" w:rsidP="002354F5">
      <w:pPr>
        <w:pStyle w:val="aa"/>
        <w:numPr>
          <w:ilvl w:val="0"/>
          <w:numId w:val="47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овердрафт;</w:t>
      </w:r>
    </w:p>
    <w:p w:rsidR="002354F5" w:rsidRDefault="002354F5" w:rsidP="002354F5">
      <w:pPr>
        <w:pStyle w:val="aa"/>
        <w:numPr>
          <w:ilvl w:val="0"/>
          <w:numId w:val="47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вексельный кредит;</w:t>
      </w:r>
    </w:p>
    <w:p w:rsidR="002354F5" w:rsidRDefault="002354F5" w:rsidP="002354F5">
      <w:pPr>
        <w:pStyle w:val="aa"/>
        <w:numPr>
          <w:ilvl w:val="0"/>
          <w:numId w:val="47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депозитный сертификат.</w:t>
      </w:r>
    </w:p>
    <w:p w:rsidR="002354F5" w:rsidRDefault="002354F5" w:rsidP="002354F5">
      <w:pPr>
        <w:tabs>
          <w:tab w:val="left" w:pos="993"/>
        </w:tabs>
        <w:rPr>
          <w:rFonts w:ascii="Times New Roman" w:hAnsi="Times New Roman"/>
          <w:i/>
          <w:lang w:val="ru-RU"/>
        </w:rPr>
      </w:pPr>
    </w:p>
    <w:p w:rsidR="002354F5" w:rsidRDefault="002354F5" w:rsidP="002354F5">
      <w:pPr>
        <w:tabs>
          <w:tab w:val="left" w:pos="993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18.   Кредитование отношений арендодателей и </w:t>
      </w:r>
      <w:proofErr w:type="spellStart"/>
      <w:r>
        <w:rPr>
          <w:rFonts w:ascii="Times New Roman" w:hAnsi="Times New Roman"/>
          <w:b/>
          <w:lang w:val="ru-RU"/>
        </w:rPr>
        <w:t>арендопол</w:t>
      </w:r>
      <w:r>
        <w:rPr>
          <w:rFonts w:ascii="Times New Roman" w:hAnsi="Times New Roman"/>
          <w:b/>
          <w:lang w:val="ru-RU"/>
        </w:rPr>
        <w:t>у</w:t>
      </w:r>
      <w:r>
        <w:rPr>
          <w:rFonts w:ascii="Times New Roman" w:hAnsi="Times New Roman"/>
          <w:b/>
          <w:lang w:val="ru-RU"/>
        </w:rPr>
        <w:t>чателей</w:t>
      </w:r>
      <w:proofErr w:type="spellEnd"/>
      <w:r>
        <w:rPr>
          <w:rFonts w:ascii="Times New Roman" w:hAnsi="Times New Roman"/>
          <w:b/>
          <w:lang w:val="ru-RU"/>
        </w:rPr>
        <w:t xml:space="preserve"> в связи с эксплуатацией технологического оборуд</w:t>
      </w:r>
      <w:r>
        <w:rPr>
          <w:rFonts w:ascii="Times New Roman" w:hAnsi="Times New Roman"/>
          <w:b/>
          <w:lang w:val="ru-RU"/>
        </w:rPr>
        <w:t>о</w:t>
      </w:r>
      <w:r>
        <w:rPr>
          <w:rFonts w:ascii="Times New Roman" w:hAnsi="Times New Roman"/>
          <w:b/>
          <w:lang w:val="ru-RU"/>
        </w:rPr>
        <w:t>вания – это:</w:t>
      </w:r>
    </w:p>
    <w:p w:rsidR="00B468EF" w:rsidRDefault="00B468EF" w:rsidP="00B468EF">
      <w:pPr>
        <w:pStyle w:val="aa"/>
        <w:numPr>
          <w:ilvl w:val="0"/>
          <w:numId w:val="48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лизинг;</w:t>
      </w:r>
    </w:p>
    <w:p w:rsidR="00B468EF" w:rsidRDefault="00B468EF" w:rsidP="00B468EF">
      <w:pPr>
        <w:pStyle w:val="aa"/>
        <w:numPr>
          <w:ilvl w:val="0"/>
          <w:numId w:val="48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факторинг;</w:t>
      </w:r>
    </w:p>
    <w:p w:rsidR="00B468EF" w:rsidRDefault="00B468EF" w:rsidP="00B468EF">
      <w:pPr>
        <w:pStyle w:val="aa"/>
        <w:numPr>
          <w:ilvl w:val="0"/>
          <w:numId w:val="48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овердрафт;</w:t>
      </w:r>
    </w:p>
    <w:p w:rsidR="00B468EF" w:rsidRDefault="00B468EF" w:rsidP="00B468EF">
      <w:pPr>
        <w:pStyle w:val="aa"/>
        <w:numPr>
          <w:ilvl w:val="0"/>
          <w:numId w:val="48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вексельный кредит;</w:t>
      </w:r>
    </w:p>
    <w:p w:rsidR="00B468EF" w:rsidRDefault="00B468EF" w:rsidP="00B468EF">
      <w:pPr>
        <w:pStyle w:val="aa"/>
        <w:numPr>
          <w:ilvl w:val="0"/>
          <w:numId w:val="48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депозитный сертификат.</w:t>
      </w:r>
    </w:p>
    <w:p w:rsidR="00B468EF" w:rsidRDefault="00B468EF" w:rsidP="00B468EF">
      <w:pPr>
        <w:tabs>
          <w:tab w:val="left" w:pos="993"/>
        </w:tabs>
        <w:rPr>
          <w:rFonts w:ascii="Times New Roman" w:hAnsi="Times New Roman"/>
          <w:i/>
          <w:lang w:val="ru-RU"/>
        </w:rPr>
      </w:pPr>
    </w:p>
    <w:p w:rsidR="00B468EF" w:rsidRPr="00B468EF" w:rsidRDefault="00B468EF" w:rsidP="00B468EF">
      <w:pPr>
        <w:tabs>
          <w:tab w:val="left" w:pos="993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19.   Форма краткосрочного банковского кредитования, при которой банк предоставляет своему клиенту право расплач</w:t>
      </w:r>
      <w:r>
        <w:rPr>
          <w:rFonts w:ascii="Times New Roman" w:hAnsi="Times New Roman"/>
          <w:b/>
          <w:lang w:val="ru-RU"/>
        </w:rPr>
        <w:t>и</w:t>
      </w:r>
      <w:r>
        <w:rPr>
          <w:rFonts w:ascii="Times New Roman" w:hAnsi="Times New Roman"/>
          <w:b/>
          <w:lang w:val="ru-RU"/>
        </w:rPr>
        <w:t>ваться чеками сверх остатка на текущем счёте – это:</w:t>
      </w:r>
    </w:p>
    <w:p w:rsidR="00B468EF" w:rsidRDefault="00B468EF" w:rsidP="00B468EF">
      <w:pPr>
        <w:pStyle w:val="aa"/>
        <w:numPr>
          <w:ilvl w:val="0"/>
          <w:numId w:val="49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лизинг;</w:t>
      </w:r>
    </w:p>
    <w:p w:rsidR="00B468EF" w:rsidRDefault="00B468EF" w:rsidP="00B468EF">
      <w:pPr>
        <w:pStyle w:val="aa"/>
        <w:numPr>
          <w:ilvl w:val="0"/>
          <w:numId w:val="49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lastRenderedPageBreak/>
        <w:t>факторинг;</w:t>
      </w:r>
    </w:p>
    <w:p w:rsidR="00B468EF" w:rsidRDefault="00B468EF" w:rsidP="00B468EF">
      <w:pPr>
        <w:pStyle w:val="aa"/>
        <w:numPr>
          <w:ilvl w:val="0"/>
          <w:numId w:val="49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овердрафт;</w:t>
      </w:r>
    </w:p>
    <w:p w:rsidR="00B468EF" w:rsidRDefault="00B468EF" w:rsidP="00B468EF">
      <w:pPr>
        <w:pStyle w:val="aa"/>
        <w:numPr>
          <w:ilvl w:val="0"/>
          <w:numId w:val="49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вексельный кредит;</w:t>
      </w:r>
    </w:p>
    <w:p w:rsidR="00B468EF" w:rsidRDefault="00B468EF" w:rsidP="00B468EF">
      <w:pPr>
        <w:pStyle w:val="aa"/>
        <w:numPr>
          <w:ilvl w:val="0"/>
          <w:numId w:val="49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депозитный сертификат.</w:t>
      </w:r>
    </w:p>
    <w:p w:rsidR="00B468EF" w:rsidRDefault="00B468EF" w:rsidP="002354F5">
      <w:pPr>
        <w:tabs>
          <w:tab w:val="left" w:pos="993"/>
        </w:tabs>
        <w:rPr>
          <w:rFonts w:ascii="Times New Roman" w:hAnsi="Times New Roman"/>
          <w:b/>
          <w:lang w:val="ru-RU"/>
        </w:rPr>
      </w:pPr>
    </w:p>
    <w:p w:rsidR="00B468EF" w:rsidRDefault="00B468EF" w:rsidP="002354F5">
      <w:pPr>
        <w:tabs>
          <w:tab w:val="left" w:pos="993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20.   Кредиторами и заёмщиками в международных креди</w:t>
      </w:r>
      <w:r>
        <w:rPr>
          <w:rFonts w:ascii="Times New Roman" w:hAnsi="Times New Roman"/>
          <w:b/>
          <w:lang w:val="ru-RU"/>
        </w:rPr>
        <w:t>т</w:t>
      </w:r>
      <w:r>
        <w:rPr>
          <w:rFonts w:ascii="Times New Roman" w:hAnsi="Times New Roman"/>
          <w:b/>
          <w:lang w:val="ru-RU"/>
        </w:rPr>
        <w:t>ных отношениях не могут быть:</w:t>
      </w:r>
    </w:p>
    <w:p w:rsidR="00B468EF" w:rsidRDefault="00B468EF" w:rsidP="00B468EF">
      <w:pPr>
        <w:pStyle w:val="aa"/>
        <w:numPr>
          <w:ilvl w:val="0"/>
          <w:numId w:val="50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правительства;</w:t>
      </w:r>
    </w:p>
    <w:p w:rsidR="00B468EF" w:rsidRDefault="00B468EF" w:rsidP="00B468EF">
      <w:pPr>
        <w:pStyle w:val="aa"/>
        <w:numPr>
          <w:ilvl w:val="0"/>
          <w:numId w:val="50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банки;</w:t>
      </w:r>
    </w:p>
    <w:p w:rsidR="00B468EF" w:rsidRDefault="00B468EF" w:rsidP="00B468EF">
      <w:pPr>
        <w:pStyle w:val="aa"/>
        <w:numPr>
          <w:ilvl w:val="0"/>
          <w:numId w:val="50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предприятия;</w:t>
      </w:r>
    </w:p>
    <w:p w:rsidR="00B468EF" w:rsidRDefault="005F22DD" w:rsidP="00B468EF">
      <w:pPr>
        <w:pStyle w:val="aa"/>
        <w:numPr>
          <w:ilvl w:val="0"/>
          <w:numId w:val="50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международные финансовые институты;</w:t>
      </w:r>
    </w:p>
    <w:p w:rsidR="005F22DD" w:rsidRPr="00B468EF" w:rsidRDefault="005F22DD" w:rsidP="00B468EF">
      <w:pPr>
        <w:pStyle w:val="aa"/>
        <w:numPr>
          <w:ilvl w:val="0"/>
          <w:numId w:val="50"/>
        </w:numPr>
        <w:tabs>
          <w:tab w:val="left" w:pos="993"/>
        </w:tabs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физические лица.</w:t>
      </w:r>
    </w:p>
    <w:sectPr w:rsidR="005F22DD" w:rsidRPr="00B468EF" w:rsidSect="008A4E4E">
      <w:pgSz w:w="8391" w:h="11907" w:code="11"/>
      <w:pgMar w:top="851" w:right="736" w:bottom="820" w:left="851" w:header="708" w:footer="708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DAA"/>
    <w:multiLevelType w:val="hybridMultilevel"/>
    <w:tmpl w:val="5226D05A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221CC"/>
    <w:multiLevelType w:val="hybridMultilevel"/>
    <w:tmpl w:val="99A28B16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1571C"/>
    <w:multiLevelType w:val="hybridMultilevel"/>
    <w:tmpl w:val="13DA19F8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B592D"/>
    <w:multiLevelType w:val="hybridMultilevel"/>
    <w:tmpl w:val="F6305912"/>
    <w:lvl w:ilvl="0" w:tplc="645ED3C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566A0"/>
    <w:multiLevelType w:val="hybridMultilevel"/>
    <w:tmpl w:val="C044A22E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D59A2"/>
    <w:multiLevelType w:val="hybridMultilevel"/>
    <w:tmpl w:val="E3EA3586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464BC"/>
    <w:multiLevelType w:val="hybridMultilevel"/>
    <w:tmpl w:val="B14072AA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D92ED5"/>
    <w:multiLevelType w:val="hybridMultilevel"/>
    <w:tmpl w:val="D2DE22AA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85F57"/>
    <w:multiLevelType w:val="hybridMultilevel"/>
    <w:tmpl w:val="AC9C4DA2"/>
    <w:lvl w:ilvl="0" w:tplc="24A8A7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95630"/>
    <w:multiLevelType w:val="hybridMultilevel"/>
    <w:tmpl w:val="58DA12F6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918A0"/>
    <w:multiLevelType w:val="hybridMultilevel"/>
    <w:tmpl w:val="B9FA6404"/>
    <w:lvl w:ilvl="0" w:tplc="24A8A7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44C6D"/>
    <w:multiLevelType w:val="hybridMultilevel"/>
    <w:tmpl w:val="85F216B4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65798D"/>
    <w:multiLevelType w:val="hybridMultilevel"/>
    <w:tmpl w:val="C362171E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F2892"/>
    <w:multiLevelType w:val="hybridMultilevel"/>
    <w:tmpl w:val="35EC2274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A6FC5"/>
    <w:multiLevelType w:val="hybridMultilevel"/>
    <w:tmpl w:val="36744A3A"/>
    <w:lvl w:ilvl="0" w:tplc="24A8A7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4C37F4"/>
    <w:multiLevelType w:val="hybridMultilevel"/>
    <w:tmpl w:val="B0F6719A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701E6D"/>
    <w:multiLevelType w:val="hybridMultilevel"/>
    <w:tmpl w:val="C262B79E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CC6F37"/>
    <w:multiLevelType w:val="hybridMultilevel"/>
    <w:tmpl w:val="DC96251A"/>
    <w:lvl w:ilvl="0" w:tplc="24A8A7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EC126A"/>
    <w:multiLevelType w:val="hybridMultilevel"/>
    <w:tmpl w:val="3EDA81B6"/>
    <w:lvl w:ilvl="0" w:tplc="24A8A7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90564C"/>
    <w:multiLevelType w:val="hybridMultilevel"/>
    <w:tmpl w:val="DB608876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B91890"/>
    <w:multiLevelType w:val="hybridMultilevel"/>
    <w:tmpl w:val="1A9ACF10"/>
    <w:lvl w:ilvl="0" w:tplc="24A8A7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4855CF"/>
    <w:multiLevelType w:val="hybridMultilevel"/>
    <w:tmpl w:val="5A004A24"/>
    <w:lvl w:ilvl="0" w:tplc="24A8A7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8F09D9"/>
    <w:multiLevelType w:val="hybridMultilevel"/>
    <w:tmpl w:val="E5881E3E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327DEA"/>
    <w:multiLevelType w:val="hybridMultilevel"/>
    <w:tmpl w:val="9F5AC8F6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89743C"/>
    <w:multiLevelType w:val="hybridMultilevel"/>
    <w:tmpl w:val="D188D99C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0C4D3E"/>
    <w:multiLevelType w:val="hybridMultilevel"/>
    <w:tmpl w:val="FD2078F6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EA02E5"/>
    <w:multiLevelType w:val="hybridMultilevel"/>
    <w:tmpl w:val="7BCA867E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A71DA4"/>
    <w:multiLevelType w:val="hybridMultilevel"/>
    <w:tmpl w:val="8D3CABA8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0D601A"/>
    <w:multiLevelType w:val="hybridMultilevel"/>
    <w:tmpl w:val="0C9C2112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1E4B80"/>
    <w:multiLevelType w:val="hybridMultilevel"/>
    <w:tmpl w:val="7A488012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FA24B5"/>
    <w:multiLevelType w:val="hybridMultilevel"/>
    <w:tmpl w:val="D4D46678"/>
    <w:lvl w:ilvl="0" w:tplc="24A8A7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AF2534"/>
    <w:multiLevelType w:val="hybridMultilevel"/>
    <w:tmpl w:val="FC96C1B4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B10549"/>
    <w:multiLevelType w:val="hybridMultilevel"/>
    <w:tmpl w:val="D996FF26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4D7608"/>
    <w:multiLevelType w:val="hybridMultilevel"/>
    <w:tmpl w:val="BFC458C8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953D1F"/>
    <w:multiLevelType w:val="hybridMultilevel"/>
    <w:tmpl w:val="0F5E0CA2"/>
    <w:lvl w:ilvl="0" w:tplc="24A8A7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47684C"/>
    <w:multiLevelType w:val="hybridMultilevel"/>
    <w:tmpl w:val="0302E33A"/>
    <w:lvl w:ilvl="0" w:tplc="24A8A7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5E5A66"/>
    <w:multiLevelType w:val="hybridMultilevel"/>
    <w:tmpl w:val="897CC4F0"/>
    <w:lvl w:ilvl="0" w:tplc="24A8A7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1B13A6"/>
    <w:multiLevelType w:val="hybridMultilevel"/>
    <w:tmpl w:val="0FEAC5B4"/>
    <w:lvl w:ilvl="0" w:tplc="24A8A7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9F2CCA"/>
    <w:multiLevelType w:val="hybridMultilevel"/>
    <w:tmpl w:val="F248537A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373BBF"/>
    <w:multiLevelType w:val="hybridMultilevel"/>
    <w:tmpl w:val="AC247C96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087760"/>
    <w:multiLevelType w:val="hybridMultilevel"/>
    <w:tmpl w:val="BCE63956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102741"/>
    <w:multiLevelType w:val="hybridMultilevel"/>
    <w:tmpl w:val="62D28080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053E1E"/>
    <w:multiLevelType w:val="hybridMultilevel"/>
    <w:tmpl w:val="6DFE4842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86153B"/>
    <w:multiLevelType w:val="hybridMultilevel"/>
    <w:tmpl w:val="57502292"/>
    <w:lvl w:ilvl="0" w:tplc="24A8A7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39E0FAE"/>
    <w:multiLevelType w:val="hybridMultilevel"/>
    <w:tmpl w:val="6E228350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B03190"/>
    <w:multiLevelType w:val="hybridMultilevel"/>
    <w:tmpl w:val="58A8942A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5E2302"/>
    <w:multiLevelType w:val="hybridMultilevel"/>
    <w:tmpl w:val="621E6ECA"/>
    <w:lvl w:ilvl="0" w:tplc="24A8A7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9B5001"/>
    <w:multiLevelType w:val="hybridMultilevel"/>
    <w:tmpl w:val="1F100492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7D350E"/>
    <w:multiLevelType w:val="hybridMultilevel"/>
    <w:tmpl w:val="B002A8DC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8F6E4C"/>
    <w:multiLevelType w:val="hybridMultilevel"/>
    <w:tmpl w:val="6C707F46"/>
    <w:lvl w:ilvl="0" w:tplc="24A8A7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7C4D1C"/>
    <w:multiLevelType w:val="hybridMultilevel"/>
    <w:tmpl w:val="035EA5BE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E75852"/>
    <w:multiLevelType w:val="hybridMultilevel"/>
    <w:tmpl w:val="25B29FC8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2F0D75"/>
    <w:multiLevelType w:val="hybridMultilevel"/>
    <w:tmpl w:val="E68C13B0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F85FD7"/>
    <w:multiLevelType w:val="hybridMultilevel"/>
    <w:tmpl w:val="280E0E84"/>
    <w:lvl w:ilvl="0" w:tplc="24A8A7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060420"/>
    <w:multiLevelType w:val="hybridMultilevel"/>
    <w:tmpl w:val="D6340EF6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8932A49"/>
    <w:multiLevelType w:val="hybridMultilevel"/>
    <w:tmpl w:val="E9B8B92C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326310"/>
    <w:multiLevelType w:val="hybridMultilevel"/>
    <w:tmpl w:val="36A23DC6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BE6D78"/>
    <w:multiLevelType w:val="hybridMultilevel"/>
    <w:tmpl w:val="DDC8F3D0"/>
    <w:lvl w:ilvl="0" w:tplc="24A8A70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6AF04AFE"/>
    <w:multiLevelType w:val="hybridMultilevel"/>
    <w:tmpl w:val="8F0C52EC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506C01"/>
    <w:multiLevelType w:val="hybridMultilevel"/>
    <w:tmpl w:val="631C920C"/>
    <w:lvl w:ilvl="0" w:tplc="24A8A7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F5B3D88"/>
    <w:multiLevelType w:val="hybridMultilevel"/>
    <w:tmpl w:val="B0F6719A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7574E1"/>
    <w:multiLevelType w:val="hybridMultilevel"/>
    <w:tmpl w:val="B002A8DC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7D2016"/>
    <w:multiLevelType w:val="hybridMultilevel"/>
    <w:tmpl w:val="5718A526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61401C"/>
    <w:multiLevelType w:val="hybridMultilevel"/>
    <w:tmpl w:val="7152D4FC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C44B47"/>
    <w:multiLevelType w:val="hybridMultilevel"/>
    <w:tmpl w:val="4FA0321A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5A0468D"/>
    <w:multiLevelType w:val="hybridMultilevel"/>
    <w:tmpl w:val="B002A8DC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6A320BE"/>
    <w:multiLevelType w:val="hybridMultilevel"/>
    <w:tmpl w:val="BAB40CBC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A56620"/>
    <w:multiLevelType w:val="hybridMultilevel"/>
    <w:tmpl w:val="4F92198A"/>
    <w:lvl w:ilvl="0" w:tplc="24A8A7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87F75ED"/>
    <w:multiLevelType w:val="hybridMultilevel"/>
    <w:tmpl w:val="ABC64FFA"/>
    <w:lvl w:ilvl="0" w:tplc="24A8A7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BAB1154"/>
    <w:multiLevelType w:val="hybridMultilevel"/>
    <w:tmpl w:val="D280F228"/>
    <w:lvl w:ilvl="0" w:tplc="1EEC8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4"/>
  </w:num>
  <w:num w:numId="3">
    <w:abstractNumId w:val="32"/>
  </w:num>
  <w:num w:numId="4">
    <w:abstractNumId w:val="3"/>
  </w:num>
  <w:num w:numId="5">
    <w:abstractNumId w:val="50"/>
  </w:num>
  <w:num w:numId="6">
    <w:abstractNumId w:val="69"/>
  </w:num>
  <w:num w:numId="7">
    <w:abstractNumId w:val="22"/>
  </w:num>
  <w:num w:numId="8">
    <w:abstractNumId w:val="33"/>
  </w:num>
  <w:num w:numId="9">
    <w:abstractNumId w:val="62"/>
  </w:num>
  <w:num w:numId="10">
    <w:abstractNumId w:val="26"/>
  </w:num>
  <w:num w:numId="11">
    <w:abstractNumId w:val="45"/>
  </w:num>
  <w:num w:numId="12">
    <w:abstractNumId w:val="2"/>
  </w:num>
  <w:num w:numId="13">
    <w:abstractNumId w:val="4"/>
  </w:num>
  <w:num w:numId="14">
    <w:abstractNumId w:val="6"/>
  </w:num>
  <w:num w:numId="15">
    <w:abstractNumId w:val="44"/>
  </w:num>
  <w:num w:numId="16">
    <w:abstractNumId w:val="31"/>
  </w:num>
  <w:num w:numId="17">
    <w:abstractNumId w:val="9"/>
  </w:num>
  <w:num w:numId="18">
    <w:abstractNumId w:val="47"/>
  </w:num>
  <w:num w:numId="19">
    <w:abstractNumId w:val="7"/>
  </w:num>
  <w:num w:numId="20">
    <w:abstractNumId w:val="42"/>
  </w:num>
  <w:num w:numId="21">
    <w:abstractNumId w:val="1"/>
  </w:num>
  <w:num w:numId="22">
    <w:abstractNumId w:val="58"/>
  </w:num>
  <w:num w:numId="23">
    <w:abstractNumId w:val="15"/>
  </w:num>
  <w:num w:numId="24">
    <w:abstractNumId w:val="60"/>
  </w:num>
  <w:num w:numId="25">
    <w:abstractNumId w:val="55"/>
  </w:num>
  <w:num w:numId="26">
    <w:abstractNumId w:val="27"/>
  </w:num>
  <w:num w:numId="27">
    <w:abstractNumId w:val="40"/>
  </w:num>
  <w:num w:numId="28">
    <w:abstractNumId w:val="0"/>
  </w:num>
  <w:num w:numId="29">
    <w:abstractNumId w:val="23"/>
  </w:num>
  <w:num w:numId="30">
    <w:abstractNumId w:val="16"/>
  </w:num>
  <w:num w:numId="31">
    <w:abstractNumId w:val="11"/>
  </w:num>
  <w:num w:numId="32">
    <w:abstractNumId w:val="56"/>
  </w:num>
  <w:num w:numId="33">
    <w:abstractNumId w:val="39"/>
  </w:num>
  <w:num w:numId="34">
    <w:abstractNumId w:val="24"/>
  </w:num>
  <w:num w:numId="35">
    <w:abstractNumId w:val="38"/>
  </w:num>
  <w:num w:numId="36">
    <w:abstractNumId w:val="66"/>
  </w:num>
  <w:num w:numId="37">
    <w:abstractNumId w:val="28"/>
  </w:num>
  <w:num w:numId="38">
    <w:abstractNumId w:val="29"/>
  </w:num>
  <w:num w:numId="39">
    <w:abstractNumId w:val="51"/>
  </w:num>
  <w:num w:numId="40">
    <w:abstractNumId w:val="41"/>
  </w:num>
  <w:num w:numId="41">
    <w:abstractNumId w:val="5"/>
  </w:num>
  <w:num w:numId="42">
    <w:abstractNumId w:val="19"/>
  </w:num>
  <w:num w:numId="43">
    <w:abstractNumId w:val="52"/>
  </w:num>
  <w:num w:numId="44">
    <w:abstractNumId w:val="64"/>
  </w:num>
  <w:num w:numId="45">
    <w:abstractNumId w:val="13"/>
  </w:num>
  <w:num w:numId="46">
    <w:abstractNumId w:val="63"/>
  </w:num>
  <w:num w:numId="47">
    <w:abstractNumId w:val="65"/>
  </w:num>
  <w:num w:numId="48">
    <w:abstractNumId w:val="61"/>
  </w:num>
  <w:num w:numId="49">
    <w:abstractNumId w:val="48"/>
  </w:num>
  <w:num w:numId="50">
    <w:abstractNumId w:val="12"/>
  </w:num>
  <w:num w:numId="51">
    <w:abstractNumId w:val="57"/>
  </w:num>
  <w:num w:numId="52">
    <w:abstractNumId w:val="34"/>
  </w:num>
  <w:num w:numId="53">
    <w:abstractNumId w:val="37"/>
  </w:num>
  <w:num w:numId="54">
    <w:abstractNumId w:val="8"/>
  </w:num>
  <w:num w:numId="55">
    <w:abstractNumId w:val="43"/>
  </w:num>
  <w:num w:numId="56">
    <w:abstractNumId w:val="18"/>
  </w:num>
  <w:num w:numId="57">
    <w:abstractNumId w:val="30"/>
  </w:num>
  <w:num w:numId="58">
    <w:abstractNumId w:val="59"/>
  </w:num>
  <w:num w:numId="59">
    <w:abstractNumId w:val="21"/>
  </w:num>
  <w:num w:numId="60">
    <w:abstractNumId w:val="49"/>
  </w:num>
  <w:num w:numId="61">
    <w:abstractNumId w:val="14"/>
  </w:num>
  <w:num w:numId="62">
    <w:abstractNumId w:val="17"/>
  </w:num>
  <w:num w:numId="63">
    <w:abstractNumId w:val="67"/>
  </w:num>
  <w:num w:numId="64">
    <w:abstractNumId w:val="36"/>
  </w:num>
  <w:num w:numId="65">
    <w:abstractNumId w:val="46"/>
  </w:num>
  <w:num w:numId="66">
    <w:abstractNumId w:val="68"/>
  </w:num>
  <w:num w:numId="67">
    <w:abstractNumId w:val="10"/>
  </w:num>
  <w:num w:numId="68">
    <w:abstractNumId w:val="20"/>
  </w:num>
  <w:num w:numId="69">
    <w:abstractNumId w:val="53"/>
  </w:num>
  <w:num w:numId="70">
    <w:abstractNumId w:val="35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useFELayout/>
  </w:compat>
  <w:rsids>
    <w:rsidRoot w:val="00AE68B7"/>
    <w:rsid w:val="00094C02"/>
    <w:rsid w:val="00094D50"/>
    <w:rsid w:val="00117B65"/>
    <w:rsid w:val="00172E2B"/>
    <w:rsid w:val="001A4BF8"/>
    <w:rsid w:val="002354F5"/>
    <w:rsid w:val="00261974"/>
    <w:rsid w:val="00266217"/>
    <w:rsid w:val="00285CF5"/>
    <w:rsid w:val="002D0181"/>
    <w:rsid w:val="003018AF"/>
    <w:rsid w:val="00372038"/>
    <w:rsid w:val="00381CD7"/>
    <w:rsid w:val="00595E85"/>
    <w:rsid w:val="005C1AE8"/>
    <w:rsid w:val="005F22DD"/>
    <w:rsid w:val="006324B4"/>
    <w:rsid w:val="00662B0F"/>
    <w:rsid w:val="0069382F"/>
    <w:rsid w:val="006A44D0"/>
    <w:rsid w:val="006C3872"/>
    <w:rsid w:val="007F0A4A"/>
    <w:rsid w:val="0089697B"/>
    <w:rsid w:val="008A4E4E"/>
    <w:rsid w:val="008D11A7"/>
    <w:rsid w:val="00904CDA"/>
    <w:rsid w:val="00942E7F"/>
    <w:rsid w:val="00965B65"/>
    <w:rsid w:val="00993603"/>
    <w:rsid w:val="009B1FCC"/>
    <w:rsid w:val="00AE68B7"/>
    <w:rsid w:val="00B468EF"/>
    <w:rsid w:val="00BB7650"/>
    <w:rsid w:val="00C152DA"/>
    <w:rsid w:val="00C36DE6"/>
    <w:rsid w:val="00CE4A8C"/>
    <w:rsid w:val="00D32C48"/>
    <w:rsid w:val="00D949D3"/>
    <w:rsid w:val="00F040E5"/>
    <w:rsid w:val="00F32058"/>
    <w:rsid w:val="00F774C7"/>
    <w:rsid w:val="00F9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B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68B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8B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8B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8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8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8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8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8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8B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8B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E68B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E68B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E68B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E68B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E68B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E68B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E68B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E68B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E68B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E68B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E68B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E68B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E68B7"/>
    <w:rPr>
      <w:b/>
      <w:bCs/>
    </w:rPr>
  </w:style>
  <w:style w:type="character" w:styleId="a8">
    <w:name w:val="Emphasis"/>
    <w:basedOn w:val="a0"/>
    <w:uiPriority w:val="20"/>
    <w:qFormat/>
    <w:rsid w:val="00AE68B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E68B7"/>
    <w:rPr>
      <w:szCs w:val="32"/>
    </w:rPr>
  </w:style>
  <w:style w:type="paragraph" w:styleId="aa">
    <w:name w:val="List Paragraph"/>
    <w:basedOn w:val="a"/>
    <w:uiPriority w:val="34"/>
    <w:qFormat/>
    <w:rsid w:val="00AE68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68B7"/>
    <w:rPr>
      <w:i/>
    </w:rPr>
  </w:style>
  <w:style w:type="character" w:customStyle="1" w:styleId="22">
    <w:name w:val="Цитата 2 Знак"/>
    <w:basedOn w:val="a0"/>
    <w:link w:val="21"/>
    <w:uiPriority w:val="29"/>
    <w:rsid w:val="00AE68B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E68B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E68B7"/>
    <w:rPr>
      <w:b/>
      <w:i/>
      <w:sz w:val="24"/>
    </w:rPr>
  </w:style>
  <w:style w:type="character" w:styleId="ad">
    <w:name w:val="Subtle Emphasis"/>
    <w:uiPriority w:val="19"/>
    <w:qFormat/>
    <w:rsid w:val="00AE68B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E68B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E68B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E68B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E68B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E68B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Милый дом</Company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Роман</cp:lastModifiedBy>
  <cp:revision>6</cp:revision>
  <cp:lastPrinted>2008-05-06T06:33:00Z</cp:lastPrinted>
  <dcterms:created xsi:type="dcterms:W3CDTF">2008-05-06T06:34:00Z</dcterms:created>
  <dcterms:modified xsi:type="dcterms:W3CDTF">2018-01-07T12:19:00Z</dcterms:modified>
</cp:coreProperties>
</file>