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BD9" w:rsidRDefault="00853BD9" w:rsidP="00841D9E">
      <w:pPr>
        <w:pStyle w:val="a3"/>
        <w:jc w:val="both"/>
      </w:pPr>
    </w:p>
    <w:p w:rsidR="00F86F4F" w:rsidRPr="00F11B7A" w:rsidRDefault="00F11B7A" w:rsidP="00F11B7A">
      <w:pPr>
        <w:pStyle w:val="a3"/>
        <w:ind w:left="1068"/>
        <w:jc w:val="center"/>
        <w:rPr>
          <w:b/>
          <w:sz w:val="24"/>
          <w:szCs w:val="24"/>
        </w:rPr>
      </w:pPr>
      <w:r w:rsidRPr="00F11B7A">
        <w:rPr>
          <w:b/>
          <w:sz w:val="24"/>
          <w:szCs w:val="24"/>
        </w:rPr>
        <w:t>Вопросы для дифференцированного зачёта по дисциплине «Безопасность жизнедеятельности»</w:t>
      </w:r>
    </w:p>
    <w:p w:rsidR="00F86F4F" w:rsidRDefault="00F86F4F" w:rsidP="00F11B7A">
      <w:pPr>
        <w:pStyle w:val="a3"/>
        <w:numPr>
          <w:ilvl w:val="0"/>
          <w:numId w:val="33"/>
        </w:numPr>
        <w:jc w:val="both"/>
      </w:pPr>
      <w:r>
        <w:t>Основные причины пожаров и взрывов на производственных объектах.</w:t>
      </w:r>
    </w:p>
    <w:p w:rsidR="00F11B7A" w:rsidRDefault="00B84C12" w:rsidP="00F11B7A">
      <w:pPr>
        <w:pStyle w:val="a3"/>
        <w:numPr>
          <w:ilvl w:val="0"/>
          <w:numId w:val="33"/>
        </w:numPr>
        <w:jc w:val="both"/>
      </w:pPr>
      <w:r>
        <w:t>Формы терроризма.  Действия населения по защите  и предупреждению террористических угроз.</w:t>
      </w:r>
    </w:p>
    <w:p w:rsidR="00F11B7A" w:rsidRDefault="00F86F4F" w:rsidP="00F11B7A">
      <w:pPr>
        <w:pStyle w:val="a3"/>
        <w:numPr>
          <w:ilvl w:val="0"/>
          <w:numId w:val="33"/>
        </w:numPr>
        <w:jc w:val="both"/>
      </w:pPr>
      <w:r>
        <w:t>Формы возгорания.</w:t>
      </w:r>
      <w:r w:rsidR="00FB4BBE">
        <w:t xml:space="preserve"> Горючие вещества.</w:t>
      </w:r>
    </w:p>
    <w:p w:rsidR="00F11B7A" w:rsidRDefault="00B84C12" w:rsidP="00F11B7A">
      <w:pPr>
        <w:pStyle w:val="a3"/>
        <w:numPr>
          <w:ilvl w:val="0"/>
          <w:numId w:val="33"/>
        </w:numPr>
        <w:jc w:val="both"/>
      </w:pPr>
      <w:r>
        <w:t>Правила личной гигиены.</w:t>
      </w:r>
    </w:p>
    <w:p w:rsidR="00F11B7A" w:rsidRDefault="00F86F4F" w:rsidP="00F11B7A">
      <w:pPr>
        <w:pStyle w:val="a3"/>
        <w:numPr>
          <w:ilvl w:val="0"/>
          <w:numId w:val="33"/>
        </w:numPr>
        <w:jc w:val="both"/>
      </w:pPr>
      <w:r>
        <w:t>Способы и средства тушения пожаров.</w:t>
      </w:r>
    </w:p>
    <w:p w:rsidR="00F11B7A" w:rsidRDefault="00B84C12" w:rsidP="00F11B7A">
      <w:pPr>
        <w:pStyle w:val="a3"/>
        <w:numPr>
          <w:ilvl w:val="0"/>
          <w:numId w:val="33"/>
        </w:numPr>
        <w:jc w:val="both"/>
      </w:pPr>
      <w:r>
        <w:t>Меры по предупреждению и профилактике инфекционных заболеваний.</w:t>
      </w:r>
    </w:p>
    <w:p w:rsidR="00F11B7A" w:rsidRDefault="00FB4BBE" w:rsidP="00F11B7A">
      <w:pPr>
        <w:pStyle w:val="a3"/>
        <w:numPr>
          <w:ilvl w:val="0"/>
          <w:numId w:val="33"/>
        </w:numPr>
        <w:jc w:val="both"/>
      </w:pPr>
      <w:r>
        <w:t xml:space="preserve">Особенности аварий на </w:t>
      </w:r>
      <w:proofErr w:type="spellStart"/>
      <w:proofErr w:type="gramStart"/>
      <w:r>
        <w:t>радиационно</w:t>
      </w:r>
      <w:proofErr w:type="spellEnd"/>
      <w:r>
        <w:t xml:space="preserve"> - опасных</w:t>
      </w:r>
      <w:proofErr w:type="gramEnd"/>
      <w:r>
        <w:t xml:space="preserve"> объектах.</w:t>
      </w:r>
    </w:p>
    <w:p w:rsidR="00F11B7A" w:rsidRDefault="008B223B" w:rsidP="00F11B7A">
      <w:pPr>
        <w:pStyle w:val="a3"/>
        <w:numPr>
          <w:ilvl w:val="0"/>
          <w:numId w:val="33"/>
        </w:numPr>
        <w:jc w:val="both"/>
      </w:pPr>
      <w:r>
        <w:t xml:space="preserve">Правила </w:t>
      </w:r>
      <w:proofErr w:type="spellStart"/>
      <w:r>
        <w:t>электробезопасности</w:t>
      </w:r>
      <w:proofErr w:type="spellEnd"/>
      <w:r>
        <w:t xml:space="preserve"> на производстве.</w:t>
      </w:r>
    </w:p>
    <w:p w:rsidR="00F11B7A" w:rsidRDefault="00FB4BBE" w:rsidP="00F11B7A">
      <w:pPr>
        <w:pStyle w:val="a3"/>
        <w:numPr>
          <w:ilvl w:val="0"/>
          <w:numId w:val="33"/>
        </w:numPr>
        <w:jc w:val="both"/>
      </w:pPr>
      <w:r>
        <w:t>Особенности аварий на химически – опасных объектах.</w:t>
      </w:r>
    </w:p>
    <w:p w:rsidR="00F11B7A" w:rsidRDefault="008B223B" w:rsidP="00F11B7A">
      <w:pPr>
        <w:pStyle w:val="a3"/>
        <w:numPr>
          <w:ilvl w:val="0"/>
          <w:numId w:val="33"/>
        </w:numPr>
        <w:jc w:val="both"/>
      </w:pPr>
      <w:r>
        <w:t>Правила подготовки к многодневному туристическому походу.</w:t>
      </w:r>
    </w:p>
    <w:p w:rsidR="00F11B7A" w:rsidRDefault="00FB4BBE" w:rsidP="00F11B7A">
      <w:pPr>
        <w:pStyle w:val="a3"/>
        <w:numPr>
          <w:ilvl w:val="0"/>
          <w:numId w:val="33"/>
        </w:numPr>
        <w:jc w:val="both"/>
      </w:pPr>
      <w:r>
        <w:t>Способы повышения устойчивости производственных объектов к возникновению возможных чрезвычайных ситуаций.</w:t>
      </w:r>
    </w:p>
    <w:p w:rsidR="00F11B7A" w:rsidRDefault="008B223B" w:rsidP="00F11B7A">
      <w:pPr>
        <w:pStyle w:val="a3"/>
        <w:numPr>
          <w:ilvl w:val="0"/>
          <w:numId w:val="33"/>
        </w:numPr>
        <w:jc w:val="both"/>
      </w:pPr>
      <w:r>
        <w:t>Правила безопасного поведения в туристическом походе.</w:t>
      </w:r>
    </w:p>
    <w:p w:rsidR="00F11B7A" w:rsidRDefault="00FB4BBE" w:rsidP="00F11B7A">
      <w:pPr>
        <w:pStyle w:val="a3"/>
        <w:numPr>
          <w:ilvl w:val="0"/>
          <w:numId w:val="33"/>
        </w:numPr>
        <w:jc w:val="both"/>
      </w:pPr>
      <w:r>
        <w:t>Меры по предупреждению и профилактике пожаров на производстве.</w:t>
      </w:r>
    </w:p>
    <w:p w:rsidR="00F11B7A" w:rsidRDefault="008B223B" w:rsidP="00F11B7A">
      <w:pPr>
        <w:pStyle w:val="a3"/>
        <w:numPr>
          <w:ilvl w:val="0"/>
          <w:numId w:val="33"/>
        </w:numPr>
        <w:jc w:val="both"/>
      </w:pPr>
      <w:r>
        <w:t>Правила  поведения, находясь в заложниках у террористов.</w:t>
      </w:r>
    </w:p>
    <w:p w:rsidR="00F11B7A" w:rsidRDefault="00B84C12" w:rsidP="00F11B7A">
      <w:pPr>
        <w:pStyle w:val="a3"/>
        <w:numPr>
          <w:ilvl w:val="0"/>
          <w:numId w:val="33"/>
        </w:numPr>
        <w:jc w:val="both"/>
      </w:pPr>
      <w:r>
        <w:t>Принцип работы дозиметрического прибора ДП – 5Б. Область применения, алгоритм работы с прибором.</w:t>
      </w:r>
    </w:p>
    <w:p w:rsidR="00F11B7A" w:rsidRDefault="008B223B" w:rsidP="00F11B7A">
      <w:pPr>
        <w:pStyle w:val="a3"/>
        <w:numPr>
          <w:ilvl w:val="0"/>
          <w:numId w:val="33"/>
        </w:numPr>
        <w:jc w:val="both"/>
      </w:pPr>
      <w:r>
        <w:t>Способы и методы развития выносливости.</w:t>
      </w:r>
    </w:p>
    <w:p w:rsidR="00F11B7A" w:rsidRDefault="00B84C12" w:rsidP="00F11B7A">
      <w:pPr>
        <w:pStyle w:val="a3"/>
        <w:numPr>
          <w:ilvl w:val="0"/>
          <w:numId w:val="33"/>
        </w:numPr>
        <w:jc w:val="both"/>
      </w:pPr>
      <w:r>
        <w:t>Принцип работы войскового прибора химической разведки (ВПХР). Алгоритм работы с прибором.</w:t>
      </w:r>
    </w:p>
    <w:p w:rsidR="00F11B7A" w:rsidRDefault="008B223B" w:rsidP="00F11B7A">
      <w:pPr>
        <w:pStyle w:val="a3"/>
        <w:numPr>
          <w:ilvl w:val="0"/>
          <w:numId w:val="33"/>
        </w:numPr>
        <w:jc w:val="both"/>
      </w:pPr>
      <w:r>
        <w:t>Способы и методы развития силы мышц.</w:t>
      </w:r>
    </w:p>
    <w:p w:rsidR="00F11B7A" w:rsidRDefault="00B84C12" w:rsidP="00F11B7A">
      <w:pPr>
        <w:pStyle w:val="a3"/>
        <w:numPr>
          <w:ilvl w:val="0"/>
          <w:numId w:val="33"/>
        </w:numPr>
        <w:jc w:val="both"/>
      </w:pPr>
      <w:r>
        <w:t>Виды спасательных и других неотложных работ в районе ЧС. Алгоритм проведения данных работ.</w:t>
      </w:r>
    </w:p>
    <w:p w:rsidR="00F11B7A" w:rsidRDefault="008B223B" w:rsidP="00F11B7A">
      <w:pPr>
        <w:pStyle w:val="a3"/>
        <w:numPr>
          <w:ilvl w:val="0"/>
          <w:numId w:val="33"/>
        </w:numPr>
        <w:jc w:val="both"/>
      </w:pPr>
      <w:r>
        <w:t>Способы и методы развития гибкости и ловкости.</w:t>
      </w:r>
    </w:p>
    <w:p w:rsidR="00F11B7A" w:rsidRDefault="008B223B" w:rsidP="00F11B7A">
      <w:pPr>
        <w:pStyle w:val="a3"/>
        <w:numPr>
          <w:ilvl w:val="0"/>
          <w:numId w:val="33"/>
        </w:numPr>
        <w:jc w:val="both"/>
      </w:pPr>
      <w:r>
        <w:t>Назначение и устройство противогаза</w:t>
      </w:r>
      <w:proofErr w:type="gramStart"/>
      <w:r>
        <w:t xml:space="preserve"> ,</w:t>
      </w:r>
      <w:proofErr w:type="gramEnd"/>
      <w:r>
        <w:t xml:space="preserve"> принцип его защитного действия.</w:t>
      </w:r>
    </w:p>
    <w:p w:rsidR="00F11B7A" w:rsidRDefault="008B223B" w:rsidP="00F11B7A">
      <w:pPr>
        <w:pStyle w:val="a3"/>
        <w:numPr>
          <w:ilvl w:val="0"/>
          <w:numId w:val="33"/>
        </w:numPr>
        <w:jc w:val="both"/>
      </w:pPr>
      <w:r>
        <w:t>Правила  поведения, находясь в заложниках у террористов.</w:t>
      </w:r>
    </w:p>
    <w:p w:rsidR="00F11B7A" w:rsidRDefault="008B223B" w:rsidP="00F11B7A">
      <w:pPr>
        <w:pStyle w:val="a3"/>
        <w:numPr>
          <w:ilvl w:val="0"/>
          <w:numId w:val="33"/>
        </w:numPr>
        <w:jc w:val="both"/>
      </w:pPr>
      <w:r>
        <w:t>Характеристика современных военных угроз.</w:t>
      </w:r>
    </w:p>
    <w:p w:rsidR="00F11B7A" w:rsidRDefault="0037209C" w:rsidP="00F11B7A">
      <w:pPr>
        <w:pStyle w:val="a3"/>
        <w:numPr>
          <w:ilvl w:val="0"/>
          <w:numId w:val="33"/>
        </w:numPr>
        <w:jc w:val="both"/>
      </w:pPr>
      <w:r>
        <w:t>Правила безопасного поведения,  отдыхая на водоеме.</w:t>
      </w:r>
    </w:p>
    <w:p w:rsidR="00F11B7A" w:rsidRDefault="0037209C" w:rsidP="00F11B7A">
      <w:pPr>
        <w:pStyle w:val="a3"/>
        <w:numPr>
          <w:ilvl w:val="0"/>
          <w:numId w:val="33"/>
        </w:numPr>
        <w:jc w:val="both"/>
      </w:pPr>
      <w:r>
        <w:t>Основные функции и задачи Российских Вооруженных Сил</w:t>
      </w:r>
      <w:proofErr w:type="gramStart"/>
      <w:r>
        <w:t xml:space="preserve"> .</w:t>
      </w:r>
      <w:proofErr w:type="gramEnd"/>
      <w:r>
        <w:t xml:space="preserve"> Цели и задачи военной реформы.</w:t>
      </w:r>
    </w:p>
    <w:p w:rsidR="00F11B7A" w:rsidRDefault="0037209C" w:rsidP="00F11B7A">
      <w:pPr>
        <w:pStyle w:val="a3"/>
        <w:numPr>
          <w:ilvl w:val="0"/>
          <w:numId w:val="33"/>
        </w:numPr>
        <w:jc w:val="both"/>
      </w:pPr>
      <w:r>
        <w:t>Действия населения при землетрясении.</w:t>
      </w:r>
    </w:p>
    <w:p w:rsidR="00F11B7A" w:rsidRDefault="0037209C" w:rsidP="00F11B7A">
      <w:pPr>
        <w:pStyle w:val="a3"/>
        <w:numPr>
          <w:ilvl w:val="0"/>
          <w:numId w:val="33"/>
        </w:numPr>
        <w:jc w:val="both"/>
      </w:pPr>
      <w:r>
        <w:t>Структура Российских Вооруженных Сил. Виды и рода войск.</w:t>
      </w:r>
    </w:p>
    <w:p w:rsidR="00F11B7A" w:rsidRDefault="0037209C" w:rsidP="00F11B7A">
      <w:pPr>
        <w:pStyle w:val="a3"/>
        <w:numPr>
          <w:ilvl w:val="0"/>
          <w:numId w:val="33"/>
        </w:numPr>
        <w:jc w:val="both"/>
      </w:pPr>
      <w:r>
        <w:t>Порядок самостоятельного изготовления и подбора средств индивидуальной защиты.</w:t>
      </w:r>
    </w:p>
    <w:p w:rsidR="00F11B7A" w:rsidRDefault="0037209C" w:rsidP="00F11B7A">
      <w:pPr>
        <w:pStyle w:val="a3"/>
        <w:numPr>
          <w:ilvl w:val="0"/>
          <w:numId w:val="33"/>
        </w:numPr>
        <w:jc w:val="both"/>
      </w:pPr>
      <w:r>
        <w:t>Понятие о воинской обязанности. Содержание воинской обязанности.</w:t>
      </w:r>
    </w:p>
    <w:p w:rsidR="00F11B7A" w:rsidRDefault="0037209C" w:rsidP="00F11B7A">
      <w:pPr>
        <w:pStyle w:val="a3"/>
        <w:numPr>
          <w:ilvl w:val="0"/>
          <w:numId w:val="33"/>
        </w:numPr>
        <w:jc w:val="both"/>
      </w:pPr>
      <w:r>
        <w:t>Правила оказания первой медицинской помощи при кровотечениях.</w:t>
      </w:r>
    </w:p>
    <w:p w:rsidR="00F11B7A" w:rsidRDefault="0037209C" w:rsidP="00F11B7A">
      <w:pPr>
        <w:pStyle w:val="a3"/>
        <w:numPr>
          <w:ilvl w:val="0"/>
          <w:numId w:val="33"/>
        </w:numPr>
        <w:jc w:val="both"/>
      </w:pPr>
      <w:r>
        <w:t>Воинский учет. Обязанности граждан по воинскому учету.</w:t>
      </w:r>
    </w:p>
    <w:p w:rsidR="00F11B7A" w:rsidRDefault="0037209C" w:rsidP="00F11B7A">
      <w:pPr>
        <w:pStyle w:val="a3"/>
        <w:numPr>
          <w:ilvl w:val="0"/>
          <w:numId w:val="33"/>
        </w:numPr>
        <w:jc w:val="both"/>
      </w:pPr>
      <w:r>
        <w:t>Правила оказания первой медицинской помощи при переломах.</w:t>
      </w:r>
    </w:p>
    <w:p w:rsidR="00F11B7A" w:rsidRDefault="0037209C" w:rsidP="00F11B7A">
      <w:pPr>
        <w:pStyle w:val="a3"/>
        <w:numPr>
          <w:ilvl w:val="0"/>
          <w:numId w:val="33"/>
        </w:numPr>
        <w:jc w:val="both"/>
      </w:pPr>
      <w:r>
        <w:t>Организация медицинского освидетельствования призывников. Категории годности к военной службе.</w:t>
      </w:r>
    </w:p>
    <w:p w:rsidR="00F11B7A" w:rsidRDefault="0037209C" w:rsidP="00F11B7A">
      <w:pPr>
        <w:pStyle w:val="a3"/>
        <w:numPr>
          <w:ilvl w:val="0"/>
          <w:numId w:val="33"/>
        </w:numPr>
        <w:jc w:val="both"/>
      </w:pPr>
      <w:r>
        <w:t>Правила оказания первой медицинской помощи при пищевых отравлениях.</w:t>
      </w:r>
    </w:p>
    <w:p w:rsidR="00F11B7A" w:rsidRDefault="00F4433A" w:rsidP="00F11B7A">
      <w:pPr>
        <w:pStyle w:val="a3"/>
        <w:numPr>
          <w:ilvl w:val="0"/>
          <w:numId w:val="33"/>
        </w:numPr>
        <w:jc w:val="both"/>
      </w:pPr>
      <w:r>
        <w:t>Обязательная и добровольная подготовка граждан к военной службе.</w:t>
      </w:r>
    </w:p>
    <w:p w:rsidR="00F11B7A" w:rsidRDefault="004850F3" w:rsidP="00F11B7A">
      <w:pPr>
        <w:pStyle w:val="a3"/>
        <w:numPr>
          <w:ilvl w:val="0"/>
          <w:numId w:val="33"/>
        </w:numPr>
        <w:jc w:val="both"/>
      </w:pPr>
      <w:r>
        <w:t>Правила оказания первой медицинской помощи при пищевых отравлениях.</w:t>
      </w:r>
    </w:p>
    <w:p w:rsidR="00F11B7A" w:rsidRDefault="00F4433A" w:rsidP="00F11B7A">
      <w:pPr>
        <w:pStyle w:val="a3"/>
        <w:numPr>
          <w:ilvl w:val="0"/>
          <w:numId w:val="33"/>
        </w:numPr>
        <w:jc w:val="both"/>
      </w:pPr>
      <w:r>
        <w:t>Основные качества личности военнослужащего.</w:t>
      </w:r>
    </w:p>
    <w:p w:rsidR="00F11B7A" w:rsidRDefault="00F4433A" w:rsidP="00F11B7A">
      <w:pPr>
        <w:pStyle w:val="a3"/>
        <w:numPr>
          <w:ilvl w:val="0"/>
          <w:numId w:val="33"/>
        </w:numPr>
        <w:jc w:val="both"/>
      </w:pPr>
      <w:r>
        <w:t>Правила оказания первой медицинской помощи при поражении электрическим током.</w:t>
      </w:r>
    </w:p>
    <w:p w:rsidR="00F11B7A" w:rsidRDefault="00F4433A" w:rsidP="00F11B7A">
      <w:pPr>
        <w:pStyle w:val="a3"/>
        <w:numPr>
          <w:ilvl w:val="0"/>
          <w:numId w:val="33"/>
        </w:numPr>
        <w:jc w:val="both"/>
      </w:pPr>
      <w:r>
        <w:t>Боевые традиции Российских Вооруженных Сил.</w:t>
      </w:r>
    </w:p>
    <w:p w:rsidR="00F11B7A" w:rsidRDefault="00F4433A" w:rsidP="00F11B7A">
      <w:pPr>
        <w:pStyle w:val="a3"/>
        <w:numPr>
          <w:ilvl w:val="0"/>
          <w:numId w:val="33"/>
        </w:numPr>
        <w:jc w:val="both"/>
      </w:pPr>
      <w:r>
        <w:lastRenderedPageBreak/>
        <w:t xml:space="preserve">Признаки жизни и смерти. Правила оказания первой медицинской помощи при остановке сердечной деятельности и прекращении дыхания. </w:t>
      </w:r>
    </w:p>
    <w:p w:rsidR="00F11B7A" w:rsidRDefault="00F4433A" w:rsidP="00F11B7A">
      <w:pPr>
        <w:pStyle w:val="a3"/>
        <w:numPr>
          <w:ilvl w:val="0"/>
          <w:numId w:val="33"/>
        </w:numPr>
        <w:jc w:val="both"/>
      </w:pPr>
      <w:r>
        <w:t>Виды воинской деятельности военнослужащих.</w:t>
      </w:r>
    </w:p>
    <w:p w:rsidR="00F11B7A" w:rsidRDefault="00F4433A" w:rsidP="00F11B7A">
      <w:pPr>
        <w:pStyle w:val="a3"/>
        <w:numPr>
          <w:ilvl w:val="0"/>
          <w:numId w:val="33"/>
        </w:numPr>
        <w:jc w:val="both"/>
      </w:pPr>
      <w:r>
        <w:t>Правила оказания первой медицинской помощи при ожогах, обморожениях и переохлаждении организма.</w:t>
      </w:r>
    </w:p>
    <w:p w:rsidR="00F11B7A" w:rsidRDefault="00F4433A" w:rsidP="00F11B7A">
      <w:pPr>
        <w:pStyle w:val="a3"/>
        <w:numPr>
          <w:ilvl w:val="0"/>
          <w:numId w:val="33"/>
        </w:numPr>
        <w:jc w:val="both"/>
      </w:pPr>
      <w:r>
        <w:t>Общие обязанности военнослужащих.</w:t>
      </w:r>
    </w:p>
    <w:p w:rsidR="00F11B7A" w:rsidRDefault="00F4433A" w:rsidP="00F11B7A">
      <w:pPr>
        <w:pStyle w:val="a3"/>
        <w:numPr>
          <w:ilvl w:val="0"/>
          <w:numId w:val="33"/>
        </w:numPr>
        <w:jc w:val="both"/>
      </w:pPr>
      <w:r>
        <w:t>Правила безопасного поведения при пользовании железнодорожным, авиационным, морским и городским общественным транспортом.</w:t>
      </w:r>
    </w:p>
    <w:p w:rsidR="00F11B7A" w:rsidRDefault="00F4433A" w:rsidP="00F11B7A">
      <w:pPr>
        <w:pStyle w:val="a3"/>
        <w:numPr>
          <w:ilvl w:val="0"/>
          <w:numId w:val="33"/>
        </w:numPr>
        <w:jc w:val="both"/>
      </w:pPr>
      <w:r>
        <w:t>Понятие патриотизма</w:t>
      </w:r>
      <w:r w:rsidR="0041768C">
        <w:t xml:space="preserve"> в гражданском обществе.</w:t>
      </w:r>
      <w:r>
        <w:t xml:space="preserve"> </w:t>
      </w:r>
      <w:r w:rsidR="0041768C">
        <w:t>Роль и значение патриотизма в армии.</w:t>
      </w:r>
    </w:p>
    <w:p w:rsidR="00F11B7A" w:rsidRDefault="0041768C" w:rsidP="00F11B7A">
      <w:pPr>
        <w:pStyle w:val="a3"/>
        <w:numPr>
          <w:ilvl w:val="0"/>
          <w:numId w:val="33"/>
        </w:numPr>
        <w:jc w:val="both"/>
      </w:pPr>
      <w:r>
        <w:t>Наиболее распространенные виды мошенничества. Правила поведения</w:t>
      </w:r>
      <w:proofErr w:type="gramStart"/>
      <w:r>
        <w:t xml:space="preserve"> ,</w:t>
      </w:r>
      <w:proofErr w:type="gramEnd"/>
      <w:r>
        <w:t xml:space="preserve"> предупреждающие возможный обман мошенников.</w:t>
      </w:r>
    </w:p>
    <w:p w:rsidR="00F11B7A" w:rsidRDefault="0041768C" w:rsidP="00F11B7A">
      <w:pPr>
        <w:pStyle w:val="a3"/>
        <w:numPr>
          <w:ilvl w:val="0"/>
          <w:numId w:val="33"/>
        </w:numPr>
        <w:jc w:val="both"/>
      </w:pPr>
      <w:r>
        <w:t>Понятие о здоровье и здоровом образе жизни.</w:t>
      </w:r>
    </w:p>
    <w:p w:rsidR="00F11B7A" w:rsidRDefault="0041768C" w:rsidP="00F11B7A">
      <w:pPr>
        <w:pStyle w:val="a3"/>
        <w:numPr>
          <w:ilvl w:val="0"/>
          <w:numId w:val="33"/>
        </w:numPr>
        <w:jc w:val="both"/>
      </w:pPr>
      <w:r>
        <w:t>Действия населения при наводнении.</w:t>
      </w:r>
    </w:p>
    <w:p w:rsidR="00F11B7A" w:rsidRDefault="0041768C" w:rsidP="00F11B7A">
      <w:pPr>
        <w:pStyle w:val="a3"/>
        <w:numPr>
          <w:ilvl w:val="0"/>
          <w:numId w:val="33"/>
        </w:numPr>
        <w:jc w:val="both"/>
      </w:pPr>
      <w:r>
        <w:t>Способы и средства укрепления здоровья.</w:t>
      </w:r>
    </w:p>
    <w:p w:rsidR="00F11B7A" w:rsidRDefault="0041768C" w:rsidP="00F11B7A">
      <w:pPr>
        <w:pStyle w:val="a3"/>
        <w:numPr>
          <w:ilvl w:val="0"/>
          <w:numId w:val="33"/>
        </w:numPr>
        <w:jc w:val="both"/>
      </w:pPr>
      <w:r>
        <w:t>Правила поведения населения в зоне радиоактивного заражения.</w:t>
      </w:r>
    </w:p>
    <w:p w:rsidR="00F11B7A" w:rsidRDefault="0041768C" w:rsidP="00F11B7A">
      <w:pPr>
        <w:pStyle w:val="a3"/>
        <w:numPr>
          <w:ilvl w:val="0"/>
          <w:numId w:val="33"/>
        </w:numPr>
        <w:jc w:val="both"/>
      </w:pPr>
      <w:r>
        <w:t>Факторы риска, способствующие разрушению здоровья и возникновению заболеваний, приводящих к преждевременному уходу из жизни.</w:t>
      </w:r>
    </w:p>
    <w:p w:rsidR="00F11B7A" w:rsidRDefault="0041768C" w:rsidP="00F11B7A">
      <w:pPr>
        <w:pStyle w:val="a3"/>
        <w:numPr>
          <w:ilvl w:val="0"/>
          <w:numId w:val="33"/>
        </w:numPr>
        <w:jc w:val="both"/>
      </w:pPr>
      <w:r>
        <w:t>Порядок и правила проведения частичной или полной санитарной обработки населения в условиях ЧС.</w:t>
      </w:r>
    </w:p>
    <w:p w:rsidR="00F11B7A" w:rsidRDefault="0041768C" w:rsidP="00F11B7A">
      <w:pPr>
        <w:pStyle w:val="a3"/>
        <w:numPr>
          <w:ilvl w:val="0"/>
          <w:numId w:val="33"/>
        </w:numPr>
        <w:jc w:val="both"/>
      </w:pPr>
      <w:r>
        <w:t>Организация правильного, с точки зрения медицины, режима дня.</w:t>
      </w:r>
    </w:p>
    <w:p w:rsidR="00F11B7A" w:rsidRDefault="000D3F73" w:rsidP="00F11B7A">
      <w:pPr>
        <w:pStyle w:val="a3"/>
        <w:numPr>
          <w:ilvl w:val="0"/>
          <w:numId w:val="33"/>
        </w:numPr>
        <w:jc w:val="both"/>
      </w:pPr>
      <w:r>
        <w:t>Правила пользования средствами индивидуальной защиты.</w:t>
      </w:r>
    </w:p>
    <w:p w:rsidR="00F11B7A" w:rsidRDefault="000D3F73" w:rsidP="00F11B7A">
      <w:pPr>
        <w:pStyle w:val="a3"/>
        <w:numPr>
          <w:ilvl w:val="0"/>
          <w:numId w:val="33"/>
        </w:numPr>
        <w:jc w:val="both"/>
      </w:pPr>
      <w:r>
        <w:t>Рациональное питание и его значение для здоровья.</w:t>
      </w:r>
    </w:p>
    <w:p w:rsidR="00F11B7A" w:rsidRDefault="000D3F73" w:rsidP="00F11B7A">
      <w:pPr>
        <w:pStyle w:val="a3"/>
        <w:numPr>
          <w:ilvl w:val="0"/>
          <w:numId w:val="33"/>
        </w:numPr>
        <w:jc w:val="both"/>
      </w:pPr>
      <w:r>
        <w:t xml:space="preserve">Правила безопасности дорожного движения для пешехода и велосипедиста.  </w:t>
      </w:r>
    </w:p>
    <w:p w:rsidR="00F11B7A" w:rsidRDefault="000D3F73" w:rsidP="00F11B7A">
      <w:pPr>
        <w:pStyle w:val="a3"/>
        <w:numPr>
          <w:ilvl w:val="0"/>
          <w:numId w:val="33"/>
        </w:numPr>
        <w:jc w:val="both"/>
      </w:pPr>
      <w:r>
        <w:t>Влияние двигательной активности на здоровье человека.</w:t>
      </w:r>
    </w:p>
    <w:p w:rsidR="00F11B7A" w:rsidRDefault="000D3F73" w:rsidP="00F11B7A">
      <w:pPr>
        <w:pStyle w:val="a3"/>
        <w:numPr>
          <w:ilvl w:val="0"/>
          <w:numId w:val="33"/>
        </w:numPr>
        <w:jc w:val="both"/>
      </w:pPr>
      <w:r>
        <w:t>Действия населения при объявлении эвакуации. Правила пользования убежищами.</w:t>
      </w:r>
    </w:p>
    <w:p w:rsidR="00F11B7A" w:rsidRDefault="000D3F73" w:rsidP="00F11B7A">
      <w:pPr>
        <w:pStyle w:val="a3"/>
        <w:numPr>
          <w:ilvl w:val="0"/>
          <w:numId w:val="33"/>
        </w:numPr>
        <w:jc w:val="both"/>
      </w:pPr>
      <w:r>
        <w:t>Закаливание. Влияние закаливания на здоровье человека. Способы и принципы закаливания.</w:t>
      </w:r>
    </w:p>
    <w:p w:rsidR="000D3F73" w:rsidRDefault="000D3F73" w:rsidP="00F11B7A">
      <w:pPr>
        <w:pStyle w:val="a3"/>
        <w:numPr>
          <w:ilvl w:val="0"/>
          <w:numId w:val="33"/>
        </w:numPr>
        <w:jc w:val="both"/>
      </w:pPr>
      <w:r>
        <w:t>Действия населения по сигналам оповещения, подаваемыми службами ГО и ЧС.</w:t>
      </w:r>
    </w:p>
    <w:p w:rsidR="000D3F73" w:rsidRDefault="000D3F73" w:rsidP="00841D9E">
      <w:pPr>
        <w:pStyle w:val="a3"/>
        <w:ind w:left="1068"/>
        <w:jc w:val="both"/>
      </w:pPr>
    </w:p>
    <w:p w:rsidR="00C224B3" w:rsidRDefault="00C224B3" w:rsidP="00841D9E">
      <w:pPr>
        <w:pStyle w:val="a3"/>
        <w:ind w:left="1068"/>
        <w:jc w:val="both"/>
      </w:pPr>
    </w:p>
    <w:p w:rsidR="00C224B3" w:rsidRDefault="000D3F73" w:rsidP="00841D9E">
      <w:pPr>
        <w:pStyle w:val="a3"/>
        <w:ind w:firstLine="348"/>
        <w:jc w:val="both"/>
      </w:pPr>
      <w:r>
        <w:t xml:space="preserve"> </w:t>
      </w:r>
      <w:r w:rsidR="00C224B3">
        <w:t>Преподаватель ________________А. Ю. Богодаев.</w:t>
      </w:r>
    </w:p>
    <w:p w:rsidR="0041768C" w:rsidRDefault="0041768C" w:rsidP="00841D9E">
      <w:pPr>
        <w:ind w:left="708"/>
        <w:jc w:val="both"/>
      </w:pPr>
    </w:p>
    <w:p w:rsidR="000D3F73" w:rsidRDefault="000D3F73" w:rsidP="00841D9E">
      <w:pPr>
        <w:ind w:left="708"/>
        <w:jc w:val="both"/>
      </w:pPr>
    </w:p>
    <w:p w:rsidR="00F4433A" w:rsidRDefault="00F4433A" w:rsidP="00841D9E">
      <w:pPr>
        <w:ind w:left="708"/>
        <w:jc w:val="both"/>
      </w:pPr>
    </w:p>
    <w:p w:rsidR="008B223B" w:rsidRDefault="008B223B" w:rsidP="00841D9E">
      <w:pPr>
        <w:ind w:left="708"/>
        <w:jc w:val="both"/>
      </w:pPr>
    </w:p>
    <w:p w:rsidR="008B223B" w:rsidRDefault="008B223B" w:rsidP="00841D9E">
      <w:pPr>
        <w:ind w:left="708"/>
        <w:jc w:val="both"/>
      </w:pPr>
    </w:p>
    <w:p w:rsidR="00FB4BBE" w:rsidRDefault="00FB4BBE" w:rsidP="00841D9E">
      <w:pPr>
        <w:ind w:left="708"/>
        <w:jc w:val="both"/>
      </w:pPr>
    </w:p>
    <w:p w:rsidR="00FB4BBE" w:rsidRDefault="00FB4BBE" w:rsidP="00841D9E">
      <w:pPr>
        <w:ind w:left="708"/>
        <w:jc w:val="both"/>
      </w:pPr>
    </w:p>
    <w:p w:rsidR="00C83144" w:rsidRDefault="00C83144" w:rsidP="00841D9E">
      <w:pPr>
        <w:ind w:left="708"/>
        <w:jc w:val="both"/>
      </w:pPr>
    </w:p>
    <w:p w:rsidR="00544263" w:rsidRDefault="00544263" w:rsidP="00841D9E">
      <w:pPr>
        <w:ind w:left="705"/>
        <w:jc w:val="both"/>
      </w:pPr>
    </w:p>
    <w:p w:rsidR="00DD3872" w:rsidRDefault="00DD3872" w:rsidP="00F11B7A">
      <w:pPr>
        <w:jc w:val="both"/>
      </w:pPr>
    </w:p>
    <w:p w:rsidR="00DD3872" w:rsidRDefault="00DD3872" w:rsidP="00841D9E">
      <w:pPr>
        <w:ind w:left="708"/>
        <w:jc w:val="both"/>
      </w:pPr>
    </w:p>
    <w:p w:rsidR="00DD3872" w:rsidRDefault="00DD3872" w:rsidP="00841D9E">
      <w:pPr>
        <w:ind w:left="708"/>
        <w:jc w:val="both"/>
      </w:pPr>
    </w:p>
    <w:p w:rsidR="00DD3872" w:rsidRDefault="00DD3872" w:rsidP="00841D9E">
      <w:pPr>
        <w:ind w:left="708"/>
        <w:jc w:val="both"/>
      </w:pPr>
    </w:p>
    <w:sectPr w:rsidR="00DD3872" w:rsidSect="004160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6362A"/>
    <w:multiLevelType w:val="hybridMultilevel"/>
    <w:tmpl w:val="E730D440"/>
    <w:lvl w:ilvl="0" w:tplc="9BE667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12B6F55"/>
    <w:multiLevelType w:val="hybridMultilevel"/>
    <w:tmpl w:val="34446CAE"/>
    <w:lvl w:ilvl="0" w:tplc="723871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5E84613"/>
    <w:multiLevelType w:val="hybridMultilevel"/>
    <w:tmpl w:val="2FB6D4A6"/>
    <w:lvl w:ilvl="0" w:tplc="2E7811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603620F"/>
    <w:multiLevelType w:val="hybridMultilevel"/>
    <w:tmpl w:val="8042DC3E"/>
    <w:lvl w:ilvl="0" w:tplc="89BA2C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6627E96"/>
    <w:multiLevelType w:val="hybridMultilevel"/>
    <w:tmpl w:val="2DB61B84"/>
    <w:lvl w:ilvl="0" w:tplc="540499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06F64C61"/>
    <w:multiLevelType w:val="hybridMultilevel"/>
    <w:tmpl w:val="F54AB71A"/>
    <w:lvl w:ilvl="0" w:tplc="B09CDB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098A16A5"/>
    <w:multiLevelType w:val="hybridMultilevel"/>
    <w:tmpl w:val="642097C0"/>
    <w:lvl w:ilvl="0" w:tplc="481E3C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0BBC6238"/>
    <w:multiLevelType w:val="hybridMultilevel"/>
    <w:tmpl w:val="66F67AC6"/>
    <w:lvl w:ilvl="0" w:tplc="7292CB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0C9028DF"/>
    <w:multiLevelType w:val="hybridMultilevel"/>
    <w:tmpl w:val="5D60C196"/>
    <w:lvl w:ilvl="0" w:tplc="FB8479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0DB04D1D"/>
    <w:multiLevelType w:val="hybridMultilevel"/>
    <w:tmpl w:val="DC8EF052"/>
    <w:lvl w:ilvl="0" w:tplc="017E8B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0DBD358D"/>
    <w:multiLevelType w:val="hybridMultilevel"/>
    <w:tmpl w:val="DF9AD632"/>
    <w:lvl w:ilvl="0" w:tplc="306E5A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0E1D2A85"/>
    <w:multiLevelType w:val="hybridMultilevel"/>
    <w:tmpl w:val="D2CA4336"/>
    <w:lvl w:ilvl="0" w:tplc="76843E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0EA32693"/>
    <w:multiLevelType w:val="hybridMultilevel"/>
    <w:tmpl w:val="88DE25DA"/>
    <w:lvl w:ilvl="0" w:tplc="FAFEA3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14036622"/>
    <w:multiLevelType w:val="hybridMultilevel"/>
    <w:tmpl w:val="8C46FC98"/>
    <w:lvl w:ilvl="0" w:tplc="33D004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14EA7D71"/>
    <w:multiLevelType w:val="hybridMultilevel"/>
    <w:tmpl w:val="8CF86C52"/>
    <w:lvl w:ilvl="0" w:tplc="66E86E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164166ED"/>
    <w:multiLevelType w:val="hybridMultilevel"/>
    <w:tmpl w:val="2B3AA7E8"/>
    <w:lvl w:ilvl="0" w:tplc="E160BEE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176252BC"/>
    <w:multiLevelType w:val="hybridMultilevel"/>
    <w:tmpl w:val="42948818"/>
    <w:lvl w:ilvl="0" w:tplc="EA50A0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196C6DAA"/>
    <w:multiLevelType w:val="hybridMultilevel"/>
    <w:tmpl w:val="029A15D6"/>
    <w:lvl w:ilvl="0" w:tplc="A11060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1D737F94"/>
    <w:multiLevelType w:val="hybridMultilevel"/>
    <w:tmpl w:val="59F8D7E2"/>
    <w:lvl w:ilvl="0" w:tplc="2E7481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1E4445EB"/>
    <w:multiLevelType w:val="hybridMultilevel"/>
    <w:tmpl w:val="C0EE0E44"/>
    <w:lvl w:ilvl="0" w:tplc="B3C87A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246565A4"/>
    <w:multiLevelType w:val="hybridMultilevel"/>
    <w:tmpl w:val="AA98099A"/>
    <w:lvl w:ilvl="0" w:tplc="E09C60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28AD2943"/>
    <w:multiLevelType w:val="hybridMultilevel"/>
    <w:tmpl w:val="CA5A526A"/>
    <w:lvl w:ilvl="0" w:tplc="395E2E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2C05763A"/>
    <w:multiLevelType w:val="hybridMultilevel"/>
    <w:tmpl w:val="BB621D80"/>
    <w:lvl w:ilvl="0" w:tplc="024446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2EC74741"/>
    <w:multiLevelType w:val="hybridMultilevel"/>
    <w:tmpl w:val="0810C36C"/>
    <w:lvl w:ilvl="0" w:tplc="AABC64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2ECF0797"/>
    <w:multiLevelType w:val="hybridMultilevel"/>
    <w:tmpl w:val="8E6C6F1E"/>
    <w:lvl w:ilvl="0" w:tplc="C6E262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2F1C70BE"/>
    <w:multiLevelType w:val="hybridMultilevel"/>
    <w:tmpl w:val="072ED5EE"/>
    <w:lvl w:ilvl="0" w:tplc="CA140F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31943F1E"/>
    <w:multiLevelType w:val="hybridMultilevel"/>
    <w:tmpl w:val="6652AF4C"/>
    <w:lvl w:ilvl="0" w:tplc="949A7E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375A3603"/>
    <w:multiLevelType w:val="hybridMultilevel"/>
    <w:tmpl w:val="056C3D62"/>
    <w:lvl w:ilvl="0" w:tplc="A1C44A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393E3219"/>
    <w:multiLevelType w:val="hybridMultilevel"/>
    <w:tmpl w:val="9E2EEAA0"/>
    <w:lvl w:ilvl="0" w:tplc="AE5EF1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39AB027B"/>
    <w:multiLevelType w:val="hybridMultilevel"/>
    <w:tmpl w:val="B16AD21C"/>
    <w:lvl w:ilvl="0" w:tplc="18C21D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3A116595"/>
    <w:multiLevelType w:val="hybridMultilevel"/>
    <w:tmpl w:val="CC3A42C6"/>
    <w:lvl w:ilvl="0" w:tplc="E4C873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3AE35EF6"/>
    <w:multiLevelType w:val="hybridMultilevel"/>
    <w:tmpl w:val="E2CC4372"/>
    <w:lvl w:ilvl="0" w:tplc="CE7AD1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3B8F1A9E"/>
    <w:multiLevelType w:val="hybridMultilevel"/>
    <w:tmpl w:val="997CAD98"/>
    <w:lvl w:ilvl="0" w:tplc="2690D330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3D703A67"/>
    <w:multiLevelType w:val="hybridMultilevel"/>
    <w:tmpl w:val="10FA9ECC"/>
    <w:lvl w:ilvl="0" w:tplc="18DE7D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400A6F67"/>
    <w:multiLevelType w:val="hybridMultilevel"/>
    <w:tmpl w:val="C7E89DDC"/>
    <w:lvl w:ilvl="0" w:tplc="851044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40CD3A79"/>
    <w:multiLevelType w:val="hybridMultilevel"/>
    <w:tmpl w:val="D0863BD8"/>
    <w:lvl w:ilvl="0" w:tplc="9C866C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428E0D42"/>
    <w:multiLevelType w:val="hybridMultilevel"/>
    <w:tmpl w:val="B29A75A0"/>
    <w:lvl w:ilvl="0" w:tplc="5BECEF6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42CF49D1"/>
    <w:multiLevelType w:val="hybridMultilevel"/>
    <w:tmpl w:val="8640E47A"/>
    <w:lvl w:ilvl="0" w:tplc="2728A0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44262296"/>
    <w:multiLevelType w:val="hybridMultilevel"/>
    <w:tmpl w:val="16E84AEE"/>
    <w:lvl w:ilvl="0" w:tplc="836647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>
    <w:nsid w:val="44B106DE"/>
    <w:multiLevelType w:val="hybridMultilevel"/>
    <w:tmpl w:val="F33247B8"/>
    <w:lvl w:ilvl="0" w:tplc="45C27A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>
    <w:nsid w:val="44D269A6"/>
    <w:multiLevelType w:val="hybridMultilevel"/>
    <w:tmpl w:val="1F764F1C"/>
    <w:lvl w:ilvl="0" w:tplc="A33E046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1">
    <w:nsid w:val="45963F6D"/>
    <w:multiLevelType w:val="hybridMultilevel"/>
    <w:tmpl w:val="CD141892"/>
    <w:lvl w:ilvl="0" w:tplc="BC823D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>
    <w:nsid w:val="4A5A1560"/>
    <w:multiLevelType w:val="hybridMultilevel"/>
    <w:tmpl w:val="CD4C5762"/>
    <w:lvl w:ilvl="0" w:tplc="7E8C2E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>
    <w:nsid w:val="4AED2A81"/>
    <w:multiLevelType w:val="hybridMultilevel"/>
    <w:tmpl w:val="4B542524"/>
    <w:lvl w:ilvl="0" w:tplc="F1E0B5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>
    <w:nsid w:val="4D3353C4"/>
    <w:multiLevelType w:val="hybridMultilevel"/>
    <w:tmpl w:val="C46CF5F8"/>
    <w:lvl w:ilvl="0" w:tplc="6B3097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>
    <w:nsid w:val="4F9A14A5"/>
    <w:multiLevelType w:val="hybridMultilevel"/>
    <w:tmpl w:val="1F4C0756"/>
    <w:lvl w:ilvl="0" w:tplc="B67427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6">
    <w:nsid w:val="52D278E9"/>
    <w:multiLevelType w:val="hybridMultilevel"/>
    <w:tmpl w:val="26E8E9A4"/>
    <w:lvl w:ilvl="0" w:tplc="534863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7">
    <w:nsid w:val="53135A1C"/>
    <w:multiLevelType w:val="hybridMultilevel"/>
    <w:tmpl w:val="EC5C1EB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8">
    <w:nsid w:val="55596C3A"/>
    <w:multiLevelType w:val="hybridMultilevel"/>
    <w:tmpl w:val="C088DDD2"/>
    <w:lvl w:ilvl="0" w:tplc="5B1465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9">
    <w:nsid w:val="593E5DEA"/>
    <w:multiLevelType w:val="hybridMultilevel"/>
    <w:tmpl w:val="C50E46E6"/>
    <w:lvl w:ilvl="0" w:tplc="A99C66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0">
    <w:nsid w:val="5B3D0D46"/>
    <w:multiLevelType w:val="hybridMultilevel"/>
    <w:tmpl w:val="6DB2A434"/>
    <w:lvl w:ilvl="0" w:tplc="DE4488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1">
    <w:nsid w:val="5D315F19"/>
    <w:multiLevelType w:val="hybridMultilevel"/>
    <w:tmpl w:val="A4C47AA6"/>
    <w:lvl w:ilvl="0" w:tplc="0F7AFB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2">
    <w:nsid w:val="61025FFD"/>
    <w:multiLevelType w:val="hybridMultilevel"/>
    <w:tmpl w:val="EA8C8E12"/>
    <w:lvl w:ilvl="0" w:tplc="F9DADE2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3">
    <w:nsid w:val="639815C6"/>
    <w:multiLevelType w:val="hybridMultilevel"/>
    <w:tmpl w:val="66ECEF44"/>
    <w:lvl w:ilvl="0" w:tplc="27D8CC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4">
    <w:nsid w:val="65732E73"/>
    <w:multiLevelType w:val="hybridMultilevel"/>
    <w:tmpl w:val="CB806992"/>
    <w:lvl w:ilvl="0" w:tplc="91E2FC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5">
    <w:nsid w:val="678B1A07"/>
    <w:multiLevelType w:val="hybridMultilevel"/>
    <w:tmpl w:val="9C223572"/>
    <w:lvl w:ilvl="0" w:tplc="99B676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6">
    <w:nsid w:val="680B4BDB"/>
    <w:multiLevelType w:val="hybridMultilevel"/>
    <w:tmpl w:val="FE9AF43E"/>
    <w:lvl w:ilvl="0" w:tplc="946C6F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7">
    <w:nsid w:val="6AAD4F6F"/>
    <w:multiLevelType w:val="hybridMultilevel"/>
    <w:tmpl w:val="CC58E5C0"/>
    <w:lvl w:ilvl="0" w:tplc="9C10AA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8">
    <w:nsid w:val="7038712E"/>
    <w:multiLevelType w:val="hybridMultilevel"/>
    <w:tmpl w:val="536484D4"/>
    <w:lvl w:ilvl="0" w:tplc="654A3C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9">
    <w:nsid w:val="706A7498"/>
    <w:multiLevelType w:val="hybridMultilevel"/>
    <w:tmpl w:val="57049824"/>
    <w:lvl w:ilvl="0" w:tplc="80C2F5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0">
    <w:nsid w:val="73C47EFD"/>
    <w:multiLevelType w:val="hybridMultilevel"/>
    <w:tmpl w:val="8EB2D724"/>
    <w:lvl w:ilvl="0" w:tplc="95EE38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1">
    <w:nsid w:val="7B913210"/>
    <w:multiLevelType w:val="hybridMultilevel"/>
    <w:tmpl w:val="0FD47F7E"/>
    <w:lvl w:ilvl="0" w:tplc="5FFA78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2">
    <w:nsid w:val="7D2A76B5"/>
    <w:multiLevelType w:val="hybridMultilevel"/>
    <w:tmpl w:val="E4C056E2"/>
    <w:lvl w:ilvl="0" w:tplc="6492B0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2"/>
  </w:num>
  <w:num w:numId="2">
    <w:abstractNumId w:val="15"/>
  </w:num>
  <w:num w:numId="3">
    <w:abstractNumId w:val="36"/>
  </w:num>
  <w:num w:numId="4">
    <w:abstractNumId w:val="61"/>
  </w:num>
  <w:num w:numId="5">
    <w:abstractNumId w:val="22"/>
  </w:num>
  <w:num w:numId="6">
    <w:abstractNumId w:val="47"/>
  </w:num>
  <w:num w:numId="7">
    <w:abstractNumId w:val="34"/>
  </w:num>
  <w:num w:numId="8">
    <w:abstractNumId w:val="20"/>
  </w:num>
  <w:num w:numId="9">
    <w:abstractNumId w:val="56"/>
  </w:num>
  <w:num w:numId="10">
    <w:abstractNumId w:val="35"/>
  </w:num>
  <w:num w:numId="11">
    <w:abstractNumId w:val="2"/>
  </w:num>
  <w:num w:numId="12">
    <w:abstractNumId w:val="39"/>
  </w:num>
  <w:num w:numId="13">
    <w:abstractNumId w:val="28"/>
  </w:num>
  <w:num w:numId="14">
    <w:abstractNumId w:val="38"/>
  </w:num>
  <w:num w:numId="15">
    <w:abstractNumId w:val="17"/>
  </w:num>
  <w:num w:numId="16">
    <w:abstractNumId w:val="25"/>
  </w:num>
  <w:num w:numId="17">
    <w:abstractNumId w:val="13"/>
  </w:num>
  <w:num w:numId="18">
    <w:abstractNumId w:val="50"/>
  </w:num>
  <w:num w:numId="19">
    <w:abstractNumId w:val="1"/>
  </w:num>
  <w:num w:numId="20">
    <w:abstractNumId w:val="60"/>
  </w:num>
  <w:num w:numId="21">
    <w:abstractNumId w:val="37"/>
  </w:num>
  <w:num w:numId="22">
    <w:abstractNumId w:val="16"/>
  </w:num>
  <w:num w:numId="23">
    <w:abstractNumId w:val="9"/>
  </w:num>
  <w:num w:numId="24">
    <w:abstractNumId w:val="12"/>
  </w:num>
  <w:num w:numId="25">
    <w:abstractNumId w:val="11"/>
  </w:num>
  <w:num w:numId="26">
    <w:abstractNumId w:val="46"/>
  </w:num>
  <w:num w:numId="27">
    <w:abstractNumId w:val="62"/>
  </w:num>
  <w:num w:numId="28">
    <w:abstractNumId w:val="10"/>
  </w:num>
  <w:num w:numId="29">
    <w:abstractNumId w:val="40"/>
  </w:num>
  <w:num w:numId="30">
    <w:abstractNumId w:val="30"/>
  </w:num>
  <w:num w:numId="31">
    <w:abstractNumId w:val="44"/>
  </w:num>
  <w:num w:numId="32">
    <w:abstractNumId w:val="27"/>
  </w:num>
  <w:num w:numId="33">
    <w:abstractNumId w:val="32"/>
  </w:num>
  <w:num w:numId="34">
    <w:abstractNumId w:val="58"/>
  </w:num>
  <w:num w:numId="35">
    <w:abstractNumId w:val="49"/>
  </w:num>
  <w:num w:numId="36">
    <w:abstractNumId w:val="8"/>
  </w:num>
  <w:num w:numId="37">
    <w:abstractNumId w:val="43"/>
  </w:num>
  <w:num w:numId="38">
    <w:abstractNumId w:val="0"/>
  </w:num>
  <w:num w:numId="39">
    <w:abstractNumId w:val="24"/>
  </w:num>
  <w:num w:numId="40">
    <w:abstractNumId w:val="45"/>
  </w:num>
  <w:num w:numId="41">
    <w:abstractNumId w:val="57"/>
  </w:num>
  <w:num w:numId="42">
    <w:abstractNumId w:val="23"/>
  </w:num>
  <w:num w:numId="43">
    <w:abstractNumId w:val="55"/>
  </w:num>
  <w:num w:numId="44">
    <w:abstractNumId w:val="7"/>
  </w:num>
  <w:num w:numId="45">
    <w:abstractNumId w:val="4"/>
  </w:num>
  <w:num w:numId="46">
    <w:abstractNumId w:val="5"/>
  </w:num>
  <w:num w:numId="47">
    <w:abstractNumId w:val="48"/>
  </w:num>
  <w:num w:numId="48">
    <w:abstractNumId w:val="41"/>
  </w:num>
  <w:num w:numId="49">
    <w:abstractNumId w:val="29"/>
  </w:num>
  <w:num w:numId="50">
    <w:abstractNumId w:val="19"/>
  </w:num>
  <w:num w:numId="51">
    <w:abstractNumId w:val="6"/>
  </w:num>
  <w:num w:numId="52">
    <w:abstractNumId w:val="18"/>
  </w:num>
  <w:num w:numId="53">
    <w:abstractNumId w:val="54"/>
  </w:num>
  <w:num w:numId="54">
    <w:abstractNumId w:val="3"/>
  </w:num>
  <w:num w:numId="55">
    <w:abstractNumId w:val="51"/>
  </w:num>
  <w:num w:numId="56">
    <w:abstractNumId w:val="21"/>
  </w:num>
  <w:num w:numId="57">
    <w:abstractNumId w:val="42"/>
  </w:num>
  <w:num w:numId="58">
    <w:abstractNumId w:val="59"/>
  </w:num>
  <w:num w:numId="59">
    <w:abstractNumId w:val="53"/>
  </w:num>
  <w:num w:numId="60">
    <w:abstractNumId w:val="33"/>
  </w:num>
  <w:num w:numId="61">
    <w:abstractNumId w:val="14"/>
  </w:num>
  <w:num w:numId="62">
    <w:abstractNumId w:val="26"/>
  </w:num>
  <w:num w:numId="63">
    <w:abstractNumId w:val="31"/>
  </w:num>
  <w:numIdMacAtCleanup w:val="6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49CD"/>
    <w:rsid w:val="000A2AD5"/>
    <w:rsid w:val="000C70CF"/>
    <w:rsid w:val="000D3F73"/>
    <w:rsid w:val="0023202F"/>
    <w:rsid w:val="002767FA"/>
    <w:rsid w:val="002C78AE"/>
    <w:rsid w:val="0037209C"/>
    <w:rsid w:val="003A556E"/>
    <w:rsid w:val="003E03A0"/>
    <w:rsid w:val="004160B4"/>
    <w:rsid w:val="0041768C"/>
    <w:rsid w:val="004850F3"/>
    <w:rsid w:val="004D24AC"/>
    <w:rsid w:val="00544263"/>
    <w:rsid w:val="005949CD"/>
    <w:rsid w:val="00654D70"/>
    <w:rsid w:val="006949F5"/>
    <w:rsid w:val="006A1801"/>
    <w:rsid w:val="006A529E"/>
    <w:rsid w:val="007A0BA3"/>
    <w:rsid w:val="00841D9E"/>
    <w:rsid w:val="00853BD9"/>
    <w:rsid w:val="008704D0"/>
    <w:rsid w:val="0087787C"/>
    <w:rsid w:val="008B223B"/>
    <w:rsid w:val="009879E7"/>
    <w:rsid w:val="009E39D9"/>
    <w:rsid w:val="00B81D4D"/>
    <w:rsid w:val="00B84C12"/>
    <w:rsid w:val="00BC0144"/>
    <w:rsid w:val="00C224B3"/>
    <w:rsid w:val="00C3050E"/>
    <w:rsid w:val="00C43684"/>
    <w:rsid w:val="00C83144"/>
    <w:rsid w:val="00DD3872"/>
    <w:rsid w:val="00E33697"/>
    <w:rsid w:val="00E62D7A"/>
    <w:rsid w:val="00F11B7A"/>
    <w:rsid w:val="00F4433A"/>
    <w:rsid w:val="00F86F4F"/>
    <w:rsid w:val="00FB4B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49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8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9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6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07A7BC-A540-41F8-AFD2-F95020240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609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</dc:creator>
  <cp:lastModifiedBy>Алексей</cp:lastModifiedBy>
  <cp:revision>10</cp:revision>
  <cp:lastPrinted>2012-11-11T18:44:00Z</cp:lastPrinted>
  <dcterms:created xsi:type="dcterms:W3CDTF">2012-11-10T14:03:00Z</dcterms:created>
  <dcterms:modified xsi:type="dcterms:W3CDTF">2020-05-15T09:46:00Z</dcterms:modified>
</cp:coreProperties>
</file>