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4A3A" w:rsidRDefault="00774A3A" w:rsidP="00774A3A">
      <w:pPr>
        <w:spacing w:before="100" w:beforeAutospacing="1" w:after="100" w:afterAutospacing="1" w:line="240" w:lineRule="auto"/>
        <w:jc w:val="center"/>
        <w:rPr>
          <w:rFonts w:ascii="Times New Roman" w:eastAsia="Times New Roman" w:hAnsi="Times New Roman" w:cs="Times New Roman"/>
          <w:b/>
          <w:bCs/>
          <w:sz w:val="40"/>
          <w:szCs w:val="24"/>
          <w:lang w:eastAsia="ru-RU"/>
        </w:rPr>
      </w:pPr>
    </w:p>
    <w:p w:rsidR="00774A3A" w:rsidRDefault="00774A3A" w:rsidP="00774A3A">
      <w:pPr>
        <w:spacing w:before="100" w:beforeAutospacing="1" w:after="100" w:afterAutospacing="1" w:line="240" w:lineRule="auto"/>
        <w:jc w:val="center"/>
        <w:rPr>
          <w:rFonts w:ascii="Times New Roman" w:eastAsia="Times New Roman" w:hAnsi="Times New Roman" w:cs="Times New Roman"/>
          <w:b/>
          <w:bCs/>
          <w:sz w:val="40"/>
          <w:szCs w:val="24"/>
          <w:lang w:eastAsia="ru-RU"/>
        </w:rPr>
      </w:pPr>
    </w:p>
    <w:p w:rsidR="00774A3A" w:rsidRDefault="00774A3A" w:rsidP="00774A3A">
      <w:pPr>
        <w:spacing w:before="100" w:beforeAutospacing="1" w:after="100" w:afterAutospacing="1" w:line="240" w:lineRule="auto"/>
        <w:jc w:val="center"/>
        <w:rPr>
          <w:rFonts w:ascii="Times New Roman" w:eastAsia="Times New Roman" w:hAnsi="Times New Roman" w:cs="Times New Roman"/>
          <w:b/>
          <w:bCs/>
          <w:sz w:val="40"/>
          <w:szCs w:val="24"/>
          <w:lang w:eastAsia="ru-RU"/>
        </w:rPr>
      </w:pPr>
    </w:p>
    <w:p w:rsidR="00774A3A" w:rsidRDefault="00774A3A" w:rsidP="00774A3A">
      <w:pPr>
        <w:spacing w:before="100" w:beforeAutospacing="1" w:after="100" w:afterAutospacing="1" w:line="240" w:lineRule="auto"/>
        <w:jc w:val="center"/>
        <w:rPr>
          <w:rFonts w:ascii="Times New Roman" w:eastAsia="Times New Roman" w:hAnsi="Times New Roman" w:cs="Times New Roman"/>
          <w:b/>
          <w:bCs/>
          <w:sz w:val="40"/>
          <w:szCs w:val="24"/>
          <w:lang w:eastAsia="ru-RU"/>
        </w:rPr>
      </w:pPr>
    </w:p>
    <w:p w:rsidR="00774A3A" w:rsidRDefault="00774A3A" w:rsidP="00774A3A">
      <w:pPr>
        <w:spacing w:before="100" w:beforeAutospacing="1" w:after="100" w:afterAutospacing="1" w:line="240" w:lineRule="auto"/>
        <w:jc w:val="center"/>
        <w:rPr>
          <w:rFonts w:ascii="Times New Roman" w:eastAsia="Times New Roman" w:hAnsi="Times New Roman" w:cs="Times New Roman"/>
          <w:b/>
          <w:bCs/>
          <w:sz w:val="40"/>
          <w:szCs w:val="24"/>
          <w:lang w:eastAsia="ru-RU"/>
        </w:rPr>
      </w:pPr>
    </w:p>
    <w:p w:rsidR="00774A3A" w:rsidRDefault="00774A3A" w:rsidP="00774A3A">
      <w:pPr>
        <w:spacing w:before="100" w:beforeAutospacing="1" w:after="100" w:afterAutospacing="1" w:line="240" w:lineRule="auto"/>
        <w:jc w:val="center"/>
        <w:rPr>
          <w:rFonts w:ascii="Times New Roman" w:eastAsia="Times New Roman" w:hAnsi="Times New Roman" w:cs="Times New Roman"/>
          <w:b/>
          <w:bCs/>
          <w:sz w:val="40"/>
          <w:szCs w:val="24"/>
          <w:lang w:eastAsia="ru-RU"/>
        </w:rPr>
      </w:pPr>
    </w:p>
    <w:p w:rsidR="00EC3969" w:rsidRDefault="00774A3A" w:rsidP="00774A3A">
      <w:pPr>
        <w:spacing w:before="100" w:beforeAutospacing="1" w:after="100" w:afterAutospacing="1" w:line="240" w:lineRule="auto"/>
        <w:jc w:val="center"/>
        <w:rPr>
          <w:rFonts w:ascii="Times New Roman" w:eastAsia="Times New Roman" w:hAnsi="Times New Roman" w:cs="Times New Roman"/>
          <w:sz w:val="40"/>
          <w:szCs w:val="24"/>
          <w:lang w:eastAsia="ru-RU"/>
        </w:rPr>
      </w:pPr>
      <w:bookmarkStart w:id="0" w:name="_Toc208375522"/>
      <w:r w:rsidRPr="00774A3A">
        <w:rPr>
          <w:rFonts w:ascii="Times New Roman" w:eastAsia="Times New Roman" w:hAnsi="Times New Roman" w:cs="Times New Roman"/>
          <w:sz w:val="40"/>
          <w:szCs w:val="24"/>
          <w:lang w:eastAsia="ru-RU"/>
        </w:rPr>
        <w:t>Социальный кодекс</w:t>
      </w:r>
    </w:p>
    <w:p w:rsidR="00774A3A" w:rsidRPr="00774A3A" w:rsidRDefault="00774A3A" w:rsidP="00774A3A">
      <w:pPr>
        <w:spacing w:before="100" w:beforeAutospacing="1" w:after="100" w:afterAutospacing="1" w:line="240" w:lineRule="auto"/>
        <w:jc w:val="center"/>
        <w:rPr>
          <w:rFonts w:ascii="Times New Roman" w:eastAsia="Times New Roman" w:hAnsi="Times New Roman" w:cs="Times New Roman"/>
          <w:sz w:val="40"/>
          <w:szCs w:val="24"/>
          <w:lang w:eastAsia="ru-RU"/>
        </w:rPr>
      </w:pPr>
      <w:r w:rsidRPr="00774A3A">
        <w:rPr>
          <w:rFonts w:ascii="Times New Roman" w:eastAsia="Times New Roman" w:hAnsi="Times New Roman" w:cs="Times New Roman"/>
          <w:sz w:val="40"/>
          <w:szCs w:val="24"/>
          <w:lang w:eastAsia="ru-RU"/>
        </w:rPr>
        <w:t xml:space="preserve"> Ярославской области</w:t>
      </w:r>
      <w:bookmarkEnd w:id="0"/>
    </w:p>
    <w:p w:rsidR="00774A3A" w:rsidRPr="00774A3A" w:rsidRDefault="00774A3A" w:rsidP="00774A3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74A3A">
        <w:rPr>
          <w:rFonts w:ascii="Times New Roman" w:eastAsia="Times New Roman" w:hAnsi="Times New Roman" w:cs="Times New Roman"/>
          <w:sz w:val="24"/>
          <w:szCs w:val="24"/>
          <w:lang w:eastAsia="ru-RU"/>
        </w:rPr>
        <w:t>Принят Ярославской областной Думой</w:t>
      </w:r>
    </w:p>
    <w:p w:rsidR="00774A3A" w:rsidRDefault="00774A3A" w:rsidP="00774A3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74A3A">
        <w:rPr>
          <w:rFonts w:ascii="Times New Roman" w:eastAsia="Times New Roman" w:hAnsi="Times New Roman" w:cs="Times New Roman"/>
          <w:sz w:val="24"/>
          <w:szCs w:val="24"/>
          <w:lang w:eastAsia="ru-RU"/>
        </w:rPr>
        <w:t>16 декабря 2008 года</w:t>
      </w:r>
    </w:p>
    <w:p w:rsidR="00774A3A" w:rsidRPr="00774A3A" w:rsidRDefault="00774A3A" w:rsidP="00774A3A">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 изменениями </w:t>
      </w:r>
      <w:r w:rsidRPr="00774A3A">
        <w:rPr>
          <w:rFonts w:ascii="Times New Roman" w:eastAsia="Times New Roman" w:hAnsi="Times New Roman" w:cs="Times New Roman"/>
          <w:sz w:val="24"/>
          <w:szCs w:val="24"/>
          <w:lang w:eastAsia="ru-RU"/>
        </w:rPr>
        <w:t xml:space="preserve">от 16.12.2009 </w:t>
      </w:r>
      <w:hyperlink r:id="rId6" w:history="1">
        <w:r w:rsidRPr="00774A3A">
          <w:rPr>
            <w:rFonts w:ascii="Times New Roman" w:eastAsia="Times New Roman" w:hAnsi="Times New Roman" w:cs="Times New Roman"/>
            <w:color w:val="0000FF"/>
            <w:sz w:val="24"/>
            <w:szCs w:val="24"/>
            <w:u w:val="single"/>
            <w:lang w:eastAsia="ru-RU"/>
          </w:rPr>
          <w:t>№ 68-з</w:t>
        </w:r>
      </w:hyperlink>
      <w:r w:rsidRPr="00774A3A">
        <w:rPr>
          <w:rFonts w:ascii="Times New Roman" w:eastAsia="Times New Roman" w:hAnsi="Times New Roman" w:cs="Times New Roman"/>
          <w:sz w:val="24"/>
          <w:szCs w:val="24"/>
          <w:lang w:eastAsia="ru-RU"/>
        </w:rPr>
        <w:t xml:space="preserve">, от 05.04.2010 № 8-з, от 03.11.2010 </w:t>
      </w:r>
      <w:hyperlink r:id="rId7" w:history="1">
        <w:r w:rsidRPr="00774A3A">
          <w:rPr>
            <w:rFonts w:ascii="Times New Roman" w:eastAsia="Times New Roman" w:hAnsi="Times New Roman" w:cs="Times New Roman"/>
            <w:color w:val="0000FF"/>
            <w:sz w:val="24"/>
            <w:szCs w:val="24"/>
            <w:u w:val="single"/>
            <w:lang w:eastAsia="ru-RU"/>
          </w:rPr>
          <w:t>№ 41-з</w:t>
        </w:r>
      </w:hyperlink>
      <w:r w:rsidRPr="00774A3A">
        <w:rPr>
          <w:rFonts w:ascii="Times New Roman" w:eastAsia="Times New Roman" w:hAnsi="Times New Roman" w:cs="Times New Roman"/>
          <w:sz w:val="24"/>
          <w:szCs w:val="24"/>
          <w:lang w:eastAsia="ru-RU"/>
        </w:rPr>
        <w:t>, от 05.04.2011</w:t>
      </w:r>
      <w:hyperlink r:id="rId8" w:history="1">
        <w:r w:rsidRPr="00774A3A">
          <w:rPr>
            <w:rFonts w:ascii="Times New Roman" w:eastAsia="Times New Roman" w:hAnsi="Times New Roman" w:cs="Times New Roman"/>
            <w:color w:val="0000FF"/>
            <w:sz w:val="24"/>
            <w:szCs w:val="24"/>
            <w:u w:val="single"/>
            <w:lang w:eastAsia="ru-RU"/>
          </w:rPr>
          <w:t>№7-з,</w:t>
        </w:r>
      </w:hyperlink>
      <w:r w:rsidRPr="00774A3A">
        <w:rPr>
          <w:rFonts w:ascii="Times New Roman" w:eastAsia="Times New Roman" w:hAnsi="Times New Roman" w:cs="Times New Roman"/>
          <w:sz w:val="24"/>
          <w:szCs w:val="24"/>
          <w:lang w:eastAsia="ru-RU"/>
        </w:rPr>
        <w:t xml:space="preserve"> от 08.06.2011 </w:t>
      </w:r>
      <w:hyperlink r:id="rId9" w:history="1">
        <w:r w:rsidRPr="00774A3A">
          <w:rPr>
            <w:rFonts w:ascii="Times New Roman" w:eastAsia="Times New Roman" w:hAnsi="Times New Roman" w:cs="Times New Roman"/>
            <w:color w:val="0000FF"/>
            <w:sz w:val="24"/>
            <w:szCs w:val="24"/>
            <w:u w:val="single"/>
            <w:lang w:eastAsia="ru-RU"/>
          </w:rPr>
          <w:t>№14-з</w:t>
        </w:r>
      </w:hyperlink>
      <w:r w:rsidRPr="00774A3A">
        <w:rPr>
          <w:rFonts w:ascii="Times New Roman" w:eastAsia="Times New Roman" w:hAnsi="Times New Roman" w:cs="Times New Roman"/>
          <w:sz w:val="24"/>
          <w:szCs w:val="24"/>
          <w:lang w:eastAsia="ru-RU"/>
        </w:rPr>
        <w:t xml:space="preserve">, от 05.10.2011 </w:t>
      </w:r>
      <w:hyperlink r:id="rId10" w:history="1">
        <w:r w:rsidRPr="00774A3A">
          <w:rPr>
            <w:rFonts w:ascii="Times New Roman" w:eastAsia="Times New Roman" w:hAnsi="Times New Roman" w:cs="Times New Roman"/>
            <w:color w:val="0000FF"/>
            <w:sz w:val="24"/>
            <w:szCs w:val="24"/>
            <w:u w:val="single"/>
            <w:lang w:eastAsia="ru-RU"/>
          </w:rPr>
          <w:t>№ 31-з</w:t>
        </w:r>
      </w:hyperlink>
      <w:r w:rsidRPr="00774A3A">
        <w:rPr>
          <w:rFonts w:ascii="Times New Roman" w:eastAsia="Times New Roman" w:hAnsi="Times New Roman" w:cs="Times New Roman"/>
          <w:sz w:val="24"/>
          <w:szCs w:val="24"/>
          <w:lang w:eastAsia="ru-RU"/>
        </w:rPr>
        <w:t xml:space="preserve">, от 05.10. 2011 </w:t>
      </w:r>
      <w:hyperlink r:id="rId11" w:history="1">
        <w:r w:rsidRPr="00774A3A">
          <w:rPr>
            <w:rFonts w:ascii="Times New Roman" w:eastAsia="Times New Roman" w:hAnsi="Times New Roman" w:cs="Times New Roman"/>
            <w:color w:val="0000FF"/>
            <w:sz w:val="24"/>
            <w:szCs w:val="24"/>
            <w:u w:val="single"/>
            <w:lang w:eastAsia="ru-RU"/>
          </w:rPr>
          <w:t>№35-з</w:t>
        </w:r>
      </w:hyperlink>
      <w:r w:rsidRPr="00774A3A">
        <w:rPr>
          <w:rFonts w:ascii="Times New Roman" w:eastAsia="Times New Roman" w:hAnsi="Times New Roman" w:cs="Times New Roman"/>
          <w:sz w:val="24"/>
          <w:szCs w:val="24"/>
          <w:lang w:eastAsia="ru-RU"/>
        </w:rPr>
        <w:t>,  от 11.11.2013 №</w:t>
      </w:r>
      <w:hyperlink r:id="rId12" w:history="1">
        <w:r w:rsidRPr="00774A3A">
          <w:rPr>
            <w:rFonts w:ascii="Times New Roman" w:eastAsia="Times New Roman" w:hAnsi="Times New Roman" w:cs="Times New Roman"/>
            <w:color w:val="0000FF"/>
            <w:sz w:val="24"/>
            <w:szCs w:val="24"/>
            <w:u w:val="single"/>
            <w:lang w:eastAsia="ru-RU"/>
          </w:rPr>
          <w:t>52-з</w:t>
        </w:r>
      </w:hyperlink>
      <w:r w:rsidRPr="00774A3A">
        <w:rPr>
          <w:rFonts w:ascii="Times New Roman" w:eastAsia="Times New Roman" w:hAnsi="Times New Roman" w:cs="Times New Roman"/>
          <w:sz w:val="24"/>
          <w:szCs w:val="24"/>
          <w:lang w:eastAsia="ru-RU"/>
        </w:rPr>
        <w:t xml:space="preserve">, от 14.12.2011 </w:t>
      </w:r>
      <w:hyperlink r:id="rId13" w:history="1">
        <w:r w:rsidRPr="00774A3A">
          <w:rPr>
            <w:rFonts w:ascii="Times New Roman" w:eastAsia="Times New Roman" w:hAnsi="Times New Roman" w:cs="Times New Roman"/>
            <w:color w:val="0000FF"/>
            <w:sz w:val="24"/>
            <w:szCs w:val="24"/>
            <w:u w:val="single"/>
            <w:lang w:eastAsia="ru-RU"/>
          </w:rPr>
          <w:t>№48-з</w:t>
        </w:r>
      </w:hyperlink>
      <w:r w:rsidRPr="00774A3A">
        <w:rPr>
          <w:rFonts w:ascii="Times New Roman" w:eastAsia="Times New Roman" w:hAnsi="Times New Roman" w:cs="Times New Roman"/>
          <w:sz w:val="24"/>
          <w:szCs w:val="24"/>
          <w:lang w:eastAsia="ru-RU"/>
        </w:rPr>
        <w:t xml:space="preserve">, от 29.06.2012 </w:t>
      </w:r>
      <w:hyperlink r:id="rId14" w:history="1">
        <w:r w:rsidRPr="00774A3A">
          <w:rPr>
            <w:rFonts w:ascii="Times New Roman" w:eastAsia="Times New Roman" w:hAnsi="Times New Roman" w:cs="Times New Roman"/>
            <w:color w:val="0000FF"/>
            <w:sz w:val="24"/>
            <w:szCs w:val="24"/>
            <w:u w:val="single"/>
            <w:lang w:eastAsia="ru-RU"/>
          </w:rPr>
          <w:t>№24-з</w:t>
        </w:r>
      </w:hyperlink>
      <w:r w:rsidRPr="00774A3A">
        <w:rPr>
          <w:rFonts w:ascii="Times New Roman" w:eastAsia="Times New Roman" w:hAnsi="Times New Roman" w:cs="Times New Roman"/>
          <w:sz w:val="24"/>
          <w:szCs w:val="24"/>
          <w:lang w:eastAsia="ru-RU"/>
        </w:rPr>
        <w:t xml:space="preserve">,от 08.11.2012 </w:t>
      </w:r>
      <w:hyperlink r:id="rId15" w:history="1">
        <w:r w:rsidRPr="00774A3A">
          <w:rPr>
            <w:rFonts w:ascii="Times New Roman" w:eastAsia="Times New Roman" w:hAnsi="Times New Roman" w:cs="Times New Roman"/>
            <w:color w:val="0000FF"/>
            <w:sz w:val="24"/>
            <w:szCs w:val="24"/>
            <w:u w:val="single"/>
            <w:lang w:eastAsia="ru-RU"/>
          </w:rPr>
          <w:t>№50-з</w:t>
        </w:r>
      </w:hyperlink>
      <w:r w:rsidRPr="00774A3A">
        <w:rPr>
          <w:rFonts w:ascii="Times New Roman" w:eastAsia="Times New Roman" w:hAnsi="Times New Roman" w:cs="Times New Roman"/>
          <w:sz w:val="24"/>
          <w:szCs w:val="24"/>
          <w:lang w:eastAsia="ru-RU"/>
        </w:rPr>
        <w:t>, от 23.12.2013 №</w:t>
      </w:r>
      <w:hyperlink r:id="rId16" w:history="1">
        <w:r w:rsidRPr="00774A3A">
          <w:rPr>
            <w:rFonts w:ascii="Times New Roman" w:eastAsia="Times New Roman" w:hAnsi="Times New Roman" w:cs="Times New Roman"/>
            <w:color w:val="0000FF"/>
            <w:sz w:val="24"/>
            <w:szCs w:val="24"/>
            <w:u w:val="single"/>
            <w:lang w:eastAsia="ru-RU"/>
          </w:rPr>
          <w:t>70-з</w:t>
        </w:r>
      </w:hyperlink>
      <w:r w:rsidRPr="00774A3A">
        <w:rPr>
          <w:rFonts w:ascii="Times New Roman" w:eastAsia="Times New Roman" w:hAnsi="Times New Roman" w:cs="Times New Roman"/>
          <w:sz w:val="24"/>
          <w:szCs w:val="24"/>
          <w:lang w:eastAsia="ru-RU"/>
        </w:rPr>
        <w:t>, от 15.10.2014 №</w:t>
      </w:r>
      <w:hyperlink r:id="rId17" w:history="1">
        <w:r w:rsidRPr="00774A3A">
          <w:rPr>
            <w:rFonts w:ascii="Times New Roman" w:eastAsia="Times New Roman" w:hAnsi="Times New Roman" w:cs="Times New Roman"/>
            <w:color w:val="0000FF"/>
            <w:sz w:val="24"/>
            <w:szCs w:val="24"/>
            <w:u w:val="single"/>
            <w:lang w:eastAsia="ru-RU"/>
          </w:rPr>
          <w:t>50-з</w:t>
        </w:r>
      </w:hyperlink>
      <w:r w:rsidRPr="00774A3A">
        <w:rPr>
          <w:rFonts w:ascii="Times New Roman" w:eastAsia="Times New Roman" w:hAnsi="Times New Roman" w:cs="Times New Roman"/>
          <w:sz w:val="24"/>
          <w:szCs w:val="24"/>
          <w:lang w:eastAsia="ru-RU"/>
        </w:rPr>
        <w:t>, от 14.07.2015 №</w:t>
      </w:r>
      <w:hyperlink r:id="rId18" w:history="1">
        <w:r w:rsidRPr="00774A3A">
          <w:rPr>
            <w:rFonts w:ascii="Times New Roman" w:eastAsia="Times New Roman" w:hAnsi="Times New Roman" w:cs="Times New Roman"/>
            <w:color w:val="0000FF"/>
            <w:sz w:val="24"/>
            <w:szCs w:val="24"/>
            <w:u w:val="single"/>
            <w:lang w:eastAsia="ru-RU"/>
          </w:rPr>
          <w:t>68-з</w:t>
        </w:r>
      </w:hyperlink>
      <w:r w:rsidRPr="00774A3A">
        <w:rPr>
          <w:rFonts w:ascii="Times New Roman" w:eastAsia="Times New Roman" w:hAnsi="Times New Roman" w:cs="Times New Roman"/>
          <w:sz w:val="24"/>
          <w:szCs w:val="24"/>
          <w:lang w:eastAsia="ru-RU"/>
        </w:rPr>
        <w:t xml:space="preserve">, от 28.10.2015 № </w:t>
      </w:r>
      <w:hyperlink r:id="rId19" w:history="1">
        <w:r w:rsidRPr="00774A3A">
          <w:rPr>
            <w:rFonts w:ascii="Times New Roman" w:eastAsia="Times New Roman" w:hAnsi="Times New Roman" w:cs="Times New Roman"/>
            <w:color w:val="0000FF"/>
            <w:sz w:val="24"/>
            <w:szCs w:val="24"/>
            <w:u w:val="single"/>
            <w:lang w:eastAsia="ru-RU"/>
          </w:rPr>
          <w:t>84-з</w:t>
        </w:r>
      </w:hyperlink>
      <w:r w:rsidRPr="00774A3A">
        <w:rPr>
          <w:rFonts w:ascii="Times New Roman" w:eastAsia="Times New Roman" w:hAnsi="Times New Roman" w:cs="Times New Roman"/>
          <w:sz w:val="24"/>
          <w:szCs w:val="24"/>
          <w:lang w:eastAsia="ru-RU"/>
        </w:rPr>
        <w:t xml:space="preserve">, от 26.11.2015 № </w:t>
      </w:r>
      <w:hyperlink r:id="rId20" w:history="1">
        <w:r w:rsidRPr="00774A3A">
          <w:rPr>
            <w:rFonts w:ascii="Times New Roman" w:eastAsia="Times New Roman" w:hAnsi="Times New Roman" w:cs="Times New Roman"/>
            <w:color w:val="0000FF"/>
            <w:sz w:val="24"/>
            <w:szCs w:val="24"/>
            <w:u w:val="single"/>
            <w:lang w:eastAsia="ru-RU"/>
          </w:rPr>
          <w:t>93-з</w:t>
        </w:r>
      </w:hyperlink>
    </w:p>
    <w:p w:rsidR="00774A3A" w:rsidRDefault="00774A3A" w:rsidP="00774A3A">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774A3A" w:rsidRDefault="00774A3A" w:rsidP="00774A3A">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774A3A" w:rsidRDefault="00774A3A" w:rsidP="00774A3A">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774A3A" w:rsidRDefault="00774A3A" w:rsidP="00774A3A">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774A3A" w:rsidRDefault="00774A3A" w:rsidP="00774A3A">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774A3A" w:rsidRDefault="00774A3A" w:rsidP="00774A3A">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774A3A" w:rsidRDefault="00774A3A" w:rsidP="00774A3A">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774A3A" w:rsidRDefault="00774A3A" w:rsidP="00774A3A">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EC3969" w:rsidRDefault="00EC3969" w:rsidP="00774A3A">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EC3969" w:rsidRDefault="00EC3969" w:rsidP="00774A3A">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774A3A" w:rsidRPr="00774A3A" w:rsidRDefault="00774A3A" w:rsidP="00774A3A">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774A3A" w:rsidRPr="00376FD8" w:rsidRDefault="00774A3A" w:rsidP="00774A3A">
      <w:pPr>
        <w:pStyle w:val="a7"/>
        <w:jc w:val="both"/>
        <w:rPr>
          <w:rFonts w:ascii="Times New Roman" w:hAnsi="Times New Roman" w:cs="Times New Roman"/>
          <w:b/>
          <w:szCs w:val="20"/>
          <w:lang w:eastAsia="ru-RU"/>
        </w:rPr>
      </w:pPr>
      <w:bookmarkStart w:id="1" w:name="_Toc217881003"/>
      <w:bookmarkStart w:id="2" w:name="_Toc212439757"/>
      <w:bookmarkStart w:id="3" w:name="_Toc212440375"/>
      <w:bookmarkEnd w:id="1"/>
      <w:bookmarkEnd w:id="2"/>
      <w:r w:rsidRPr="00376FD8">
        <w:rPr>
          <w:rFonts w:ascii="Times New Roman" w:hAnsi="Times New Roman" w:cs="Times New Roman"/>
          <w:b/>
          <w:szCs w:val="20"/>
          <w:lang w:eastAsia="ru-RU"/>
        </w:rPr>
        <w:lastRenderedPageBreak/>
        <w:t>Раздел 1. Общие положения</w:t>
      </w:r>
      <w:bookmarkEnd w:id="3"/>
    </w:p>
    <w:p w:rsidR="00774A3A" w:rsidRPr="00376FD8" w:rsidRDefault="00774A3A" w:rsidP="00774A3A">
      <w:pPr>
        <w:pStyle w:val="a7"/>
        <w:jc w:val="both"/>
        <w:rPr>
          <w:rFonts w:ascii="Times New Roman" w:hAnsi="Times New Roman" w:cs="Times New Roman"/>
          <w:b/>
          <w:szCs w:val="20"/>
          <w:lang w:eastAsia="ru-RU"/>
        </w:rPr>
      </w:pPr>
      <w:bookmarkStart w:id="4" w:name="_Toc217881004"/>
      <w:bookmarkStart w:id="5" w:name="_Toc212439758"/>
      <w:bookmarkStart w:id="6" w:name="_Toc212440376"/>
      <w:bookmarkEnd w:id="4"/>
      <w:bookmarkEnd w:id="5"/>
      <w:r w:rsidRPr="00376FD8">
        <w:rPr>
          <w:rFonts w:ascii="Times New Roman" w:hAnsi="Times New Roman" w:cs="Times New Roman"/>
          <w:b/>
          <w:szCs w:val="20"/>
          <w:lang w:eastAsia="ru-RU"/>
        </w:rPr>
        <w:t>Глава 1. Социальное законодательство Ярославской области</w:t>
      </w:r>
      <w:bookmarkEnd w:id="6"/>
    </w:p>
    <w:p w:rsidR="00774A3A" w:rsidRPr="00376FD8" w:rsidRDefault="00774A3A" w:rsidP="00774A3A">
      <w:pPr>
        <w:pStyle w:val="a7"/>
        <w:jc w:val="both"/>
        <w:rPr>
          <w:rFonts w:ascii="Times New Roman" w:hAnsi="Times New Roman" w:cs="Times New Roman"/>
          <w:b/>
          <w:szCs w:val="20"/>
          <w:lang w:eastAsia="ru-RU"/>
        </w:rPr>
      </w:pPr>
    </w:p>
    <w:p w:rsidR="00774A3A" w:rsidRPr="00376FD8" w:rsidRDefault="00774A3A" w:rsidP="00774A3A">
      <w:pPr>
        <w:pStyle w:val="a7"/>
        <w:jc w:val="both"/>
        <w:rPr>
          <w:rFonts w:ascii="Times New Roman" w:hAnsi="Times New Roman" w:cs="Times New Roman"/>
          <w:b/>
          <w:szCs w:val="20"/>
          <w:lang w:eastAsia="ru-RU"/>
        </w:rPr>
      </w:pPr>
      <w:bookmarkStart w:id="7" w:name="_Toc217881005"/>
      <w:bookmarkStart w:id="8" w:name="_Toc212439759"/>
      <w:bookmarkStart w:id="9" w:name="_Toc212440377"/>
      <w:bookmarkEnd w:id="7"/>
      <w:bookmarkEnd w:id="8"/>
      <w:r w:rsidRPr="00376FD8">
        <w:rPr>
          <w:rFonts w:ascii="Times New Roman" w:hAnsi="Times New Roman" w:cs="Times New Roman"/>
          <w:b/>
          <w:szCs w:val="20"/>
          <w:lang w:eastAsia="ru-RU"/>
        </w:rPr>
        <w:t>Статья 1. Правоотношения, регулируемые социальным законодательством Ярославской области</w:t>
      </w:r>
      <w:bookmarkEnd w:id="9"/>
    </w:p>
    <w:p w:rsidR="00774A3A" w:rsidRPr="00376FD8" w:rsidRDefault="00774A3A" w:rsidP="00774A3A">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Социальное законодательство Ярославской области (далее - социальное законодательство) регулирует правоотношения, связанные с реализацией полномочий Ярославской области в сфере предоставления социальной поддержки, социального обслуживания и оказания социальной помощи населению Ярославской области, а также иные связанные с ними правоотношения (далее - социальные правоотношения).</w:t>
      </w:r>
    </w:p>
    <w:p w:rsidR="00774A3A" w:rsidRPr="00376FD8" w:rsidRDefault="00774A3A" w:rsidP="00774A3A">
      <w:pPr>
        <w:pStyle w:val="a7"/>
        <w:jc w:val="both"/>
        <w:rPr>
          <w:rFonts w:ascii="Times New Roman" w:hAnsi="Times New Roman" w:cs="Times New Roman"/>
          <w:szCs w:val="20"/>
          <w:lang w:eastAsia="ru-RU"/>
        </w:rPr>
      </w:pPr>
    </w:p>
    <w:p w:rsidR="00774A3A" w:rsidRPr="00376FD8" w:rsidRDefault="00774A3A" w:rsidP="00774A3A">
      <w:pPr>
        <w:pStyle w:val="a7"/>
        <w:jc w:val="both"/>
        <w:rPr>
          <w:rFonts w:ascii="Times New Roman" w:hAnsi="Times New Roman" w:cs="Times New Roman"/>
          <w:b/>
          <w:szCs w:val="20"/>
          <w:lang w:eastAsia="ru-RU"/>
        </w:rPr>
      </w:pPr>
      <w:bookmarkStart w:id="10" w:name="_Toc217881006"/>
      <w:bookmarkStart w:id="11" w:name="_Toc212439760"/>
      <w:bookmarkStart w:id="12" w:name="_Toc212440378"/>
      <w:bookmarkEnd w:id="10"/>
      <w:bookmarkEnd w:id="11"/>
      <w:r w:rsidRPr="00376FD8">
        <w:rPr>
          <w:rFonts w:ascii="Times New Roman" w:hAnsi="Times New Roman" w:cs="Times New Roman"/>
          <w:b/>
          <w:szCs w:val="20"/>
          <w:lang w:eastAsia="ru-RU"/>
        </w:rPr>
        <w:t>Статья 2. Система социального законодательства</w:t>
      </w:r>
      <w:bookmarkEnd w:id="12"/>
    </w:p>
    <w:p w:rsidR="00774A3A" w:rsidRPr="00376FD8" w:rsidRDefault="00774A3A" w:rsidP="00774A3A">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1.Социальное законодательство состоит из настоящего Кодекса и иных законов Ярославской области, регулирующих социальные правоотношения, а также принимаемых в соответствии с ними нормативных правовых актов Ярославской области.</w:t>
      </w:r>
    </w:p>
    <w:p w:rsidR="00774A3A" w:rsidRPr="00376FD8" w:rsidRDefault="00774A3A" w:rsidP="00774A3A">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2.Предоставление социальной поддержки и оказание социальной помощи населению Ярославской области осуществляется в соответствии с настоящим Кодексом, иными законами Ярославской области и принимаемыми в соответствии с ними нормативными правовыми актами Ярославской области.</w:t>
      </w:r>
    </w:p>
    <w:p w:rsidR="00774A3A" w:rsidRPr="00376FD8" w:rsidRDefault="00774A3A" w:rsidP="00774A3A">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Предоставление социального обслуживания осуществляется в соответствии с Законом Ярославской области «О социальном обслуживании населения Ярославской области» и принимаемыми в соответствии с ним нормативными правовыми актами Ярославской области.</w:t>
      </w:r>
    </w:p>
    <w:p w:rsidR="00774A3A" w:rsidRPr="00376FD8" w:rsidRDefault="00774A3A" w:rsidP="00774A3A">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3.Акты социального законодательства не могут противоречить федеральному законодательству. Если федеральным законодательством установлены иные правила, чем предусмотренные социальным законодательством, то применяются нормы федерального законодательства.</w:t>
      </w:r>
    </w:p>
    <w:p w:rsidR="00774A3A" w:rsidRPr="00376FD8" w:rsidRDefault="00774A3A" w:rsidP="00774A3A">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4.Законы Ярославской области, регулирующие социальные правоотношения, должны соответствовать настоящему Кодексу. В случае противоречия между настоящим Кодексом и иным законом Ярославской области, регулирующим социальные правоотношения, применяется настоящий Кодекс.</w:t>
      </w:r>
    </w:p>
    <w:p w:rsidR="00774A3A" w:rsidRPr="00376FD8" w:rsidRDefault="00774A3A" w:rsidP="00774A3A">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5.Органы местного самоуправления муниципальных образований Ярославской области (далее - органы местного самоуправления) вправе принимать акты, содержащие нормы социального законодательства:</w:t>
      </w:r>
    </w:p>
    <w:p w:rsidR="00774A3A" w:rsidRPr="00376FD8" w:rsidRDefault="00774A3A" w:rsidP="00774A3A">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в случае наделения органов местного самоуправления отдельными государственными полномочиями Ярославской области в соответствии с федеральным законодательством и законодательством Ярославской области;</w:t>
      </w:r>
    </w:p>
    <w:p w:rsidR="00774A3A" w:rsidRPr="00376FD8" w:rsidRDefault="00774A3A" w:rsidP="00774A3A">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в случае установления органами местного самоуправления дополнительных мер социальной поддержки, социального обслуживания и социальной помощи для отдельных категорий граждан, финансируемых из местных бюджетов в соответствии с федеральным законодательством;</w:t>
      </w:r>
    </w:p>
    <w:p w:rsidR="00774A3A" w:rsidRPr="00376FD8" w:rsidRDefault="00774A3A" w:rsidP="00774A3A">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в иных случаях, установленных федеральным законодательством, настоящим Кодексом или иными законами Ярославской области, регулирующими социальные правоотношения.</w:t>
      </w:r>
    </w:p>
    <w:p w:rsidR="00774A3A" w:rsidRPr="00376FD8" w:rsidRDefault="00774A3A" w:rsidP="00774A3A">
      <w:pPr>
        <w:pStyle w:val="a7"/>
        <w:jc w:val="both"/>
        <w:rPr>
          <w:rFonts w:ascii="Times New Roman" w:hAnsi="Times New Roman" w:cs="Times New Roman"/>
          <w:b/>
          <w:szCs w:val="20"/>
          <w:lang w:eastAsia="ru-RU"/>
        </w:rPr>
      </w:pPr>
    </w:p>
    <w:p w:rsidR="00774A3A" w:rsidRPr="00376FD8" w:rsidRDefault="00774A3A" w:rsidP="00774A3A">
      <w:pPr>
        <w:pStyle w:val="a7"/>
        <w:jc w:val="both"/>
        <w:rPr>
          <w:rFonts w:ascii="Times New Roman" w:hAnsi="Times New Roman" w:cs="Times New Roman"/>
          <w:lang w:eastAsia="ru-RU"/>
        </w:rPr>
      </w:pPr>
      <w:bookmarkStart w:id="13" w:name="_Toc217881007"/>
      <w:bookmarkStart w:id="14" w:name="_Toc212439761"/>
      <w:bookmarkStart w:id="15" w:name="_Toc212440379"/>
      <w:bookmarkEnd w:id="13"/>
      <w:bookmarkEnd w:id="14"/>
      <w:r w:rsidRPr="00376FD8">
        <w:rPr>
          <w:rFonts w:ascii="Times New Roman" w:hAnsi="Times New Roman" w:cs="Times New Roman"/>
          <w:b/>
          <w:lang w:eastAsia="ru-RU"/>
        </w:rPr>
        <w:t>Статья 3. Действие актов социального законодательства во времени</w:t>
      </w:r>
      <w:bookmarkEnd w:id="15"/>
    </w:p>
    <w:p w:rsidR="00774A3A" w:rsidRPr="00376FD8" w:rsidRDefault="00774A3A" w:rsidP="00774A3A">
      <w:pPr>
        <w:pStyle w:val="a7"/>
        <w:jc w:val="both"/>
        <w:rPr>
          <w:rFonts w:ascii="Times New Roman" w:hAnsi="Times New Roman" w:cs="Times New Roman"/>
          <w:lang w:eastAsia="ru-RU"/>
        </w:rPr>
      </w:pPr>
      <w:r w:rsidRPr="00376FD8">
        <w:rPr>
          <w:rFonts w:ascii="Times New Roman" w:hAnsi="Times New Roman" w:cs="Times New Roman"/>
          <w:lang w:eastAsia="ru-RU"/>
        </w:rPr>
        <w:t>1.Акты социального законодательства применяются к правоотношениям, возникшим после их вступления в силу, за исключением случаев, установленных настоящей статьей.</w:t>
      </w:r>
    </w:p>
    <w:p w:rsidR="00774A3A" w:rsidRPr="00376FD8" w:rsidRDefault="00774A3A" w:rsidP="00774A3A">
      <w:pPr>
        <w:pStyle w:val="a7"/>
        <w:jc w:val="both"/>
        <w:rPr>
          <w:rFonts w:ascii="Times New Roman" w:hAnsi="Times New Roman" w:cs="Times New Roman"/>
          <w:lang w:eastAsia="ru-RU"/>
        </w:rPr>
      </w:pPr>
      <w:r w:rsidRPr="00376FD8">
        <w:rPr>
          <w:rFonts w:ascii="Times New Roman" w:hAnsi="Times New Roman" w:cs="Times New Roman"/>
          <w:lang w:eastAsia="ru-RU"/>
        </w:rPr>
        <w:t>2.К правоотношениям, возникшим до вступления в силу актов социального законодательства, они применяются в части прав и обязанностей, возникших после их вступления в силу.</w:t>
      </w:r>
    </w:p>
    <w:p w:rsidR="00774A3A" w:rsidRPr="00376FD8" w:rsidRDefault="00774A3A" w:rsidP="00774A3A">
      <w:pPr>
        <w:pStyle w:val="a7"/>
        <w:jc w:val="both"/>
        <w:rPr>
          <w:rFonts w:ascii="Times New Roman" w:hAnsi="Times New Roman" w:cs="Times New Roman"/>
          <w:lang w:eastAsia="ru-RU"/>
        </w:rPr>
      </w:pPr>
      <w:r w:rsidRPr="00376FD8">
        <w:rPr>
          <w:rFonts w:ascii="Times New Roman" w:hAnsi="Times New Roman" w:cs="Times New Roman"/>
          <w:lang w:eastAsia="ru-RU"/>
        </w:rPr>
        <w:t>3.Действие актов социального законодательства может быть распространено на правоотношения, возникшие до их вступления в силу в случае:</w:t>
      </w:r>
    </w:p>
    <w:p w:rsidR="00774A3A" w:rsidRPr="00376FD8" w:rsidRDefault="00774A3A" w:rsidP="00774A3A">
      <w:pPr>
        <w:pStyle w:val="a7"/>
        <w:jc w:val="both"/>
        <w:rPr>
          <w:rFonts w:ascii="Times New Roman" w:hAnsi="Times New Roman" w:cs="Times New Roman"/>
          <w:lang w:eastAsia="ru-RU"/>
        </w:rPr>
      </w:pPr>
      <w:r w:rsidRPr="00376FD8">
        <w:rPr>
          <w:rFonts w:ascii="Times New Roman" w:hAnsi="Times New Roman" w:cs="Times New Roman"/>
          <w:lang w:eastAsia="ru-RU"/>
        </w:rPr>
        <w:t>1) установления новых мер социальной поддержки, видов социального обслуживания или социальной помощи либо увеличения их размера;</w:t>
      </w:r>
    </w:p>
    <w:p w:rsidR="00774A3A" w:rsidRPr="00376FD8" w:rsidRDefault="00774A3A" w:rsidP="00774A3A">
      <w:pPr>
        <w:pStyle w:val="a7"/>
        <w:jc w:val="both"/>
        <w:rPr>
          <w:rFonts w:ascii="Times New Roman" w:hAnsi="Times New Roman" w:cs="Times New Roman"/>
          <w:lang w:eastAsia="ru-RU"/>
        </w:rPr>
      </w:pPr>
      <w:r w:rsidRPr="00376FD8">
        <w:rPr>
          <w:rFonts w:ascii="Times New Roman" w:hAnsi="Times New Roman" w:cs="Times New Roman"/>
          <w:lang w:eastAsia="ru-RU"/>
        </w:rPr>
        <w:t>2) введения новых категорий граждан, имеющих право на получение социальной поддержки, социального обслуживания или социальной помощи либо их расширения.</w:t>
      </w:r>
    </w:p>
    <w:p w:rsidR="00774A3A" w:rsidRPr="00376FD8" w:rsidRDefault="00774A3A" w:rsidP="00774A3A">
      <w:pPr>
        <w:pStyle w:val="a7"/>
        <w:jc w:val="both"/>
        <w:rPr>
          <w:rFonts w:ascii="Times New Roman" w:hAnsi="Times New Roman" w:cs="Times New Roman"/>
          <w:lang w:eastAsia="ru-RU"/>
        </w:rPr>
      </w:pPr>
      <w:r w:rsidRPr="00376FD8">
        <w:rPr>
          <w:rFonts w:ascii="Times New Roman" w:hAnsi="Times New Roman" w:cs="Times New Roman"/>
          <w:lang w:eastAsia="ru-RU"/>
        </w:rPr>
        <w:t>4.Акты социального законодательства по вопросам защиты прав и свобод человека и гражданина вступают в силу не ранее чем через десять дней после их официального опубликования.</w:t>
      </w:r>
    </w:p>
    <w:p w:rsidR="00774A3A" w:rsidRPr="00376FD8" w:rsidRDefault="00774A3A" w:rsidP="00774A3A">
      <w:pPr>
        <w:pStyle w:val="a7"/>
        <w:jc w:val="both"/>
        <w:rPr>
          <w:rFonts w:ascii="Times New Roman" w:hAnsi="Times New Roman" w:cs="Times New Roman"/>
          <w:lang w:eastAsia="ru-RU"/>
        </w:rPr>
      </w:pPr>
      <w:bookmarkStart w:id="16" w:name="_Toc217881008"/>
      <w:bookmarkStart w:id="17" w:name="_Toc212439762"/>
      <w:bookmarkStart w:id="18" w:name="_Toc212440380"/>
      <w:bookmarkEnd w:id="16"/>
      <w:bookmarkEnd w:id="17"/>
    </w:p>
    <w:p w:rsidR="00774A3A" w:rsidRPr="00376FD8" w:rsidRDefault="00774A3A" w:rsidP="00774A3A">
      <w:pPr>
        <w:pStyle w:val="a7"/>
        <w:jc w:val="both"/>
        <w:rPr>
          <w:rFonts w:ascii="Times New Roman" w:hAnsi="Times New Roman" w:cs="Times New Roman"/>
          <w:b/>
          <w:lang w:eastAsia="ru-RU"/>
        </w:rPr>
      </w:pPr>
      <w:r w:rsidRPr="00376FD8">
        <w:rPr>
          <w:rFonts w:ascii="Times New Roman" w:hAnsi="Times New Roman" w:cs="Times New Roman"/>
          <w:b/>
          <w:lang w:eastAsia="ru-RU"/>
        </w:rPr>
        <w:t>Статья 4. Применение социального законодательства по аналогии</w:t>
      </w:r>
      <w:bookmarkEnd w:id="18"/>
    </w:p>
    <w:p w:rsidR="00774A3A" w:rsidRPr="00376FD8" w:rsidRDefault="00774A3A" w:rsidP="00774A3A">
      <w:pPr>
        <w:pStyle w:val="a7"/>
        <w:jc w:val="both"/>
        <w:rPr>
          <w:rFonts w:ascii="Times New Roman" w:hAnsi="Times New Roman" w:cs="Times New Roman"/>
          <w:lang w:eastAsia="ru-RU"/>
        </w:rPr>
      </w:pPr>
      <w:r w:rsidRPr="00376FD8">
        <w:rPr>
          <w:rFonts w:ascii="Times New Roman" w:hAnsi="Times New Roman" w:cs="Times New Roman"/>
          <w:lang w:eastAsia="ru-RU"/>
        </w:rPr>
        <w:t>Применение социального законодательства по аналогии не допускается.</w:t>
      </w:r>
    </w:p>
    <w:p w:rsidR="00774A3A" w:rsidRPr="00376FD8" w:rsidRDefault="00774A3A" w:rsidP="00774A3A">
      <w:pPr>
        <w:pStyle w:val="a7"/>
        <w:jc w:val="both"/>
        <w:rPr>
          <w:rFonts w:ascii="Times New Roman" w:hAnsi="Times New Roman" w:cs="Times New Roman"/>
          <w:lang w:eastAsia="ru-RU"/>
        </w:rPr>
      </w:pPr>
    </w:p>
    <w:p w:rsidR="00774A3A" w:rsidRPr="00376FD8" w:rsidRDefault="00774A3A" w:rsidP="00774A3A">
      <w:pPr>
        <w:pStyle w:val="a7"/>
        <w:jc w:val="both"/>
        <w:rPr>
          <w:rFonts w:ascii="Times New Roman" w:hAnsi="Times New Roman" w:cs="Times New Roman"/>
          <w:b/>
          <w:lang w:eastAsia="ru-RU"/>
        </w:rPr>
      </w:pPr>
      <w:bookmarkStart w:id="19" w:name="_Toc217881009"/>
      <w:bookmarkStart w:id="20" w:name="_Toc212439763"/>
      <w:bookmarkStart w:id="21" w:name="_Toc212440381"/>
      <w:bookmarkEnd w:id="19"/>
      <w:bookmarkEnd w:id="20"/>
      <w:r w:rsidRPr="00376FD8">
        <w:rPr>
          <w:rFonts w:ascii="Times New Roman" w:hAnsi="Times New Roman" w:cs="Times New Roman"/>
          <w:b/>
          <w:lang w:eastAsia="ru-RU"/>
        </w:rPr>
        <w:t>Статья 5. Основные термины и понятия, применяемые в настоящем Кодексе</w:t>
      </w:r>
      <w:bookmarkEnd w:id="21"/>
    </w:p>
    <w:p w:rsidR="00774A3A" w:rsidRPr="00376FD8" w:rsidRDefault="00774A3A" w:rsidP="00774A3A">
      <w:pPr>
        <w:pStyle w:val="a7"/>
        <w:jc w:val="both"/>
        <w:rPr>
          <w:rFonts w:ascii="Times New Roman" w:hAnsi="Times New Roman" w:cs="Times New Roman"/>
          <w:lang w:eastAsia="ru-RU"/>
        </w:rPr>
      </w:pPr>
      <w:r w:rsidRPr="00376FD8">
        <w:rPr>
          <w:rFonts w:ascii="Times New Roman" w:hAnsi="Times New Roman" w:cs="Times New Roman"/>
          <w:lang w:eastAsia="ru-RU"/>
        </w:rPr>
        <w:t>В настоящем Кодексе применяются следующие основные термины и понятия:</w:t>
      </w:r>
    </w:p>
    <w:p w:rsidR="00774A3A" w:rsidRPr="00376FD8" w:rsidRDefault="00774A3A" w:rsidP="00774A3A">
      <w:pPr>
        <w:pStyle w:val="a7"/>
        <w:jc w:val="both"/>
        <w:rPr>
          <w:rFonts w:ascii="Times New Roman" w:hAnsi="Times New Roman" w:cs="Times New Roman"/>
          <w:lang w:eastAsia="ru-RU"/>
        </w:rPr>
      </w:pPr>
      <w:r w:rsidRPr="00376FD8">
        <w:rPr>
          <w:rFonts w:ascii="Times New Roman" w:hAnsi="Times New Roman" w:cs="Times New Roman"/>
          <w:b/>
          <w:lang w:eastAsia="ru-RU"/>
        </w:rPr>
        <w:t>государственное учреждение Ярославской области (далее - государственное учреждение)</w:t>
      </w:r>
      <w:r w:rsidRPr="00376FD8">
        <w:rPr>
          <w:rFonts w:ascii="Times New Roman" w:hAnsi="Times New Roman" w:cs="Times New Roman"/>
          <w:lang w:eastAsia="ru-RU"/>
        </w:rPr>
        <w:t xml:space="preserve"> - автономное или бюджетное учреждение, созданное органами государственной власти Ярославской областив виде государственного учреждения здравоохранения, государственного учреждения социального обслуживания населения, государственного учреждения культуры и искусства, государственного образовательного учреждения, государственного ветеринарного учреждения;</w:t>
      </w:r>
    </w:p>
    <w:p w:rsidR="00774A3A" w:rsidRPr="00376FD8" w:rsidRDefault="00774A3A" w:rsidP="00774A3A">
      <w:pPr>
        <w:pStyle w:val="a7"/>
        <w:jc w:val="both"/>
        <w:rPr>
          <w:rFonts w:ascii="Times New Roman" w:hAnsi="Times New Roman" w:cs="Times New Roman"/>
          <w:lang w:eastAsia="ru-RU"/>
        </w:rPr>
      </w:pPr>
      <w:r w:rsidRPr="00376FD8">
        <w:rPr>
          <w:rFonts w:ascii="Times New Roman" w:hAnsi="Times New Roman" w:cs="Times New Roman"/>
          <w:b/>
          <w:lang w:eastAsia="ru-RU"/>
        </w:rPr>
        <w:t>денежная выплата</w:t>
      </w:r>
      <w:r w:rsidRPr="00376FD8">
        <w:rPr>
          <w:rFonts w:ascii="Times New Roman" w:hAnsi="Times New Roman" w:cs="Times New Roman"/>
          <w:lang w:eastAsia="ru-RU"/>
        </w:rPr>
        <w:t xml:space="preserve"> - средства областного бюджета, предоставленные гражданину на безвозмездной и безвозвратной основе по основаниям и в размерах, установленных настоящим Кодексом;</w:t>
      </w:r>
    </w:p>
    <w:p w:rsidR="00774A3A" w:rsidRPr="00376FD8" w:rsidRDefault="00774A3A" w:rsidP="00774A3A">
      <w:pPr>
        <w:pStyle w:val="a7"/>
        <w:jc w:val="both"/>
        <w:rPr>
          <w:rFonts w:ascii="Times New Roman" w:hAnsi="Times New Roman" w:cs="Times New Roman"/>
          <w:lang w:eastAsia="ru-RU"/>
        </w:rPr>
      </w:pPr>
      <w:r w:rsidRPr="00376FD8">
        <w:rPr>
          <w:rFonts w:ascii="Times New Roman" w:hAnsi="Times New Roman" w:cs="Times New Roman"/>
          <w:b/>
          <w:lang w:eastAsia="ru-RU"/>
        </w:rPr>
        <w:t>денежная компенсация</w:t>
      </w:r>
      <w:r w:rsidRPr="00376FD8">
        <w:rPr>
          <w:rFonts w:ascii="Times New Roman" w:hAnsi="Times New Roman" w:cs="Times New Roman"/>
          <w:lang w:eastAsia="ru-RU"/>
        </w:rPr>
        <w:t xml:space="preserve"> - средства областного бюджета, предоставленные гражданину на безвозмездной и безвозвратной основе по основаниям, установленным настоящим Кодексом, в размере фактически произведенных им расходов на оплату социальных услуг или их части;</w:t>
      </w:r>
    </w:p>
    <w:p w:rsidR="00774A3A" w:rsidRPr="00376FD8" w:rsidRDefault="00774A3A" w:rsidP="00774A3A">
      <w:pPr>
        <w:pStyle w:val="a7"/>
        <w:jc w:val="both"/>
        <w:rPr>
          <w:rFonts w:ascii="Times New Roman" w:hAnsi="Times New Roman" w:cs="Times New Roman"/>
          <w:lang w:eastAsia="ru-RU"/>
        </w:rPr>
      </w:pPr>
      <w:r w:rsidRPr="00376FD8">
        <w:rPr>
          <w:rFonts w:ascii="Times New Roman" w:hAnsi="Times New Roman" w:cs="Times New Roman"/>
          <w:b/>
          <w:lang w:eastAsia="ru-RU"/>
        </w:rPr>
        <w:t>дети (ребенок)</w:t>
      </w:r>
      <w:r w:rsidRPr="00376FD8">
        <w:rPr>
          <w:rFonts w:ascii="Times New Roman" w:hAnsi="Times New Roman" w:cs="Times New Roman"/>
          <w:lang w:eastAsia="ru-RU"/>
        </w:rPr>
        <w:t xml:space="preserve"> - лица (лицо), не достигшие возраста 18 лет (совершеннолетия), за исключением граждан, вступивших в брак или эмансипированных до достижения совершеннолетия в соответствии с Семейным кодексом Российской Федерации и Гражданским кодексом Российской Федерации;</w:t>
      </w:r>
    </w:p>
    <w:p w:rsidR="00774A3A" w:rsidRPr="00376FD8" w:rsidRDefault="00774A3A" w:rsidP="00774A3A">
      <w:pPr>
        <w:pStyle w:val="a7"/>
        <w:jc w:val="both"/>
        <w:rPr>
          <w:rFonts w:ascii="Times New Roman" w:hAnsi="Times New Roman" w:cs="Times New Roman"/>
          <w:lang w:eastAsia="ru-RU"/>
        </w:rPr>
      </w:pPr>
      <w:r w:rsidRPr="00376FD8">
        <w:rPr>
          <w:rFonts w:ascii="Times New Roman" w:hAnsi="Times New Roman" w:cs="Times New Roman"/>
          <w:b/>
          <w:lang w:eastAsia="ru-RU"/>
        </w:rPr>
        <w:t>нетрудоспособность</w:t>
      </w:r>
      <w:r w:rsidRPr="00376FD8">
        <w:rPr>
          <w:rFonts w:ascii="Times New Roman" w:hAnsi="Times New Roman" w:cs="Times New Roman"/>
          <w:lang w:eastAsia="ru-RU"/>
        </w:rPr>
        <w:t xml:space="preserve"> - невозможность полноценного участия граждан в трудовых отношениях в силу возраста (дети, граждане пожилого возраста) или состояния здоровья (инвалиды);</w:t>
      </w:r>
    </w:p>
    <w:p w:rsidR="00774A3A" w:rsidRPr="00376FD8" w:rsidRDefault="00774A3A" w:rsidP="00774A3A">
      <w:pPr>
        <w:pStyle w:val="a7"/>
        <w:jc w:val="both"/>
        <w:rPr>
          <w:rFonts w:ascii="Times New Roman" w:hAnsi="Times New Roman" w:cs="Times New Roman"/>
          <w:lang w:eastAsia="ru-RU"/>
        </w:rPr>
      </w:pPr>
      <w:r w:rsidRPr="00376FD8">
        <w:rPr>
          <w:rFonts w:ascii="Times New Roman" w:hAnsi="Times New Roman" w:cs="Times New Roman"/>
          <w:b/>
          <w:lang w:eastAsia="ru-RU"/>
        </w:rPr>
        <w:t>нетрудоспособные члены семьи</w:t>
      </w:r>
      <w:r w:rsidRPr="00376FD8">
        <w:rPr>
          <w:rFonts w:ascii="Times New Roman" w:hAnsi="Times New Roman" w:cs="Times New Roman"/>
          <w:lang w:eastAsia="ru-RU"/>
        </w:rPr>
        <w:t xml:space="preserve"> - члены семьи гражданина, совместно с ним проживающие, находящиеся на его полном содержании или получающие от него помощь, являющуюся для них постоянным и основным источником средств к существованию;</w:t>
      </w:r>
    </w:p>
    <w:p w:rsidR="00774A3A" w:rsidRPr="00376FD8" w:rsidRDefault="00774A3A" w:rsidP="00774A3A">
      <w:pPr>
        <w:pStyle w:val="a7"/>
        <w:jc w:val="both"/>
        <w:rPr>
          <w:rFonts w:ascii="Times New Roman" w:hAnsi="Times New Roman" w:cs="Times New Roman"/>
          <w:lang w:eastAsia="ru-RU"/>
        </w:rPr>
      </w:pPr>
      <w:r w:rsidRPr="00376FD8">
        <w:rPr>
          <w:rFonts w:ascii="Times New Roman" w:hAnsi="Times New Roman" w:cs="Times New Roman"/>
          <w:b/>
          <w:lang w:eastAsia="ru-RU"/>
        </w:rPr>
        <w:t>организация здравоохранения</w:t>
      </w:r>
      <w:r w:rsidRPr="00376FD8">
        <w:rPr>
          <w:rFonts w:ascii="Times New Roman" w:hAnsi="Times New Roman" w:cs="Times New Roman"/>
          <w:lang w:eastAsia="ru-RU"/>
        </w:rPr>
        <w:t xml:space="preserve"> - организация, относящаяся к государственной, муниципальной или частной системе здравоохранения, оказывающая населению бесплатную медицинскую помощь в рамках Территориальной программы государственных гарантий оказания населению Ярославской области бесплатной медицинской помощи;</w:t>
      </w:r>
    </w:p>
    <w:p w:rsidR="00774A3A" w:rsidRPr="00376FD8" w:rsidRDefault="00774A3A" w:rsidP="00774A3A">
      <w:pPr>
        <w:pStyle w:val="a7"/>
        <w:jc w:val="both"/>
        <w:rPr>
          <w:rFonts w:ascii="Times New Roman" w:hAnsi="Times New Roman" w:cs="Times New Roman"/>
          <w:lang w:eastAsia="ru-RU"/>
        </w:rPr>
      </w:pPr>
      <w:r w:rsidRPr="00376FD8">
        <w:rPr>
          <w:rFonts w:ascii="Times New Roman" w:hAnsi="Times New Roman" w:cs="Times New Roman"/>
          <w:b/>
          <w:lang w:eastAsia="ru-RU"/>
        </w:rPr>
        <w:t>социальное обеспечение</w:t>
      </w:r>
      <w:r w:rsidRPr="00376FD8">
        <w:rPr>
          <w:rFonts w:ascii="Times New Roman" w:hAnsi="Times New Roman" w:cs="Times New Roman"/>
          <w:lang w:eastAsia="ru-RU"/>
        </w:rPr>
        <w:t xml:space="preserve"> - предоставление социальной поддержки, социального обслуживания и оказание социальной помощи в соответствии с социальным законодательством;</w:t>
      </w:r>
    </w:p>
    <w:p w:rsidR="00774A3A" w:rsidRPr="00376FD8" w:rsidRDefault="00774A3A" w:rsidP="00774A3A">
      <w:pPr>
        <w:pStyle w:val="a7"/>
        <w:jc w:val="both"/>
        <w:rPr>
          <w:rFonts w:ascii="Times New Roman" w:hAnsi="Times New Roman" w:cs="Times New Roman"/>
          <w:lang w:eastAsia="ru-RU"/>
        </w:rPr>
      </w:pPr>
      <w:r w:rsidRPr="00376FD8">
        <w:rPr>
          <w:rFonts w:ascii="Times New Roman" w:hAnsi="Times New Roman" w:cs="Times New Roman"/>
          <w:b/>
          <w:lang w:eastAsia="ru-RU"/>
        </w:rPr>
        <w:t>социальные обязательства</w:t>
      </w:r>
      <w:r w:rsidRPr="00376FD8">
        <w:rPr>
          <w:rFonts w:ascii="Times New Roman" w:hAnsi="Times New Roman" w:cs="Times New Roman"/>
          <w:lang w:eastAsia="ru-RU"/>
        </w:rPr>
        <w:t xml:space="preserve"> - расходные обязательства Ярославской области, установленные в целях предоставления социальной поддержки, социального обслуживания и оказания социальной помощи населению Ярославской области либо для обеспечения их предоставления;</w:t>
      </w:r>
    </w:p>
    <w:p w:rsidR="00774A3A" w:rsidRPr="00376FD8" w:rsidRDefault="00774A3A" w:rsidP="00774A3A">
      <w:pPr>
        <w:pStyle w:val="a7"/>
        <w:jc w:val="both"/>
        <w:rPr>
          <w:rFonts w:ascii="Times New Roman" w:hAnsi="Times New Roman" w:cs="Times New Roman"/>
          <w:lang w:eastAsia="ru-RU"/>
        </w:rPr>
      </w:pPr>
      <w:r w:rsidRPr="00376FD8">
        <w:rPr>
          <w:rFonts w:ascii="Times New Roman" w:hAnsi="Times New Roman" w:cs="Times New Roman"/>
          <w:b/>
          <w:lang w:eastAsia="ru-RU"/>
        </w:rPr>
        <w:t>социальная поддержка</w:t>
      </w:r>
      <w:r w:rsidRPr="00376FD8">
        <w:rPr>
          <w:rFonts w:ascii="Times New Roman" w:hAnsi="Times New Roman" w:cs="Times New Roman"/>
          <w:lang w:eastAsia="ru-RU"/>
        </w:rPr>
        <w:t xml:space="preserve"> - предоставление отдельным категориям граждан социальных услуг, денежных компенсаций, денежных выплат;</w:t>
      </w:r>
    </w:p>
    <w:p w:rsidR="00774A3A" w:rsidRPr="00376FD8" w:rsidRDefault="00774A3A" w:rsidP="00774A3A">
      <w:pPr>
        <w:pStyle w:val="a7"/>
        <w:jc w:val="both"/>
        <w:rPr>
          <w:rFonts w:ascii="Times New Roman" w:hAnsi="Times New Roman" w:cs="Times New Roman"/>
          <w:lang w:eastAsia="ru-RU"/>
        </w:rPr>
      </w:pPr>
      <w:r w:rsidRPr="00376FD8">
        <w:rPr>
          <w:rFonts w:ascii="Times New Roman" w:hAnsi="Times New Roman" w:cs="Times New Roman"/>
          <w:b/>
          <w:lang w:eastAsia="ru-RU"/>
        </w:rPr>
        <w:t>социальная помощь</w:t>
      </w:r>
      <w:r w:rsidRPr="00376FD8">
        <w:rPr>
          <w:rFonts w:ascii="Times New Roman" w:hAnsi="Times New Roman" w:cs="Times New Roman"/>
          <w:lang w:eastAsia="ru-RU"/>
        </w:rPr>
        <w:t xml:space="preserve"> - предоставление малоимущим гражданам и гражданам, находящимся в трудной жизненной ситуации, пособия и натуральной помощи;</w:t>
      </w:r>
    </w:p>
    <w:p w:rsidR="00774A3A" w:rsidRPr="00376FD8" w:rsidRDefault="00774A3A" w:rsidP="00774A3A">
      <w:pPr>
        <w:pStyle w:val="a7"/>
        <w:jc w:val="both"/>
        <w:rPr>
          <w:rFonts w:ascii="Times New Roman" w:hAnsi="Times New Roman" w:cs="Times New Roman"/>
          <w:lang w:eastAsia="ru-RU"/>
        </w:rPr>
      </w:pPr>
      <w:r w:rsidRPr="00376FD8">
        <w:rPr>
          <w:rFonts w:ascii="Times New Roman" w:hAnsi="Times New Roman" w:cs="Times New Roman"/>
          <w:b/>
          <w:lang w:eastAsia="ru-RU"/>
        </w:rPr>
        <w:t>социальная услуга</w:t>
      </w:r>
      <w:r w:rsidRPr="00376FD8">
        <w:rPr>
          <w:rFonts w:ascii="Times New Roman" w:hAnsi="Times New Roman" w:cs="Times New Roman"/>
          <w:lang w:eastAsia="ru-RU"/>
        </w:rPr>
        <w:t xml:space="preserve"> - полная или частичная оплата за счет средств областного бюджета стоимости товаров, работ или услуг, реализуемых коммерческими или некоммерческими организациями (включая протезно-ортопедическое обслуживание, лекарственное обеспечение, услуги медицинских, транспортных и иных организаций), а также предоставление права обслуживания в указанных организациях (в том числе внеочередного и первоочередного).</w:t>
      </w:r>
    </w:p>
    <w:p w:rsidR="00774A3A" w:rsidRPr="00376FD8" w:rsidRDefault="00774A3A" w:rsidP="00774A3A">
      <w:pPr>
        <w:pStyle w:val="a7"/>
        <w:jc w:val="both"/>
        <w:rPr>
          <w:rFonts w:ascii="Times New Roman" w:hAnsi="Times New Roman" w:cs="Times New Roman"/>
          <w:lang w:eastAsia="ru-RU"/>
        </w:rPr>
      </w:pPr>
      <w:r w:rsidRPr="00376FD8">
        <w:rPr>
          <w:rFonts w:ascii="Times New Roman" w:hAnsi="Times New Roman" w:cs="Times New Roman"/>
          <w:lang w:eastAsia="ru-RU"/>
        </w:rPr>
        <w:t>Иные основные термины и понятия, используемые в настоящем Кодексе, по своему объему и содержанию соответствуют понятиям, применяемым в федеральном законодательстве.</w:t>
      </w:r>
    </w:p>
    <w:p w:rsidR="00774A3A" w:rsidRPr="00376FD8" w:rsidRDefault="00774A3A" w:rsidP="00774A3A">
      <w:pPr>
        <w:pStyle w:val="a7"/>
        <w:jc w:val="both"/>
        <w:rPr>
          <w:rFonts w:ascii="Times New Roman" w:hAnsi="Times New Roman" w:cs="Times New Roman"/>
          <w:lang w:eastAsia="ru-RU"/>
        </w:rPr>
      </w:pPr>
    </w:p>
    <w:p w:rsidR="00774A3A" w:rsidRPr="00376FD8" w:rsidRDefault="00774A3A" w:rsidP="00774A3A">
      <w:pPr>
        <w:pStyle w:val="a7"/>
        <w:jc w:val="both"/>
        <w:rPr>
          <w:rFonts w:ascii="Times New Roman" w:hAnsi="Times New Roman" w:cs="Times New Roman"/>
          <w:b/>
          <w:lang w:eastAsia="ru-RU"/>
        </w:rPr>
      </w:pPr>
      <w:bookmarkStart w:id="22" w:name="_Toc217881010"/>
      <w:bookmarkStart w:id="23" w:name="_Toc212439764"/>
      <w:bookmarkStart w:id="24" w:name="_Toc212440382"/>
      <w:bookmarkEnd w:id="22"/>
      <w:bookmarkEnd w:id="23"/>
      <w:r w:rsidRPr="00376FD8">
        <w:rPr>
          <w:rFonts w:ascii="Times New Roman" w:hAnsi="Times New Roman" w:cs="Times New Roman"/>
          <w:b/>
          <w:lang w:eastAsia="ru-RU"/>
        </w:rPr>
        <w:t>Глава 2. Принципы социального законодательства</w:t>
      </w:r>
      <w:bookmarkEnd w:id="24"/>
    </w:p>
    <w:p w:rsidR="00774A3A" w:rsidRPr="00376FD8" w:rsidRDefault="00774A3A" w:rsidP="00774A3A">
      <w:pPr>
        <w:pStyle w:val="a7"/>
        <w:jc w:val="both"/>
        <w:rPr>
          <w:rFonts w:ascii="Times New Roman" w:hAnsi="Times New Roman" w:cs="Times New Roman"/>
          <w:b/>
          <w:lang w:eastAsia="ru-RU"/>
        </w:rPr>
      </w:pPr>
    </w:p>
    <w:p w:rsidR="00774A3A" w:rsidRPr="00376FD8" w:rsidRDefault="00774A3A" w:rsidP="00774A3A">
      <w:pPr>
        <w:pStyle w:val="a7"/>
        <w:jc w:val="both"/>
        <w:rPr>
          <w:rFonts w:ascii="Times New Roman" w:hAnsi="Times New Roman" w:cs="Times New Roman"/>
          <w:b/>
          <w:lang w:eastAsia="ru-RU"/>
        </w:rPr>
      </w:pPr>
      <w:bookmarkStart w:id="25" w:name="_Toc217881011"/>
      <w:bookmarkStart w:id="26" w:name="_Toc212439765"/>
      <w:bookmarkStart w:id="27" w:name="_Toc212440383"/>
      <w:bookmarkEnd w:id="25"/>
      <w:bookmarkEnd w:id="26"/>
      <w:r w:rsidRPr="00376FD8">
        <w:rPr>
          <w:rFonts w:ascii="Times New Roman" w:hAnsi="Times New Roman" w:cs="Times New Roman"/>
          <w:b/>
          <w:lang w:eastAsia="ru-RU"/>
        </w:rPr>
        <w:t>Статья 6. Система принципов социального законодательства</w:t>
      </w:r>
      <w:bookmarkEnd w:id="27"/>
    </w:p>
    <w:p w:rsidR="00774A3A" w:rsidRPr="00376FD8" w:rsidRDefault="00774A3A" w:rsidP="00774A3A">
      <w:pPr>
        <w:pStyle w:val="a7"/>
        <w:jc w:val="both"/>
        <w:rPr>
          <w:rFonts w:ascii="Times New Roman" w:hAnsi="Times New Roman" w:cs="Times New Roman"/>
          <w:lang w:eastAsia="ru-RU"/>
        </w:rPr>
      </w:pPr>
      <w:r w:rsidRPr="00376FD8">
        <w:rPr>
          <w:rFonts w:ascii="Times New Roman" w:hAnsi="Times New Roman" w:cs="Times New Roman"/>
          <w:lang w:eastAsia="ru-RU"/>
        </w:rPr>
        <w:t>1. Социальное законодательство основывается на принципах:</w:t>
      </w:r>
    </w:p>
    <w:p w:rsidR="00774A3A" w:rsidRPr="00376FD8" w:rsidRDefault="00774A3A" w:rsidP="00774A3A">
      <w:pPr>
        <w:pStyle w:val="a7"/>
        <w:jc w:val="both"/>
        <w:rPr>
          <w:rFonts w:ascii="Times New Roman" w:hAnsi="Times New Roman" w:cs="Times New Roman"/>
          <w:lang w:eastAsia="ru-RU"/>
        </w:rPr>
      </w:pPr>
      <w:r w:rsidRPr="00376FD8">
        <w:rPr>
          <w:rFonts w:ascii="Times New Roman" w:hAnsi="Times New Roman" w:cs="Times New Roman"/>
          <w:lang w:eastAsia="ru-RU"/>
        </w:rPr>
        <w:t>1) доступности социального обеспечения и предоставления равных возможностей по его получению;</w:t>
      </w:r>
    </w:p>
    <w:p w:rsidR="00774A3A" w:rsidRPr="00376FD8" w:rsidRDefault="00774A3A" w:rsidP="00774A3A">
      <w:pPr>
        <w:pStyle w:val="a7"/>
        <w:jc w:val="both"/>
        <w:rPr>
          <w:rFonts w:ascii="Times New Roman" w:hAnsi="Times New Roman" w:cs="Times New Roman"/>
          <w:lang w:eastAsia="ru-RU"/>
        </w:rPr>
      </w:pPr>
      <w:r w:rsidRPr="00376FD8">
        <w:rPr>
          <w:rFonts w:ascii="Times New Roman" w:hAnsi="Times New Roman" w:cs="Times New Roman"/>
          <w:lang w:eastAsia="ru-RU"/>
        </w:rPr>
        <w:t>2) приоритетности социального обеспечения отдельных категорий граждан;</w:t>
      </w:r>
    </w:p>
    <w:p w:rsidR="00774A3A" w:rsidRPr="00376FD8" w:rsidRDefault="00774A3A" w:rsidP="00774A3A">
      <w:pPr>
        <w:pStyle w:val="a7"/>
        <w:jc w:val="both"/>
        <w:rPr>
          <w:rFonts w:ascii="Times New Roman" w:hAnsi="Times New Roman" w:cs="Times New Roman"/>
          <w:lang w:eastAsia="ru-RU"/>
        </w:rPr>
      </w:pPr>
      <w:r w:rsidRPr="00376FD8">
        <w:rPr>
          <w:rFonts w:ascii="Times New Roman" w:hAnsi="Times New Roman" w:cs="Times New Roman"/>
          <w:lang w:eastAsia="ru-RU"/>
        </w:rPr>
        <w:t>3) добровольности участия граждан в социальных правоотношениях;</w:t>
      </w:r>
    </w:p>
    <w:p w:rsidR="00774A3A" w:rsidRPr="00376FD8" w:rsidRDefault="00774A3A" w:rsidP="00774A3A">
      <w:pPr>
        <w:pStyle w:val="a7"/>
        <w:jc w:val="both"/>
        <w:rPr>
          <w:rFonts w:ascii="Times New Roman" w:hAnsi="Times New Roman" w:cs="Times New Roman"/>
          <w:lang w:eastAsia="ru-RU"/>
        </w:rPr>
      </w:pPr>
      <w:r w:rsidRPr="00376FD8">
        <w:rPr>
          <w:rFonts w:ascii="Times New Roman" w:hAnsi="Times New Roman" w:cs="Times New Roman"/>
          <w:lang w:eastAsia="ru-RU"/>
        </w:rPr>
        <w:t>4) гарантированности прав граждан, участвующих в социальных правоотношениях;</w:t>
      </w:r>
    </w:p>
    <w:p w:rsidR="00774A3A" w:rsidRPr="00376FD8" w:rsidRDefault="00774A3A" w:rsidP="00774A3A">
      <w:pPr>
        <w:pStyle w:val="a7"/>
        <w:jc w:val="both"/>
        <w:rPr>
          <w:rFonts w:ascii="Times New Roman" w:hAnsi="Times New Roman" w:cs="Times New Roman"/>
          <w:lang w:eastAsia="ru-RU"/>
        </w:rPr>
      </w:pPr>
      <w:r w:rsidRPr="00376FD8">
        <w:rPr>
          <w:rFonts w:ascii="Times New Roman" w:hAnsi="Times New Roman" w:cs="Times New Roman"/>
          <w:lang w:eastAsia="ru-RU"/>
        </w:rPr>
        <w:t>5) многообразия и дифференцированности видов и размеров социального обеспечения;</w:t>
      </w:r>
    </w:p>
    <w:p w:rsidR="00774A3A" w:rsidRPr="00376FD8" w:rsidRDefault="00774A3A" w:rsidP="00774A3A">
      <w:pPr>
        <w:pStyle w:val="a7"/>
        <w:jc w:val="both"/>
        <w:rPr>
          <w:rFonts w:ascii="Times New Roman" w:hAnsi="Times New Roman" w:cs="Times New Roman"/>
          <w:lang w:eastAsia="ru-RU"/>
        </w:rPr>
      </w:pPr>
      <w:r w:rsidRPr="00376FD8">
        <w:rPr>
          <w:rFonts w:ascii="Times New Roman" w:hAnsi="Times New Roman" w:cs="Times New Roman"/>
          <w:lang w:eastAsia="ru-RU"/>
        </w:rPr>
        <w:t>6) конфиденциальности предоставления социального обеспечения.</w:t>
      </w:r>
    </w:p>
    <w:p w:rsidR="00774A3A" w:rsidRPr="00376FD8" w:rsidRDefault="00774A3A" w:rsidP="00774A3A">
      <w:pPr>
        <w:pStyle w:val="a7"/>
        <w:jc w:val="both"/>
        <w:rPr>
          <w:rFonts w:ascii="Times New Roman" w:hAnsi="Times New Roman" w:cs="Times New Roman"/>
          <w:lang w:eastAsia="ru-RU"/>
        </w:rPr>
      </w:pPr>
      <w:r w:rsidRPr="00376FD8">
        <w:rPr>
          <w:rFonts w:ascii="Times New Roman" w:hAnsi="Times New Roman" w:cs="Times New Roman"/>
          <w:lang w:eastAsia="ru-RU"/>
        </w:rPr>
        <w:lastRenderedPageBreak/>
        <w:t>2. В социальном законодательстве применяются принципы федерального законодательства о социальной поддержке, социальном обслуживании, оказании социальной помощи.</w:t>
      </w:r>
    </w:p>
    <w:p w:rsidR="00774A3A" w:rsidRPr="00376FD8" w:rsidRDefault="00774A3A" w:rsidP="00774A3A">
      <w:pPr>
        <w:pStyle w:val="a7"/>
        <w:jc w:val="both"/>
        <w:rPr>
          <w:rFonts w:ascii="Times New Roman" w:hAnsi="Times New Roman" w:cs="Times New Roman"/>
          <w:lang w:eastAsia="ru-RU"/>
        </w:rPr>
      </w:pPr>
    </w:p>
    <w:p w:rsidR="00774A3A" w:rsidRPr="00376FD8" w:rsidRDefault="00774A3A" w:rsidP="00774A3A">
      <w:pPr>
        <w:pStyle w:val="a7"/>
        <w:jc w:val="both"/>
        <w:rPr>
          <w:rFonts w:ascii="Times New Roman" w:hAnsi="Times New Roman" w:cs="Times New Roman"/>
          <w:b/>
          <w:lang w:eastAsia="ru-RU"/>
        </w:rPr>
      </w:pPr>
      <w:bookmarkStart w:id="28" w:name="_Toc217881012"/>
      <w:bookmarkStart w:id="29" w:name="_Toc212439766"/>
      <w:bookmarkStart w:id="30" w:name="_Toc212440384"/>
      <w:bookmarkEnd w:id="28"/>
      <w:bookmarkEnd w:id="29"/>
      <w:r w:rsidRPr="00376FD8">
        <w:rPr>
          <w:rFonts w:ascii="Times New Roman" w:hAnsi="Times New Roman" w:cs="Times New Roman"/>
          <w:b/>
          <w:lang w:eastAsia="ru-RU"/>
        </w:rPr>
        <w:t>Статья 7.Доступность социального обеспечения и предоставление равных возможностей по его получению</w:t>
      </w:r>
      <w:bookmarkEnd w:id="30"/>
    </w:p>
    <w:p w:rsidR="00774A3A" w:rsidRPr="00376FD8" w:rsidRDefault="00774A3A" w:rsidP="00774A3A">
      <w:pPr>
        <w:pStyle w:val="a7"/>
        <w:jc w:val="both"/>
        <w:rPr>
          <w:rFonts w:ascii="Times New Roman" w:hAnsi="Times New Roman" w:cs="Times New Roman"/>
          <w:lang w:eastAsia="ru-RU"/>
        </w:rPr>
      </w:pPr>
      <w:r w:rsidRPr="00376FD8">
        <w:rPr>
          <w:rFonts w:ascii="Times New Roman" w:hAnsi="Times New Roman" w:cs="Times New Roman"/>
          <w:lang w:eastAsia="ru-RU"/>
        </w:rPr>
        <w:t>Органы государственной власти создают условия для обеспечения доступности социального обеспечения на всей территории Ярославской области.</w:t>
      </w:r>
    </w:p>
    <w:p w:rsidR="00774A3A" w:rsidRPr="00376FD8" w:rsidRDefault="00774A3A" w:rsidP="00774A3A">
      <w:pPr>
        <w:pStyle w:val="a7"/>
        <w:jc w:val="both"/>
        <w:rPr>
          <w:rFonts w:ascii="Times New Roman" w:hAnsi="Times New Roman" w:cs="Times New Roman"/>
          <w:lang w:eastAsia="ru-RU"/>
        </w:rPr>
      </w:pPr>
      <w:r w:rsidRPr="00376FD8">
        <w:rPr>
          <w:rFonts w:ascii="Times New Roman" w:hAnsi="Times New Roman" w:cs="Times New Roman"/>
          <w:lang w:eastAsia="ru-RU"/>
        </w:rPr>
        <w:t>Граждане, имеющие право на получение социального обеспечения, обладают равными возможностями по реализации своего права независимо от места их проживания, пола, расы, национальности, языка, происхождения, отношения к религии, убеждений, принадлежности к общественным объединениям и других обстоятельств.</w:t>
      </w:r>
    </w:p>
    <w:p w:rsidR="00774A3A" w:rsidRPr="00376FD8" w:rsidRDefault="00774A3A" w:rsidP="00774A3A">
      <w:pPr>
        <w:pStyle w:val="a7"/>
        <w:jc w:val="both"/>
        <w:rPr>
          <w:rFonts w:ascii="Times New Roman" w:hAnsi="Times New Roman" w:cs="Times New Roman"/>
          <w:lang w:eastAsia="ru-RU"/>
        </w:rPr>
      </w:pPr>
    </w:p>
    <w:p w:rsidR="00774A3A" w:rsidRPr="00376FD8" w:rsidRDefault="00774A3A" w:rsidP="00774A3A">
      <w:pPr>
        <w:pStyle w:val="a7"/>
        <w:jc w:val="both"/>
        <w:rPr>
          <w:rFonts w:ascii="Times New Roman" w:hAnsi="Times New Roman" w:cs="Times New Roman"/>
          <w:b/>
          <w:lang w:eastAsia="ru-RU"/>
        </w:rPr>
      </w:pPr>
      <w:bookmarkStart w:id="31" w:name="_Toc217881013"/>
      <w:bookmarkStart w:id="32" w:name="_Toc212439767"/>
      <w:bookmarkStart w:id="33" w:name="_Toc212440385"/>
      <w:bookmarkEnd w:id="31"/>
      <w:bookmarkEnd w:id="32"/>
      <w:r w:rsidRPr="00376FD8">
        <w:rPr>
          <w:rFonts w:ascii="Times New Roman" w:hAnsi="Times New Roman" w:cs="Times New Roman"/>
          <w:b/>
          <w:lang w:eastAsia="ru-RU"/>
        </w:rPr>
        <w:t>Статья 8.Приоритетность социального обеспечения отдельных категорий граждан</w:t>
      </w:r>
      <w:bookmarkEnd w:id="33"/>
    </w:p>
    <w:p w:rsidR="00774A3A" w:rsidRPr="00376FD8" w:rsidRDefault="00774A3A" w:rsidP="00774A3A">
      <w:pPr>
        <w:pStyle w:val="a7"/>
        <w:jc w:val="both"/>
        <w:rPr>
          <w:rFonts w:ascii="Times New Roman" w:hAnsi="Times New Roman" w:cs="Times New Roman"/>
          <w:lang w:eastAsia="ru-RU"/>
        </w:rPr>
      </w:pPr>
      <w:r w:rsidRPr="00376FD8">
        <w:rPr>
          <w:rFonts w:ascii="Times New Roman" w:hAnsi="Times New Roman" w:cs="Times New Roman"/>
          <w:lang w:eastAsia="ru-RU"/>
        </w:rPr>
        <w:t>Социальное обеспечение в приоритетном порядке предоставляется:</w:t>
      </w:r>
    </w:p>
    <w:p w:rsidR="00774A3A" w:rsidRPr="00376FD8" w:rsidRDefault="00774A3A" w:rsidP="00774A3A">
      <w:pPr>
        <w:pStyle w:val="a7"/>
        <w:jc w:val="both"/>
        <w:rPr>
          <w:rFonts w:ascii="Times New Roman" w:hAnsi="Times New Roman" w:cs="Times New Roman"/>
          <w:lang w:eastAsia="ru-RU"/>
        </w:rPr>
      </w:pPr>
      <w:r w:rsidRPr="00376FD8">
        <w:rPr>
          <w:rFonts w:ascii="Times New Roman" w:hAnsi="Times New Roman" w:cs="Times New Roman"/>
          <w:lang w:eastAsia="ru-RU"/>
        </w:rPr>
        <w:t>1) нетрудоспособным гражданам, в том числе детям;</w:t>
      </w:r>
    </w:p>
    <w:p w:rsidR="00774A3A" w:rsidRPr="00376FD8" w:rsidRDefault="00774A3A" w:rsidP="00774A3A">
      <w:pPr>
        <w:pStyle w:val="a7"/>
        <w:jc w:val="both"/>
        <w:rPr>
          <w:rFonts w:ascii="Times New Roman" w:hAnsi="Times New Roman" w:cs="Times New Roman"/>
          <w:lang w:eastAsia="ru-RU"/>
        </w:rPr>
      </w:pPr>
      <w:r w:rsidRPr="00376FD8">
        <w:rPr>
          <w:rFonts w:ascii="Times New Roman" w:hAnsi="Times New Roman" w:cs="Times New Roman"/>
          <w:lang w:eastAsia="ru-RU"/>
        </w:rPr>
        <w:t>2) семьям, воспитывающим детей, в том числе многодетным;</w:t>
      </w:r>
    </w:p>
    <w:p w:rsidR="00774A3A" w:rsidRPr="00376FD8" w:rsidRDefault="00774A3A" w:rsidP="00774A3A">
      <w:pPr>
        <w:pStyle w:val="a7"/>
        <w:jc w:val="both"/>
        <w:rPr>
          <w:rFonts w:ascii="Times New Roman" w:hAnsi="Times New Roman" w:cs="Times New Roman"/>
          <w:lang w:eastAsia="ru-RU"/>
        </w:rPr>
      </w:pPr>
      <w:r w:rsidRPr="00376FD8">
        <w:rPr>
          <w:rFonts w:ascii="Times New Roman" w:hAnsi="Times New Roman" w:cs="Times New Roman"/>
          <w:lang w:eastAsia="ru-RU"/>
        </w:rPr>
        <w:t>3) малоимущим и иным остро нуждающимся гражданам.</w:t>
      </w:r>
    </w:p>
    <w:p w:rsidR="00774A3A" w:rsidRPr="00376FD8" w:rsidRDefault="00774A3A" w:rsidP="00774A3A">
      <w:pPr>
        <w:pStyle w:val="a7"/>
        <w:jc w:val="both"/>
        <w:rPr>
          <w:rFonts w:ascii="Times New Roman" w:hAnsi="Times New Roman" w:cs="Times New Roman"/>
          <w:lang w:eastAsia="ru-RU"/>
        </w:rPr>
      </w:pPr>
    </w:p>
    <w:p w:rsidR="00774A3A" w:rsidRPr="00376FD8" w:rsidRDefault="00774A3A" w:rsidP="00774A3A">
      <w:pPr>
        <w:pStyle w:val="a7"/>
        <w:jc w:val="both"/>
        <w:rPr>
          <w:rFonts w:ascii="Times New Roman" w:hAnsi="Times New Roman" w:cs="Times New Roman"/>
          <w:b/>
          <w:lang w:eastAsia="ru-RU"/>
        </w:rPr>
      </w:pPr>
      <w:bookmarkStart w:id="34" w:name="_Toc217881014"/>
      <w:bookmarkStart w:id="35" w:name="_Toc212439768"/>
      <w:bookmarkStart w:id="36" w:name="_Toc212440386"/>
      <w:bookmarkEnd w:id="34"/>
      <w:bookmarkEnd w:id="35"/>
      <w:r w:rsidRPr="00376FD8">
        <w:rPr>
          <w:rFonts w:ascii="Times New Roman" w:hAnsi="Times New Roman" w:cs="Times New Roman"/>
          <w:b/>
          <w:lang w:eastAsia="ru-RU"/>
        </w:rPr>
        <w:t>Статья 9.Добровольность участия граждан в социальных правоотношениях</w:t>
      </w:r>
      <w:bookmarkEnd w:id="36"/>
    </w:p>
    <w:p w:rsidR="00774A3A" w:rsidRPr="00376FD8" w:rsidRDefault="00774A3A" w:rsidP="00774A3A">
      <w:pPr>
        <w:pStyle w:val="a7"/>
        <w:jc w:val="both"/>
        <w:rPr>
          <w:rFonts w:ascii="Times New Roman" w:hAnsi="Times New Roman" w:cs="Times New Roman"/>
          <w:lang w:eastAsia="ru-RU"/>
        </w:rPr>
      </w:pPr>
      <w:r w:rsidRPr="00376FD8">
        <w:rPr>
          <w:rFonts w:ascii="Times New Roman" w:hAnsi="Times New Roman" w:cs="Times New Roman"/>
          <w:lang w:eastAsia="ru-RU"/>
        </w:rPr>
        <w:t>Граждане становятся участниками социальных правоотношений на основании:</w:t>
      </w:r>
    </w:p>
    <w:p w:rsidR="00774A3A" w:rsidRPr="00376FD8" w:rsidRDefault="00774A3A" w:rsidP="00774A3A">
      <w:pPr>
        <w:pStyle w:val="a7"/>
        <w:jc w:val="both"/>
        <w:rPr>
          <w:rFonts w:ascii="Times New Roman" w:hAnsi="Times New Roman" w:cs="Times New Roman"/>
          <w:lang w:eastAsia="ru-RU"/>
        </w:rPr>
      </w:pPr>
      <w:r w:rsidRPr="00376FD8">
        <w:rPr>
          <w:rFonts w:ascii="Times New Roman" w:hAnsi="Times New Roman" w:cs="Times New Roman"/>
          <w:lang w:eastAsia="ru-RU"/>
        </w:rPr>
        <w:t>1) их добровольного обращения в органы государственной власти, органы местного самоуправления или организации, которые в установленном порядке уполномочены на предоставление социального обеспечения;</w:t>
      </w:r>
    </w:p>
    <w:p w:rsidR="00774A3A" w:rsidRPr="00376FD8" w:rsidRDefault="00774A3A" w:rsidP="00774A3A">
      <w:pPr>
        <w:pStyle w:val="a7"/>
        <w:jc w:val="both"/>
        <w:rPr>
          <w:rFonts w:ascii="Times New Roman" w:hAnsi="Times New Roman" w:cs="Times New Roman"/>
          <w:lang w:eastAsia="ru-RU"/>
        </w:rPr>
      </w:pPr>
      <w:r w:rsidRPr="00376FD8">
        <w:rPr>
          <w:rFonts w:ascii="Times New Roman" w:hAnsi="Times New Roman" w:cs="Times New Roman"/>
          <w:lang w:eastAsia="ru-RU"/>
        </w:rPr>
        <w:t>2) их письменного согласия в случаях, установленных законодательством.</w:t>
      </w:r>
    </w:p>
    <w:p w:rsidR="00774A3A" w:rsidRPr="00376FD8" w:rsidRDefault="00774A3A" w:rsidP="00774A3A">
      <w:pPr>
        <w:pStyle w:val="a7"/>
        <w:jc w:val="both"/>
        <w:rPr>
          <w:rFonts w:ascii="Times New Roman" w:hAnsi="Times New Roman" w:cs="Times New Roman"/>
          <w:lang w:eastAsia="ru-RU"/>
        </w:rPr>
      </w:pPr>
    </w:p>
    <w:p w:rsidR="00774A3A" w:rsidRPr="00376FD8" w:rsidRDefault="00774A3A" w:rsidP="00774A3A">
      <w:pPr>
        <w:pStyle w:val="a7"/>
        <w:jc w:val="both"/>
        <w:rPr>
          <w:rFonts w:ascii="Times New Roman" w:hAnsi="Times New Roman" w:cs="Times New Roman"/>
          <w:b/>
          <w:lang w:eastAsia="ru-RU"/>
        </w:rPr>
      </w:pPr>
      <w:bookmarkStart w:id="37" w:name="_Toc217881015"/>
      <w:bookmarkStart w:id="38" w:name="_Toc212439769"/>
      <w:bookmarkStart w:id="39" w:name="_Toc212440387"/>
      <w:bookmarkEnd w:id="37"/>
      <w:bookmarkEnd w:id="38"/>
      <w:r w:rsidRPr="00376FD8">
        <w:rPr>
          <w:rFonts w:ascii="Times New Roman" w:hAnsi="Times New Roman" w:cs="Times New Roman"/>
          <w:b/>
          <w:lang w:eastAsia="ru-RU"/>
        </w:rPr>
        <w:t>Статья 10. Гарантированность прав граждан, участвующих в социальных правоотношениях</w:t>
      </w:r>
      <w:bookmarkEnd w:id="39"/>
    </w:p>
    <w:p w:rsidR="00774A3A" w:rsidRPr="00376FD8" w:rsidRDefault="00774A3A" w:rsidP="00774A3A">
      <w:pPr>
        <w:pStyle w:val="a7"/>
        <w:jc w:val="both"/>
        <w:rPr>
          <w:rFonts w:ascii="Times New Roman" w:hAnsi="Times New Roman" w:cs="Times New Roman"/>
          <w:lang w:eastAsia="ru-RU"/>
        </w:rPr>
      </w:pPr>
      <w:r w:rsidRPr="00376FD8">
        <w:rPr>
          <w:rFonts w:ascii="Times New Roman" w:hAnsi="Times New Roman" w:cs="Times New Roman"/>
          <w:lang w:eastAsia="ru-RU"/>
        </w:rPr>
        <w:t>Уполномоченные на то органы государственной власти, органы местного самоуправления и организации предоставляют социальное обеспечение каждому обратившемуся к ним гражданину, имеющему право на его получение в соответствии с социальным законодательством.</w:t>
      </w:r>
    </w:p>
    <w:p w:rsidR="00774A3A" w:rsidRPr="00376FD8" w:rsidRDefault="00774A3A" w:rsidP="00774A3A">
      <w:pPr>
        <w:pStyle w:val="a7"/>
        <w:jc w:val="both"/>
        <w:rPr>
          <w:rFonts w:ascii="Times New Roman" w:hAnsi="Times New Roman" w:cs="Times New Roman"/>
          <w:lang w:eastAsia="ru-RU"/>
        </w:rPr>
      </w:pPr>
      <w:bookmarkStart w:id="40" w:name="_Toc217881016"/>
      <w:bookmarkStart w:id="41" w:name="_Toc212439770"/>
      <w:bookmarkStart w:id="42" w:name="_Toc212440388"/>
      <w:bookmarkEnd w:id="40"/>
      <w:bookmarkEnd w:id="41"/>
    </w:p>
    <w:p w:rsidR="00774A3A" w:rsidRPr="00376FD8" w:rsidRDefault="00774A3A" w:rsidP="00774A3A">
      <w:pPr>
        <w:pStyle w:val="a7"/>
        <w:jc w:val="both"/>
        <w:rPr>
          <w:rFonts w:ascii="Times New Roman" w:hAnsi="Times New Roman" w:cs="Times New Roman"/>
          <w:b/>
          <w:lang w:eastAsia="ru-RU"/>
        </w:rPr>
      </w:pPr>
      <w:r w:rsidRPr="00376FD8">
        <w:rPr>
          <w:rFonts w:ascii="Times New Roman" w:hAnsi="Times New Roman" w:cs="Times New Roman"/>
          <w:b/>
          <w:lang w:eastAsia="ru-RU"/>
        </w:rPr>
        <w:t>Статья 11. Многообразие и дифференцированность видов и размеров социального обеспечения</w:t>
      </w:r>
      <w:bookmarkEnd w:id="42"/>
    </w:p>
    <w:p w:rsidR="00774A3A" w:rsidRPr="00376FD8" w:rsidRDefault="00774A3A" w:rsidP="00774A3A">
      <w:pPr>
        <w:pStyle w:val="a7"/>
        <w:jc w:val="both"/>
        <w:rPr>
          <w:rFonts w:ascii="Times New Roman" w:hAnsi="Times New Roman" w:cs="Times New Roman"/>
          <w:lang w:eastAsia="ru-RU"/>
        </w:rPr>
      </w:pPr>
      <w:r w:rsidRPr="00376FD8">
        <w:rPr>
          <w:rFonts w:ascii="Times New Roman" w:hAnsi="Times New Roman" w:cs="Times New Roman"/>
          <w:lang w:eastAsia="ru-RU"/>
        </w:rPr>
        <w:t>В целях удовлетворения различных потребностей граждан социальным законодательством предусматривается многообразие видов и размеров социального обеспечения. При этом возможность одновременного получения социальной поддержки, социального обслуживания и социальной помощи в том или ином размере и виде зависит от возраста, трудоспособности, состояния здоровья, состава семьи, уровня доходов, степени нуждаемости гражданина и иных обстоятельств, предусмотренных социальным законодательством.</w:t>
      </w:r>
    </w:p>
    <w:p w:rsidR="00774A3A" w:rsidRPr="00376FD8" w:rsidRDefault="00774A3A" w:rsidP="00774A3A">
      <w:pPr>
        <w:pStyle w:val="a7"/>
        <w:jc w:val="both"/>
        <w:rPr>
          <w:rFonts w:ascii="Times New Roman" w:hAnsi="Times New Roman" w:cs="Times New Roman"/>
          <w:lang w:eastAsia="ru-RU"/>
        </w:rPr>
      </w:pPr>
      <w:bookmarkStart w:id="43" w:name="_Toc217881017"/>
      <w:bookmarkStart w:id="44" w:name="_Toc212439771"/>
      <w:bookmarkStart w:id="45" w:name="_Toc212440389"/>
      <w:bookmarkEnd w:id="43"/>
      <w:bookmarkEnd w:id="44"/>
    </w:p>
    <w:p w:rsidR="00774A3A" w:rsidRPr="00376FD8" w:rsidRDefault="00774A3A" w:rsidP="00774A3A">
      <w:pPr>
        <w:pStyle w:val="a7"/>
        <w:jc w:val="both"/>
        <w:rPr>
          <w:rFonts w:ascii="Times New Roman" w:hAnsi="Times New Roman" w:cs="Times New Roman"/>
          <w:b/>
          <w:lang w:eastAsia="ru-RU"/>
        </w:rPr>
      </w:pPr>
      <w:r w:rsidRPr="00376FD8">
        <w:rPr>
          <w:rFonts w:ascii="Times New Roman" w:hAnsi="Times New Roman" w:cs="Times New Roman"/>
          <w:b/>
          <w:lang w:eastAsia="ru-RU"/>
        </w:rPr>
        <w:t>Статья 12. Конфиденциальность предоставления социального обеспечения</w:t>
      </w:r>
      <w:bookmarkEnd w:id="45"/>
    </w:p>
    <w:p w:rsidR="00774A3A" w:rsidRPr="00376FD8" w:rsidRDefault="00774A3A" w:rsidP="00774A3A">
      <w:pPr>
        <w:pStyle w:val="a7"/>
        <w:jc w:val="both"/>
        <w:rPr>
          <w:rFonts w:ascii="Times New Roman" w:hAnsi="Times New Roman" w:cs="Times New Roman"/>
          <w:lang w:eastAsia="ru-RU"/>
        </w:rPr>
      </w:pPr>
      <w:r w:rsidRPr="00376FD8">
        <w:rPr>
          <w:rFonts w:ascii="Times New Roman" w:hAnsi="Times New Roman" w:cs="Times New Roman"/>
          <w:lang w:eastAsia="ru-RU"/>
        </w:rPr>
        <w:t>Органы государственной власти, органы местного самоуправления и организации, участвующие в предоставлении социального обеспечения, обеспечивают нераспространение персональных данных гражданина (за исключением общедоступных) без его явного согласия или иного законного основания.</w:t>
      </w:r>
    </w:p>
    <w:p w:rsidR="00A11547" w:rsidRPr="00376FD8" w:rsidRDefault="00A11547" w:rsidP="00774A3A">
      <w:pPr>
        <w:pStyle w:val="a7"/>
        <w:jc w:val="both"/>
        <w:rPr>
          <w:rFonts w:ascii="Times New Roman" w:hAnsi="Times New Roman" w:cs="Times New Roman"/>
          <w:lang w:eastAsia="ru-RU"/>
        </w:rPr>
      </w:pPr>
    </w:p>
    <w:p w:rsidR="00774A3A" w:rsidRPr="00376FD8" w:rsidRDefault="00774A3A" w:rsidP="00A11547">
      <w:pPr>
        <w:pStyle w:val="a7"/>
        <w:jc w:val="both"/>
        <w:rPr>
          <w:rFonts w:ascii="Times New Roman" w:hAnsi="Times New Roman" w:cs="Times New Roman"/>
          <w:b/>
          <w:szCs w:val="20"/>
          <w:lang w:eastAsia="ru-RU"/>
        </w:rPr>
      </w:pPr>
      <w:bookmarkStart w:id="46" w:name="_Toc217881018"/>
      <w:bookmarkStart w:id="47" w:name="_Toc212439772"/>
      <w:bookmarkStart w:id="48" w:name="_Toc212440390"/>
      <w:bookmarkEnd w:id="46"/>
      <w:bookmarkEnd w:id="47"/>
      <w:r w:rsidRPr="00376FD8">
        <w:rPr>
          <w:rFonts w:ascii="Times New Roman" w:hAnsi="Times New Roman" w:cs="Times New Roman"/>
          <w:b/>
          <w:szCs w:val="20"/>
          <w:lang w:eastAsia="ru-RU"/>
        </w:rPr>
        <w:t>Глава 3. Финансирование социальных обязательств</w:t>
      </w:r>
      <w:bookmarkEnd w:id="48"/>
    </w:p>
    <w:p w:rsidR="00A11547" w:rsidRPr="00376FD8" w:rsidRDefault="00A11547" w:rsidP="00A11547">
      <w:pPr>
        <w:pStyle w:val="a7"/>
        <w:jc w:val="both"/>
        <w:rPr>
          <w:rFonts w:ascii="Times New Roman" w:hAnsi="Times New Roman" w:cs="Times New Roman"/>
          <w:b/>
          <w:szCs w:val="20"/>
          <w:lang w:eastAsia="ru-RU"/>
        </w:rPr>
      </w:pPr>
    </w:p>
    <w:p w:rsidR="00774A3A" w:rsidRPr="00376FD8" w:rsidRDefault="00774A3A" w:rsidP="00A11547">
      <w:pPr>
        <w:pStyle w:val="a7"/>
        <w:jc w:val="both"/>
        <w:rPr>
          <w:rFonts w:ascii="Times New Roman" w:hAnsi="Times New Roman" w:cs="Times New Roman"/>
          <w:b/>
          <w:szCs w:val="20"/>
          <w:lang w:eastAsia="ru-RU"/>
        </w:rPr>
      </w:pPr>
      <w:bookmarkStart w:id="49" w:name="_Toc217881019"/>
      <w:bookmarkStart w:id="50" w:name="_Toc212439773"/>
      <w:bookmarkStart w:id="51" w:name="_Toc212440391"/>
      <w:bookmarkEnd w:id="49"/>
      <w:bookmarkEnd w:id="50"/>
      <w:r w:rsidRPr="00376FD8">
        <w:rPr>
          <w:rFonts w:ascii="Times New Roman" w:hAnsi="Times New Roman" w:cs="Times New Roman"/>
          <w:b/>
          <w:szCs w:val="20"/>
          <w:lang w:eastAsia="ru-RU"/>
        </w:rPr>
        <w:t>Статья 13. Социальные обязательства</w:t>
      </w:r>
      <w:bookmarkEnd w:id="51"/>
    </w:p>
    <w:p w:rsidR="00774A3A" w:rsidRPr="00376FD8" w:rsidRDefault="00774A3A" w:rsidP="00A11547">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Социальные обязательства устанавливаются настоящим Кодексом, иными законами Ярославской области, регулирующими социальные правоотношения, либо в определенном ими порядке.</w:t>
      </w:r>
    </w:p>
    <w:p w:rsidR="00A11547" w:rsidRPr="00376FD8" w:rsidRDefault="00A11547" w:rsidP="00A11547">
      <w:pPr>
        <w:pStyle w:val="a7"/>
        <w:jc w:val="both"/>
        <w:rPr>
          <w:rFonts w:ascii="Times New Roman" w:hAnsi="Times New Roman" w:cs="Times New Roman"/>
          <w:szCs w:val="20"/>
          <w:lang w:eastAsia="ru-RU"/>
        </w:rPr>
      </w:pPr>
    </w:p>
    <w:p w:rsidR="00774A3A" w:rsidRPr="00376FD8" w:rsidRDefault="00774A3A" w:rsidP="00A11547">
      <w:pPr>
        <w:pStyle w:val="a7"/>
        <w:jc w:val="both"/>
        <w:rPr>
          <w:rFonts w:ascii="Times New Roman" w:hAnsi="Times New Roman" w:cs="Times New Roman"/>
          <w:b/>
          <w:szCs w:val="20"/>
          <w:lang w:eastAsia="ru-RU"/>
        </w:rPr>
      </w:pPr>
      <w:bookmarkStart w:id="52" w:name="_Toc217881020"/>
      <w:bookmarkStart w:id="53" w:name="_Toc212439774"/>
      <w:bookmarkStart w:id="54" w:name="_Toc212440392"/>
      <w:bookmarkEnd w:id="52"/>
      <w:bookmarkEnd w:id="53"/>
      <w:r w:rsidRPr="00376FD8">
        <w:rPr>
          <w:rFonts w:ascii="Times New Roman" w:hAnsi="Times New Roman" w:cs="Times New Roman"/>
          <w:b/>
          <w:szCs w:val="20"/>
          <w:lang w:eastAsia="ru-RU"/>
        </w:rPr>
        <w:t>Статья 14. Условия и порядок финансирования социальных обязательств</w:t>
      </w:r>
      <w:bookmarkEnd w:id="54"/>
    </w:p>
    <w:p w:rsidR="00774A3A" w:rsidRPr="00376FD8" w:rsidRDefault="00774A3A" w:rsidP="00A11547">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Финансирование социальных обязательств осуществляется за счет средств областного бюджета в полном объеме.</w:t>
      </w:r>
    </w:p>
    <w:p w:rsidR="00774A3A" w:rsidRPr="00376FD8" w:rsidRDefault="00774A3A" w:rsidP="00A11547">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 xml:space="preserve">2. Финансирование социальных обязательств, установленных в целях реализации полномочий Российской Федерации по вопросам совместного ведения, не переданных Ярославской области в установленном порядке, может осуществляться за счет средств областного бюджета, </w:t>
      </w:r>
      <w:r w:rsidRPr="00376FD8">
        <w:rPr>
          <w:rFonts w:ascii="Times New Roman" w:hAnsi="Times New Roman" w:cs="Times New Roman"/>
          <w:szCs w:val="20"/>
          <w:lang w:eastAsia="ru-RU"/>
        </w:rPr>
        <w:lastRenderedPageBreak/>
        <w:t>предусмотренных на эти цели законом об областном бюджете (за исключением финансовых средств, передаваемых из федерального бюджета областному бюджету на осуществление целевых расходов), если возможность осуществления таких расходов предусмотрена федеральными законами.</w:t>
      </w:r>
    </w:p>
    <w:p w:rsidR="00A11547" w:rsidRPr="00376FD8" w:rsidRDefault="00A11547" w:rsidP="00A11547">
      <w:pPr>
        <w:pStyle w:val="a7"/>
        <w:jc w:val="both"/>
        <w:rPr>
          <w:rFonts w:ascii="Times New Roman" w:hAnsi="Times New Roman" w:cs="Times New Roman"/>
          <w:szCs w:val="20"/>
          <w:lang w:eastAsia="ru-RU"/>
        </w:rPr>
      </w:pPr>
    </w:p>
    <w:p w:rsidR="00774A3A" w:rsidRPr="00376FD8" w:rsidRDefault="00774A3A" w:rsidP="00A11547">
      <w:pPr>
        <w:pStyle w:val="a7"/>
        <w:jc w:val="both"/>
        <w:rPr>
          <w:rFonts w:ascii="Times New Roman" w:hAnsi="Times New Roman" w:cs="Times New Roman"/>
          <w:b/>
          <w:szCs w:val="20"/>
          <w:lang w:eastAsia="ru-RU"/>
        </w:rPr>
      </w:pPr>
      <w:bookmarkStart w:id="55" w:name="_Toc217881021"/>
      <w:bookmarkStart w:id="56" w:name="_Toc212439775"/>
      <w:bookmarkStart w:id="57" w:name="_Toc212440393"/>
      <w:bookmarkEnd w:id="55"/>
      <w:bookmarkEnd w:id="56"/>
      <w:r w:rsidRPr="00376FD8">
        <w:rPr>
          <w:rFonts w:ascii="Times New Roman" w:hAnsi="Times New Roman" w:cs="Times New Roman"/>
          <w:b/>
          <w:szCs w:val="20"/>
          <w:lang w:eastAsia="ru-RU"/>
        </w:rPr>
        <w:t>Статья 15. Дополнительное финансирование социальных обязательств</w:t>
      </w:r>
      <w:bookmarkEnd w:id="57"/>
    </w:p>
    <w:p w:rsidR="00774A3A" w:rsidRPr="00376FD8" w:rsidRDefault="00774A3A" w:rsidP="00A11547">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Дополнительное финансирование социальных обязательств за счет средств федерального бюджета и местных бюджетов осуществляется в случаях и порядке, установленных Бюджетным кодексом Российской Федерации, в соответствии с федеральными законами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w:t>
      </w:r>
    </w:p>
    <w:p w:rsidR="00774A3A" w:rsidRPr="00376FD8" w:rsidRDefault="00774A3A" w:rsidP="00A11547">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Если иное не предусмотрено федеральным законодательством, дополнительное финансирование социальных обязательств за счет средств федерального бюджета и местных бюджетов не является основанием для выделения дополнительных средств из областного бюджета.</w:t>
      </w:r>
    </w:p>
    <w:p w:rsidR="00A11547" w:rsidRPr="00376FD8" w:rsidRDefault="00A11547" w:rsidP="00A11547">
      <w:pPr>
        <w:pStyle w:val="a7"/>
        <w:jc w:val="both"/>
        <w:rPr>
          <w:rFonts w:ascii="Times New Roman" w:hAnsi="Times New Roman" w:cs="Times New Roman"/>
          <w:szCs w:val="20"/>
          <w:lang w:eastAsia="ru-RU"/>
        </w:rPr>
      </w:pPr>
    </w:p>
    <w:p w:rsidR="00774A3A" w:rsidRPr="00376FD8" w:rsidRDefault="00774A3A" w:rsidP="00A11547">
      <w:pPr>
        <w:pStyle w:val="a7"/>
        <w:jc w:val="both"/>
        <w:rPr>
          <w:rFonts w:ascii="Times New Roman" w:hAnsi="Times New Roman" w:cs="Times New Roman"/>
          <w:b/>
          <w:szCs w:val="20"/>
          <w:lang w:eastAsia="ru-RU"/>
        </w:rPr>
      </w:pPr>
      <w:bookmarkStart w:id="58" w:name="_Toc217881022"/>
      <w:bookmarkStart w:id="59" w:name="_Toc212439776"/>
      <w:bookmarkStart w:id="60" w:name="_Toc212440394"/>
      <w:bookmarkEnd w:id="58"/>
      <w:bookmarkEnd w:id="59"/>
      <w:r w:rsidRPr="00376FD8">
        <w:rPr>
          <w:rFonts w:ascii="Times New Roman" w:hAnsi="Times New Roman" w:cs="Times New Roman"/>
          <w:b/>
          <w:szCs w:val="20"/>
          <w:lang w:eastAsia="ru-RU"/>
        </w:rPr>
        <w:t>Глава 4. Органы государственной власти, органы местного самоуправления, организации и граждане, занимающиеся предпринимательской деятельностью без образования юридического лица, как участники социальных правоотношений</w:t>
      </w:r>
      <w:bookmarkEnd w:id="60"/>
    </w:p>
    <w:p w:rsidR="00A11547" w:rsidRPr="00376FD8" w:rsidRDefault="00A11547" w:rsidP="00A11547">
      <w:pPr>
        <w:pStyle w:val="a7"/>
        <w:jc w:val="both"/>
        <w:rPr>
          <w:rFonts w:ascii="Times New Roman" w:hAnsi="Times New Roman" w:cs="Times New Roman"/>
          <w:b/>
          <w:szCs w:val="20"/>
          <w:lang w:eastAsia="ru-RU"/>
        </w:rPr>
      </w:pPr>
    </w:p>
    <w:p w:rsidR="00774A3A" w:rsidRPr="00376FD8" w:rsidRDefault="00774A3A" w:rsidP="00A11547">
      <w:pPr>
        <w:pStyle w:val="a7"/>
        <w:jc w:val="both"/>
        <w:rPr>
          <w:rFonts w:ascii="Times New Roman" w:hAnsi="Times New Roman" w:cs="Times New Roman"/>
          <w:b/>
          <w:szCs w:val="20"/>
          <w:lang w:eastAsia="ru-RU"/>
        </w:rPr>
      </w:pPr>
      <w:bookmarkStart w:id="61" w:name="_Toc217881023"/>
      <w:bookmarkStart w:id="62" w:name="_Toc212439777"/>
      <w:bookmarkStart w:id="63" w:name="_Toc212440395"/>
      <w:bookmarkEnd w:id="61"/>
      <w:bookmarkEnd w:id="62"/>
      <w:r w:rsidRPr="00376FD8">
        <w:rPr>
          <w:rFonts w:ascii="Times New Roman" w:hAnsi="Times New Roman" w:cs="Times New Roman"/>
          <w:b/>
          <w:szCs w:val="20"/>
          <w:lang w:eastAsia="ru-RU"/>
        </w:rPr>
        <w:t>Статья 16. Участие органов государственной власти в социальных правоотношениях</w:t>
      </w:r>
      <w:bookmarkEnd w:id="63"/>
    </w:p>
    <w:p w:rsidR="00774A3A" w:rsidRPr="00376FD8" w:rsidRDefault="00774A3A" w:rsidP="00A11547">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Органы государственной власти участвуют в социальных правоотношениях путем:</w:t>
      </w:r>
    </w:p>
    <w:p w:rsidR="00774A3A" w:rsidRPr="00376FD8" w:rsidRDefault="00774A3A" w:rsidP="00A11547">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принятия законов и иных нормативных правовых актов в соответствии с полномочиями, предоставленными им федеральным законодательством и законодательством Ярославской области;</w:t>
      </w:r>
    </w:p>
    <w:p w:rsidR="00774A3A" w:rsidRPr="00376FD8" w:rsidRDefault="00774A3A" w:rsidP="00A11547">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обеспечения финансирования социальных обязательств в соответствии с законом об областном бюджете;</w:t>
      </w:r>
    </w:p>
    <w:p w:rsidR="00774A3A" w:rsidRPr="00376FD8" w:rsidRDefault="00774A3A" w:rsidP="00A11547">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предоставления гражданам социального обеспечения в соответствии с социальным законодательством;</w:t>
      </w:r>
    </w:p>
    <w:p w:rsidR="00774A3A" w:rsidRPr="00376FD8" w:rsidRDefault="00774A3A" w:rsidP="00A11547">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4) содействия предоставлению гражданам социального обеспечения в соответствии с социальным законодательством;</w:t>
      </w:r>
    </w:p>
    <w:p w:rsidR="00774A3A" w:rsidRPr="00376FD8" w:rsidRDefault="00774A3A" w:rsidP="00A11547">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5) реализации иных полномочий в целях расширения возможностей граждан на получение социального обеспечения.</w:t>
      </w:r>
    </w:p>
    <w:p w:rsidR="00774A3A" w:rsidRPr="00376FD8" w:rsidRDefault="00774A3A" w:rsidP="00A11547">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Органами государственной власти, уполномоченными на предоставление социального обеспечения, являются:</w:t>
      </w:r>
    </w:p>
    <w:p w:rsidR="00774A3A" w:rsidRPr="00376FD8" w:rsidRDefault="00774A3A" w:rsidP="00A11547">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уполномоченный орган исполнительной власти Ярославской области в сфере социальной защиты населения;</w:t>
      </w:r>
    </w:p>
    <w:p w:rsidR="00774A3A" w:rsidRPr="00376FD8" w:rsidRDefault="00774A3A" w:rsidP="00A11547">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уполномоченный орган исполнительной власти Ярославской области в сфере образования;</w:t>
      </w:r>
    </w:p>
    <w:p w:rsidR="00774A3A" w:rsidRPr="00376FD8" w:rsidRDefault="00774A3A" w:rsidP="00A11547">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уполномоченный орган исполнительной власти Ярославской области в сфере здравоохранения;</w:t>
      </w:r>
    </w:p>
    <w:p w:rsidR="00774A3A" w:rsidRPr="00376FD8" w:rsidRDefault="00774A3A" w:rsidP="00A11547">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4) органы опеки и попечительства;</w:t>
      </w:r>
    </w:p>
    <w:p w:rsidR="00774A3A" w:rsidRPr="00376FD8" w:rsidRDefault="00774A3A" w:rsidP="00A11547">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5) иные органы, определенные социальным законодательством.</w:t>
      </w:r>
    </w:p>
    <w:p w:rsidR="00A11547" w:rsidRPr="00376FD8" w:rsidRDefault="00A11547" w:rsidP="00A11547">
      <w:pPr>
        <w:pStyle w:val="a7"/>
        <w:jc w:val="both"/>
        <w:rPr>
          <w:rFonts w:ascii="Times New Roman" w:hAnsi="Times New Roman" w:cs="Times New Roman"/>
          <w:szCs w:val="20"/>
          <w:lang w:eastAsia="ru-RU"/>
        </w:rPr>
      </w:pPr>
    </w:p>
    <w:p w:rsidR="00774A3A" w:rsidRPr="00376FD8" w:rsidRDefault="00774A3A" w:rsidP="00A11547">
      <w:pPr>
        <w:pStyle w:val="a7"/>
        <w:jc w:val="both"/>
        <w:rPr>
          <w:rFonts w:ascii="Times New Roman" w:hAnsi="Times New Roman" w:cs="Times New Roman"/>
          <w:b/>
          <w:szCs w:val="20"/>
          <w:lang w:eastAsia="ru-RU"/>
        </w:rPr>
      </w:pPr>
      <w:bookmarkStart w:id="64" w:name="_Toc217881024"/>
      <w:bookmarkStart w:id="65" w:name="_Toc212439778"/>
      <w:bookmarkStart w:id="66" w:name="_Toc212440396"/>
      <w:bookmarkEnd w:id="64"/>
      <w:bookmarkEnd w:id="65"/>
      <w:r w:rsidRPr="00376FD8">
        <w:rPr>
          <w:rFonts w:ascii="Times New Roman" w:hAnsi="Times New Roman" w:cs="Times New Roman"/>
          <w:b/>
          <w:szCs w:val="20"/>
          <w:lang w:eastAsia="ru-RU"/>
        </w:rPr>
        <w:t>Статья 17. Участие органов местного самоуправления в социальных правоотношениях</w:t>
      </w:r>
      <w:bookmarkEnd w:id="66"/>
    </w:p>
    <w:p w:rsidR="00774A3A" w:rsidRPr="00376FD8" w:rsidRDefault="00774A3A" w:rsidP="00A11547">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Органы местного самоуправления участвуют в социальных правоотношениях в случае:</w:t>
      </w:r>
    </w:p>
    <w:p w:rsidR="00774A3A" w:rsidRPr="00376FD8" w:rsidRDefault="00774A3A" w:rsidP="00A11547">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наделения органов местного самоуправления отдельными государственными полномочиями Ярославской области в соответствии с федеральным законодательством;</w:t>
      </w:r>
    </w:p>
    <w:p w:rsidR="00774A3A" w:rsidRPr="00376FD8" w:rsidRDefault="00774A3A" w:rsidP="00A11547">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установления органами местного самоуправления дополнительных мер социальной поддержки и (или) социальной помощи, финансируемых из местных бюджетов;</w:t>
      </w:r>
    </w:p>
    <w:p w:rsidR="00774A3A" w:rsidRPr="00376FD8" w:rsidRDefault="00774A3A" w:rsidP="00A11547">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в иных случаях, установленных федеральным законодательством, настоящим Кодексом или иными законами Ярославской области, регулирующими социальные правоотношения.</w:t>
      </w:r>
    </w:p>
    <w:p w:rsidR="00774A3A" w:rsidRPr="00376FD8" w:rsidRDefault="00774A3A" w:rsidP="00A11547">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В случае наделения органов местного самоуправления отдельными государственными полномочиями Ярославской области органы местного самоуправления самостоятельно решают вопросы, урегулированные статьей 16 и частью 1 статьи 18 настоящего Кодекса, в пределах переданных полномочий.</w:t>
      </w:r>
    </w:p>
    <w:p w:rsidR="00774A3A" w:rsidRPr="00376FD8" w:rsidRDefault="00774A3A" w:rsidP="00A11547">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Установление дополнительных мер социальной поддержки и (или) социальной помощи осуществляется органами местного самоуправления самостоятельно в соответствии с федеральным законодательством и уставами муниципальных образований.</w:t>
      </w:r>
    </w:p>
    <w:p w:rsidR="00B24354" w:rsidRPr="00376FD8" w:rsidRDefault="00B24354" w:rsidP="00A11547">
      <w:pPr>
        <w:pStyle w:val="a7"/>
        <w:jc w:val="both"/>
        <w:rPr>
          <w:rFonts w:ascii="Times New Roman" w:hAnsi="Times New Roman" w:cs="Times New Roman"/>
          <w:szCs w:val="20"/>
          <w:lang w:eastAsia="ru-RU"/>
        </w:rPr>
      </w:pPr>
    </w:p>
    <w:p w:rsidR="00774A3A" w:rsidRPr="00376FD8" w:rsidRDefault="00774A3A" w:rsidP="00A11547">
      <w:pPr>
        <w:pStyle w:val="a7"/>
        <w:jc w:val="both"/>
        <w:rPr>
          <w:rFonts w:ascii="Times New Roman" w:hAnsi="Times New Roman" w:cs="Times New Roman"/>
          <w:b/>
          <w:szCs w:val="20"/>
          <w:lang w:eastAsia="ru-RU"/>
        </w:rPr>
      </w:pPr>
      <w:bookmarkStart w:id="67" w:name="_Toc217881025"/>
      <w:bookmarkStart w:id="68" w:name="_Toc212439779"/>
      <w:bookmarkStart w:id="69" w:name="_Toc212440397"/>
      <w:bookmarkEnd w:id="67"/>
      <w:bookmarkEnd w:id="68"/>
      <w:r w:rsidRPr="00376FD8">
        <w:rPr>
          <w:rFonts w:ascii="Times New Roman" w:hAnsi="Times New Roman" w:cs="Times New Roman"/>
          <w:b/>
          <w:szCs w:val="20"/>
          <w:lang w:eastAsia="ru-RU"/>
        </w:rPr>
        <w:t>Статья 18. Участие организаций и граждан, занимающихся предпринимательской деятельностью без образования юридического лица, в социальных правоотношениях</w:t>
      </w:r>
      <w:bookmarkEnd w:id="69"/>
    </w:p>
    <w:p w:rsidR="00774A3A" w:rsidRPr="00376FD8" w:rsidRDefault="00774A3A" w:rsidP="00A11547">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В целях реализации полномочий, предусмотренных статьей 16 настоящего Кодекса, органы государственной власти вправе создавать государственные учреждения и иные организации либо наделять существующие государственные организации полномочиями по предоставлению социального обеспечения в соответствии с федеральным законодательством.</w:t>
      </w:r>
    </w:p>
    <w:p w:rsidR="00774A3A" w:rsidRPr="00376FD8" w:rsidRDefault="00774A3A" w:rsidP="00A11547">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Случаи и порядок участия государственных организаций в социальных правоотношениях устанавливается социальным законодательством и их учредительными документами.</w:t>
      </w:r>
    </w:p>
    <w:p w:rsidR="00774A3A" w:rsidRPr="00376FD8" w:rsidRDefault="00774A3A" w:rsidP="00A11547">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Организации, созданные федеральными органами государственной власти, органами местного самоуправления, юридическими и физическими лицами в соответствии с федеральным законодательством (как коммерческие, так и некоммерческие), а также граждане, занимающиеся предпринимательской деятельностью без образования юридического лица, вправе участвовать в социальных правоотношениях путем:</w:t>
      </w:r>
    </w:p>
    <w:p w:rsidR="00774A3A" w:rsidRPr="00376FD8" w:rsidRDefault="00774A3A" w:rsidP="00A11547">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предоставления гражданам социальных услуг;</w:t>
      </w:r>
    </w:p>
    <w:p w:rsidR="00774A3A" w:rsidRPr="00376FD8" w:rsidRDefault="00774A3A" w:rsidP="00A11547">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предоставления гражданам за их счет иных товаров, работ или услуг с последующей компенсацией их стоимости за счет средств областного бюджета;</w:t>
      </w:r>
    </w:p>
    <w:p w:rsidR="00774A3A" w:rsidRPr="00376FD8" w:rsidRDefault="00774A3A" w:rsidP="00A11547">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иного участия в случаях и порядке, предусмотренных социальным законодательством.</w:t>
      </w:r>
    </w:p>
    <w:p w:rsidR="00B24354" w:rsidRPr="00376FD8" w:rsidRDefault="00B24354" w:rsidP="00A11547">
      <w:pPr>
        <w:pStyle w:val="a7"/>
        <w:jc w:val="both"/>
        <w:rPr>
          <w:rFonts w:ascii="Times New Roman" w:hAnsi="Times New Roman" w:cs="Times New Roman"/>
          <w:szCs w:val="20"/>
          <w:lang w:eastAsia="ru-RU"/>
        </w:rPr>
      </w:pPr>
    </w:p>
    <w:p w:rsidR="00774A3A" w:rsidRPr="00376FD8" w:rsidRDefault="00774A3A" w:rsidP="00B24354">
      <w:pPr>
        <w:pStyle w:val="a7"/>
        <w:jc w:val="both"/>
        <w:rPr>
          <w:rFonts w:ascii="Times New Roman" w:hAnsi="Times New Roman" w:cs="Times New Roman"/>
          <w:b/>
          <w:szCs w:val="20"/>
          <w:lang w:eastAsia="ru-RU"/>
        </w:rPr>
      </w:pPr>
      <w:bookmarkStart w:id="70" w:name="_Toc217881026"/>
      <w:bookmarkStart w:id="71" w:name="_Toc212439780"/>
      <w:bookmarkStart w:id="72" w:name="_Toc212440398"/>
      <w:bookmarkEnd w:id="70"/>
      <w:bookmarkEnd w:id="71"/>
      <w:r w:rsidRPr="00376FD8">
        <w:rPr>
          <w:rFonts w:ascii="Times New Roman" w:hAnsi="Times New Roman" w:cs="Times New Roman"/>
          <w:b/>
          <w:szCs w:val="20"/>
          <w:lang w:eastAsia="ru-RU"/>
        </w:rPr>
        <w:t>Глава 5. Участие граждан в социальных правоотношениях</w:t>
      </w:r>
      <w:bookmarkEnd w:id="72"/>
    </w:p>
    <w:p w:rsidR="00B24354" w:rsidRPr="00376FD8" w:rsidRDefault="00B24354" w:rsidP="00B24354">
      <w:pPr>
        <w:pStyle w:val="a7"/>
        <w:jc w:val="both"/>
        <w:rPr>
          <w:rFonts w:ascii="Times New Roman" w:hAnsi="Times New Roman" w:cs="Times New Roman"/>
          <w:b/>
          <w:szCs w:val="20"/>
          <w:lang w:eastAsia="ru-RU"/>
        </w:rPr>
      </w:pPr>
    </w:p>
    <w:p w:rsidR="00774A3A" w:rsidRPr="00376FD8" w:rsidRDefault="00774A3A" w:rsidP="00B24354">
      <w:pPr>
        <w:pStyle w:val="a7"/>
        <w:jc w:val="both"/>
        <w:rPr>
          <w:rFonts w:ascii="Times New Roman" w:hAnsi="Times New Roman" w:cs="Times New Roman"/>
          <w:b/>
          <w:szCs w:val="20"/>
          <w:lang w:eastAsia="ru-RU"/>
        </w:rPr>
      </w:pPr>
      <w:bookmarkStart w:id="73" w:name="_Toc217881027"/>
      <w:bookmarkStart w:id="74" w:name="_Toc212439781"/>
      <w:bookmarkStart w:id="75" w:name="_Toc212440399"/>
      <w:bookmarkEnd w:id="73"/>
      <w:bookmarkEnd w:id="74"/>
      <w:r w:rsidRPr="00376FD8">
        <w:rPr>
          <w:rFonts w:ascii="Times New Roman" w:hAnsi="Times New Roman" w:cs="Times New Roman"/>
          <w:b/>
          <w:szCs w:val="20"/>
          <w:lang w:eastAsia="ru-RU"/>
        </w:rPr>
        <w:t>Статья 19. Граждане, участвующие в социальных правоотношениях</w:t>
      </w:r>
      <w:bookmarkEnd w:id="75"/>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Участниками социальных правоотношений являются граждане Российской Федерации, постоянно или преимущественно проживающие на территории Ярославской области.</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Право на участие в социальных правоотношениях возникает у граждан не ранее первого месяца их постоянного или преимущественного пребывания на территории Ярославской области, если иное не установлено настоящим Кодексом.</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В случаях, предусмотренных федеральным законодательством, настоящим Кодексом или иными законами Ярославской области, регулирующими социальные правоотношения, участниками социальных правоотношений могут являться граждане Российской Федерации независимо от места их проживания, а также иностранные граждане и лица без гражданства, постоянно или временно проживающие на территории Ярославской области.</w:t>
      </w:r>
    </w:p>
    <w:p w:rsidR="00B24354" w:rsidRPr="00376FD8" w:rsidRDefault="00B24354" w:rsidP="00B24354">
      <w:pPr>
        <w:pStyle w:val="a7"/>
        <w:jc w:val="both"/>
        <w:rPr>
          <w:rFonts w:ascii="Times New Roman" w:hAnsi="Times New Roman" w:cs="Times New Roman"/>
          <w:szCs w:val="20"/>
          <w:lang w:eastAsia="ru-RU"/>
        </w:rPr>
      </w:pPr>
      <w:bookmarkStart w:id="76" w:name="_Toc217881028"/>
      <w:bookmarkStart w:id="77" w:name="_Toc212439782"/>
      <w:bookmarkStart w:id="78" w:name="_Toc212440400"/>
      <w:bookmarkEnd w:id="76"/>
      <w:bookmarkEnd w:id="77"/>
    </w:p>
    <w:p w:rsidR="00774A3A" w:rsidRPr="00376FD8" w:rsidRDefault="00774A3A" w:rsidP="00B24354">
      <w:pPr>
        <w:pStyle w:val="a7"/>
        <w:jc w:val="both"/>
        <w:rPr>
          <w:rFonts w:ascii="Times New Roman" w:hAnsi="Times New Roman" w:cs="Times New Roman"/>
          <w:b/>
          <w:szCs w:val="20"/>
          <w:lang w:eastAsia="ru-RU"/>
        </w:rPr>
      </w:pPr>
      <w:r w:rsidRPr="00376FD8">
        <w:rPr>
          <w:rFonts w:ascii="Times New Roman" w:hAnsi="Times New Roman" w:cs="Times New Roman"/>
          <w:b/>
          <w:szCs w:val="20"/>
          <w:lang w:eastAsia="ru-RU"/>
        </w:rPr>
        <w:t>Статья 20. Персональный учет граждан, участвующих в социальных правоотношениях</w:t>
      </w:r>
      <w:bookmarkEnd w:id="78"/>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В целях обеспечения всесторонней реализации прав граждан на предоставление социальной поддержки и социального обслуживания, оказание социальной помощи, а также для обеспечения эффективного расходования средств областного бюджета осуществляется персональный учет граждан, участвующих в социальных правоотношениях.</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Персональный учет граждан осуществляется по их заявлению. К заявлению прилагаются необходимые документы, а также письменное согласие гражданина на использование полученной информации для установления его права на предоставление социальной поддержки и социального обслуживания, оказание социальной помощи в соответствии с социальным законодательством, а также факта их получения.</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Полученные сведения о гражданах заносятся в базу данных, содержащую минимально необходимую информацию о гражданах, постоянно или преимущественно проживающих на территории Ярославской области и имеющих право на предоставление социальной поддержки и социального обслуживания, оказание социальной помощи.</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Персональный учет детей осуществляется по заявлениям их родителей (иных законных представителей), если иное не предусмотрено социальным законодательством.</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Порядок ведения персонального учета граждан, участвующих в социальных правоотношениях, определяется Правительством Ярославской области в соответствии с требованиями федерального законодательства.</w:t>
      </w:r>
    </w:p>
    <w:p w:rsidR="00B24354" w:rsidRPr="00376FD8" w:rsidRDefault="00B24354" w:rsidP="00B24354">
      <w:pPr>
        <w:pStyle w:val="a7"/>
        <w:jc w:val="both"/>
        <w:rPr>
          <w:rFonts w:ascii="Times New Roman" w:hAnsi="Times New Roman" w:cs="Times New Roman"/>
          <w:szCs w:val="20"/>
          <w:lang w:eastAsia="ru-RU"/>
        </w:rPr>
      </w:pPr>
    </w:p>
    <w:p w:rsidR="00774A3A" w:rsidRPr="00376FD8" w:rsidRDefault="00774A3A" w:rsidP="00B24354">
      <w:pPr>
        <w:pStyle w:val="a7"/>
        <w:jc w:val="both"/>
        <w:rPr>
          <w:rFonts w:ascii="Times New Roman" w:hAnsi="Times New Roman" w:cs="Times New Roman"/>
          <w:b/>
          <w:szCs w:val="20"/>
          <w:lang w:eastAsia="ru-RU"/>
        </w:rPr>
      </w:pPr>
      <w:bookmarkStart w:id="79" w:name="_Toc217881029"/>
      <w:bookmarkStart w:id="80" w:name="_Toc212439783"/>
      <w:bookmarkStart w:id="81" w:name="_Toc212440401"/>
      <w:bookmarkEnd w:id="79"/>
      <w:bookmarkEnd w:id="80"/>
      <w:r w:rsidRPr="00376FD8">
        <w:rPr>
          <w:rFonts w:ascii="Times New Roman" w:hAnsi="Times New Roman" w:cs="Times New Roman"/>
          <w:b/>
          <w:szCs w:val="20"/>
          <w:lang w:eastAsia="ru-RU"/>
        </w:rPr>
        <w:t>Раздел 2. Категории граждан, участвующих в социальных правоотношениях</w:t>
      </w:r>
      <w:bookmarkEnd w:id="81"/>
    </w:p>
    <w:p w:rsidR="00B24354" w:rsidRPr="00376FD8" w:rsidRDefault="00B24354" w:rsidP="00B24354">
      <w:pPr>
        <w:pStyle w:val="a7"/>
        <w:jc w:val="both"/>
        <w:rPr>
          <w:rFonts w:ascii="Times New Roman" w:hAnsi="Times New Roman" w:cs="Times New Roman"/>
          <w:b/>
          <w:szCs w:val="20"/>
          <w:lang w:eastAsia="ru-RU"/>
        </w:rPr>
      </w:pPr>
    </w:p>
    <w:p w:rsidR="00774A3A" w:rsidRPr="00376FD8" w:rsidRDefault="00774A3A" w:rsidP="00B24354">
      <w:pPr>
        <w:pStyle w:val="a7"/>
        <w:jc w:val="both"/>
        <w:rPr>
          <w:rFonts w:ascii="Times New Roman" w:hAnsi="Times New Roman" w:cs="Times New Roman"/>
          <w:b/>
          <w:szCs w:val="20"/>
          <w:lang w:eastAsia="ru-RU"/>
        </w:rPr>
      </w:pPr>
      <w:bookmarkStart w:id="82" w:name="_Toc217881030"/>
      <w:bookmarkStart w:id="83" w:name="_Toc212439784"/>
      <w:bookmarkStart w:id="84" w:name="_Toc212440402"/>
      <w:bookmarkEnd w:id="82"/>
      <w:bookmarkEnd w:id="83"/>
      <w:r w:rsidRPr="00376FD8">
        <w:rPr>
          <w:rFonts w:ascii="Times New Roman" w:hAnsi="Times New Roman" w:cs="Times New Roman"/>
          <w:b/>
          <w:szCs w:val="20"/>
          <w:lang w:eastAsia="ru-RU"/>
        </w:rPr>
        <w:t>Глава 6. Дети. Семьи. Женщины в период беременности</w:t>
      </w:r>
      <w:bookmarkEnd w:id="84"/>
      <w:r w:rsidRPr="00376FD8">
        <w:rPr>
          <w:rFonts w:ascii="Times New Roman" w:hAnsi="Times New Roman" w:cs="Times New Roman"/>
          <w:b/>
          <w:szCs w:val="20"/>
          <w:lang w:eastAsia="ru-RU"/>
        </w:rPr>
        <w:t>и кормящие матери</w:t>
      </w:r>
    </w:p>
    <w:p w:rsidR="00B24354" w:rsidRPr="00376FD8" w:rsidRDefault="00B24354" w:rsidP="00B24354">
      <w:pPr>
        <w:pStyle w:val="a7"/>
        <w:jc w:val="both"/>
        <w:rPr>
          <w:rFonts w:ascii="Times New Roman" w:hAnsi="Times New Roman" w:cs="Times New Roman"/>
          <w:b/>
          <w:szCs w:val="20"/>
          <w:lang w:eastAsia="ru-RU"/>
        </w:rPr>
      </w:pPr>
    </w:p>
    <w:p w:rsidR="00774A3A" w:rsidRPr="00376FD8" w:rsidRDefault="00774A3A" w:rsidP="00B24354">
      <w:pPr>
        <w:pStyle w:val="a7"/>
        <w:jc w:val="both"/>
        <w:rPr>
          <w:rFonts w:ascii="Times New Roman" w:hAnsi="Times New Roman" w:cs="Times New Roman"/>
          <w:b/>
          <w:szCs w:val="20"/>
          <w:lang w:eastAsia="ru-RU"/>
        </w:rPr>
      </w:pPr>
      <w:bookmarkStart w:id="85" w:name="_Toc217881031"/>
      <w:bookmarkStart w:id="86" w:name="_Toc212439785"/>
      <w:bookmarkStart w:id="87" w:name="_Toc212440403"/>
      <w:bookmarkEnd w:id="85"/>
      <w:bookmarkEnd w:id="86"/>
      <w:r w:rsidRPr="00376FD8">
        <w:rPr>
          <w:rFonts w:ascii="Times New Roman" w:hAnsi="Times New Roman" w:cs="Times New Roman"/>
          <w:b/>
          <w:szCs w:val="20"/>
          <w:lang w:eastAsia="ru-RU"/>
        </w:rPr>
        <w:lastRenderedPageBreak/>
        <w:t>Статья 21. Дети-сироты и дети, оставшиеся без попечения родителей, лица из их числа</w:t>
      </w:r>
      <w:bookmarkEnd w:id="87"/>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Дети-сироты и дети, оставшиеся без попечения родителей (далее - дети, оставшиеся без попечения родителей), - лица, отнесенные к указанной категории Федеральным законом «О дополнительных гарантиях по социальной поддержке детей-сирот и детей, оставшихся без попечения родителей» (за исключением лиц, обучающихся в федеральных образовательных учреждениях).</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Дети, оставшиеся без попечения родителей, имеют право на получение:</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социальной услуги по обеспечению путевками в соответствии со статьей 60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социальной услуги по медицинскому обслуживанию в соответствии со статьей 61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социальной услуги по обеспечению имуществом при выпуске из образовательного учреждения в соответствии со статьей 64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4) социальной услуги по подготовке к поступлению в образовательное учреждение без взимания платы в соответствии со статьей 65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5) компенсации расходов на транспортное обслуживание в соответствии со статьей 73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6) единовременного денежного пособия при выпуске из образовательного учреждения в соответствии со статьей 75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7) ежемесячной выплаты на личные расходы в соответствии со статьей 90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8) социальной стипендии в соответствии со статьей 92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9) ежегодной выплаты на приобретение учебной литературы и письменных принадлежностей в соответствии со статьей 93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Лица из числа детей-сирот и детей, оставшихся без попечения родителей (далее - лица из числа детей, оставшихся без попечения родителей), - лица, отнесенные к указанной категории Федеральным законом</w:t>
      </w:r>
      <w:r w:rsidRPr="00376FD8">
        <w:rPr>
          <w:rFonts w:ascii="Times New Roman" w:hAnsi="Times New Roman" w:cs="Times New Roman"/>
          <w:szCs w:val="20"/>
          <w:lang w:eastAsia="ru-RU"/>
        </w:rPr>
        <w:br/>
        <w:t>«О дополнительных гарантиях по социальной поддержке детей-сирот и детей, оставшихся без попечения родителей» (за исключением лиц, обучающихся в федеральных образовательных учреждениях).</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4. Лица из числа детей, оставшихся без попечения родителей, имеют право на получение:</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социальной услуги по обеспечению путевками в соответствии со статьей 60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социальной услуги по медицинскому обслуживанию в соответствии со статьей 61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социальной услуги по обеспечению имуществом при выпуске из образовательного учреждения в соответствии со статьей 64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4) социальной услуги по получению начального профессионального образования без взимания платы в соответствии со статьей 66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5) компенсации расходов на транспортное обслуживание в соответствии со статьей 73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6) единовременного денежного пособия при выпуске из образовательного учреждения в соответствии со статьей 75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7) ежемесячной выплаты на личные расходы в соответствии со статьей 90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8) социальной стипендии в соответствии со статьей 92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9) ежегодной выплаты на приобретение учебной литературы и письменных принадлежностей в соответствии со статьей 93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5. Предусмотренная настоящим Кодексом социальная поддержка детей, оставшихся без попечения родителей, предоставляется не более чем до достижения ими возраста 18 лет. Предусмотренная настоящим Кодексом социальная поддержка лиц из числа детей, оставшихся без попечения родителей, предоставляется не более чем до достижения ими возраста 23 лет.</w:t>
      </w:r>
    </w:p>
    <w:p w:rsidR="00B24354" w:rsidRPr="00376FD8" w:rsidRDefault="00B24354" w:rsidP="00B24354">
      <w:pPr>
        <w:pStyle w:val="a7"/>
        <w:jc w:val="both"/>
        <w:rPr>
          <w:rFonts w:ascii="Times New Roman" w:hAnsi="Times New Roman" w:cs="Times New Roman"/>
          <w:szCs w:val="20"/>
          <w:lang w:eastAsia="ru-RU"/>
        </w:rPr>
      </w:pPr>
      <w:bookmarkStart w:id="88" w:name="_Toc217881032"/>
      <w:bookmarkStart w:id="89" w:name="_Toc212439786"/>
      <w:bookmarkStart w:id="90" w:name="_Toc212440404"/>
      <w:bookmarkEnd w:id="88"/>
      <w:bookmarkEnd w:id="89"/>
    </w:p>
    <w:p w:rsidR="00774A3A" w:rsidRPr="00376FD8" w:rsidRDefault="00774A3A" w:rsidP="00B24354">
      <w:pPr>
        <w:pStyle w:val="a7"/>
        <w:jc w:val="both"/>
        <w:rPr>
          <w:rFonts w:ascii="Times New Roman" w:hAnsi="Times New Roman" w:cs="Times New Roman"/>
          <w:b/>
          <w:szCs w:val="20"/>
          <w:lang w:eastAsia="ru-RU"/>
        </w:rPr>
      </w:pPr>
      <w:r w:rsidRPr="00376FD8">
        <w:rPr>
          <w:rFonts w:ascii="Times New Roman" w:hAnsi="Times New Roman" w:cs="Times New Roman"/>
          <w:b/>
          <w:szCs w:val="20"/>
          <w:lang w:eastAsia="ru-RU"/>
        </w:rPr>
        <w:t>Статья 22. Дети погибших сотрудников правоохранительных органов и военнослужащих</w:t>
      </w:r>
      <w:bookmarkEnd w:id="90"/>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Дети погибших сотрудников правоохранительных органов и военнослужащих - дети сотрудников органов внутренних дел, органов Федеральной службы безопасности и (или) военнослужащих, погибших при проведении контртеррористических операций, выполнении задач по охране общественного порядка и осуществлении служебных обязанностей в Северо-Кавказском регионе, направленных в командировку:</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lastRenderedPageBreak/>
        <w:t>1) органами внутренних дел, органами Федеральной службы безопасности, расположенными в Ярославской области;</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воинскими частями, дислоцированными на территории Ярославской области.</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Семьи, воспитывающие детей погибших сотрудников правоохранительных органов и военнослужащих, имеют право на получение ежемесячной выплаты на детей погибших сотрудников правоохранительных органов и военнослужащих в соответствии со статьей 82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Дети погибших сотрудников правоохранительных органов и военнослужащих имеют право на получение:</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социальной услуги по лекарственному обеспечению в соответствии со статьей 59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социальной услуги по обеспечению путевками в соответствии со статьей 60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социальной услуги по медицинскому обслуживанию в соответствии со статьей 61 настоящего Кодекса.</w:t>
      </w:r>
    </w:p>
    <w:p w:rsidR="00B24354" w:rsidRPr="00376FD8" w:rsidRDefault="00B24354" w:rsidP="00B24354">
      <w:pPr>
        <w:pStyle w:val="a7"/>
        <w:jc w:val="both"/>
        <w:rPr>
          <w:rFonts w:ascii="Times New Roman" w:hAnsi="Times New Roman" w:cs="Times New Roman"/>
          <w:szCs w:val="20"/>
          <w:lang w:eastAsia="ru-RU"/>
        </w:rPr>
      </w:pPr>
      <w:bookmarkStart w:id="91" w:name="_Toc217881033"/>
      <w:bookmarkStart w:id="92" w:name="_Toc212439787"/>
      <w:bookmarkStart w:id="93" w:name="_Toc212440405"/>
      <w:bookmarkEnd w:id="91"/>
      <w:bookmarkEnd w:id="92"/>
    </w:p>
    <w:p w:rsidR="00774A3A" w:rsidRPr="00376FD8" w:rsidRDefault="00774A3A" w:rsidP="00B24354">
      <w:pPr>
        <w:pStyle w:val="a7"/>
        <w:jc w:val="both"/>
        <w:rPr>
          <w:rFonts w:ascii="Times New Roman" w:hAnsi="Times New Roman" w:cs="Times New Roman"/>
          <w:b/>
          <w:szCs w:val="20"/>
          <w:lang w:eastAsia="ru-RU"/>
        </w:rPr>
      </w:pPr>
      <w:r w:rsidRPr="00376FD8">
        <w:rPr>
          <w:rFonts w:ascii="Times New Roman" w:hAnsi="Times New Roman" w:cs="Times New Roman"/>
          <w:b/>
          <w:szCs w:val="20"/>
          <w:lang w:eastAsia="ru-RU"/>
        </w:rPr>
        <w:t>Статья 23. Дети-инвалиды</w:t>
      </w:r>
      <w:bookmarkEnd w:id="93"/>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Дети-инвалиды - лица, признанные инвалидами в соответствии с Федеральным законом «О социальной защите инвалидов в Российской Федерации» до достижения совершеннолетия, которым установлена категория «ребенок-инвалид».</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Дети-инвалиды имеют право на получение социальной поддержки, установленной статьей 39 настоящего Кодекса для инвалидов, а также социальной услуги по обеспечению путевками в соответствии со статьей 60 настоящего Кодекса.</w:t>
      </w:r>
    </w:p>
    <w:p w:rsidR="00B24354" w:rsidRPr="00376FD8" w:rsidRDefault="00B24354" w:rsidP="00B24354">
      <w:pPr>
        <w:pStyle w:val="a7"/>
        <w:jc w:val="both"/>
        <w:rPr>
          <w:rFonts w:ascii="Times New Roman" w:hAnsi="Times New Roman" w:cs="Times New Roman"/>
          <w:szCs w:val="20"/>
          <w:lang w:eastAsia="ru-RU"/>
        </w:rPr>
      </w:pPr>
      <w:bookmarkStart w:id="94" w:name="_Toc217881034"/>
      <w:bookmarkStart w:id="95" w:name="_Toc212439788"/>
      <w:bookmarkStart w:id="96" w:name="_Toc212440406"/>
      <w:bookmarkEnd w:id="94"/>
      <w:bookmarkEnd w:id="95"/>
    </w:p>
    <w:p w:rsidR="00774A3A" w:rsidRPr="00376FD8" w:rsidRDefault="00774A3A" w:rsidP="00B24354">
      <w:pPr>
        <w:pStyle w:val="a7"/>
        <w:jc w:val="both"/>
        <w:rPr>
          <w:rFonts w:ascii="Times New Roman" w:hAnsi="Times New Roman" w:cs="Times New Roman"/>
          <w:b/>
          <w:szCs w:val="20"/>
          <w:lang w:eastAsia="ru-RU"/>
        </w:rPr>
      </w:pPr>
      <w:r w:rsidRPr="00376FD8">
        <w:rPr>
          <w:rFonts w:ascii="Times New Roman" w:hAnsi="Times New Roman" w:cs="Times New Roman"/>
          <w:b/>
          <w:szCs w:val="20"/>
          <w:lang w:eastAsia="ru-RU"/>
        </w:rPr>
        <w:t>Статья 24. Семьи, воспитывающие детей</w:t>
      </w:r>
      <w:bookmarkEnd w:id="96"/>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Семьи, воспитывающие детей, - семьи, в которых совместно проживающие и ведущие общее хозяйство родители (единственный родитель) воспитывают и содержат проживающих с ними детей (ребенка).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В состав семьи, воспитывающей детей, могут входить и иные члены семьи, на которых не распространяется социальная поддержка, установленная настоящим Кодексом.</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В случаях, предусмотренных настоящим Кодексом, в качестве родителей семьи, воспитывающей детей, могут рассматриваться иные законные представители несовершеннолетних:</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усыновители;</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опекуны (попечители), в том числе приемные родители (приемный родитель).</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В случаях, предусмотренных настоящим Кодексом, к детям семьи, воспитывающей детей, могут относиться:</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усыновленные (удочеренные) дети;</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пасынки и падчерицы;</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дети, находящиеся под опекой (попечительством), в том числе в приемной семье.</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4. В составе семьи, воспитывающей детей, не учитываются:</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дети, в отношении которых родители данной семьи лишены родительских прав либо ограничены в родительских правах;</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дети, переданные под опеку (попечительство) в иную семью (в том числе приемную);</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дети, находящиеся на полном государственном обеспечении;</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4) дети, помещенные в организации социального обслуживания.</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5. Семьи, воспитывающие детей, имеют право на получение:</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социальной услуги по лекарственному обеспечению в соответствии со статьей 59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социальной услуги по оказанию бесплатной юридической помощи в соответствии со статьей 69 настоящего Кодекса (для детей, содержащихся в учреждениях системы профилактики безнадзорности и правонарушений несовершеннолетних);</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единовременной выплаты при рождении ребенка или устройстве его в семью в соответствии со статьей 77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4) ежемесячной выплаты на содержание ребенка, находящегося под опекой (попечительством), в соответствии со статьей 81 настоящего Кодекса (для детей, оставшихся без попечения родителей, находящихся под опекой или попечительством);</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lastRenderedPageBreak/>
        <w:t>5) ежемесячной выплаты на детей, не посещающих дошкольные образовательные учреждения, в соответствии со статьей 84 настоящего Кодекса (кроме детей, находящихся под опекой или попечительством);</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6) ежемесячной выплаты на ребенка-инвалида в соответствии со статьей 89 настоящего Кодекса (кроме детей из приемных семей).</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6. Социальная поддержка, установленная для семей, воспитывающих детей, предоставляется родителям (единственному родителю) или иным законным представителям несовершеннолетних, указанным в части 2 настоящей статьи, если иное не предусмотрено настоящим Кодексом.</w:t>
      </w:r>
    </w:p>
    <w:p w:rsidR="00B24354" w:rsidRPr="00376FD8" w:rsidRDefault="00B24354" w:rsidP="00B24354">
      <w:pPr>
        <w:pStyle w:val="a7"/>
        <w:jc w:val="both"/>
        <w:rPr>
          <w:rFonts w:ascii="Times New Roman" w:hAnsi="Times New Roman" w:cs="Times New Roman"/>
          <w:szCs w:val="20"/>
          <w:lang w:eastAsia="ru-RU"/>
        </w:rPr>
      </w:pPr>
      <w:bookmarkStart w:id="97" w:name="_Toc217881035"/>
      <w:bookmarkStart w:id="98" w:name="_Toc212439789"/>
      <w:bookmarkStart w:id="99" w:name="_Toc212440407"/>
      <w:bookmarkEnd w:id="97"/>
      <w:bookmarkEnd w:id="98"/>
    </w:p>
    <w:p w:rsidR="00774A3A" w:rsidRPr="00376FD8" w:rsidRDefault="00774A3A" w:rsidP="00B24354">
      <w:pPr>
        <w:pStyle w:val="a7"/>
        <w:jc w:val="both"/>
        <w:rPr>
          <w:rFonts w:ascii="Times New Roman" w:hAnsi="Times New Roman" w:cs="Times New Roman"/>
          <w:b/>
          <w:szCs w:val="20"/>
          <w:lang w:eastAsia="ru-RU"/>
        </w:rPr>
      </w:pPr>
      <w:r w:rsidRPr="00376FD8">
        <w:rPr>
          <w:rFonts w:ascii="Times New Roman" w:hAnsi="Times New Roman" w:cs="Times New Roman"/>
          <w:b/>
          <w:szCs w:val="20"/>
          <w:lang w:eastAsia="ru-RU"/>
        </w:rPr>
        <w:t>Статья 25. Многодетные семьи</w:t>
      </w:r>
      <w:bookmarkEnd w:id="99"/>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Многодетные семьи - семьи, в которых совместно проживающие и ведущие общее хозяйство родители (единственный родитель), а равно усыновители, опекуны (попечители), воспитывают и содержат трех и более проживающих с ними детей (включая лиц, указанных в части 3 статьи 24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В состав многодетной семьи могут входить и иные члены семьи, на которых не распространяется социальная поддержка, установленная настоящим Кодексом. Дети, указанные в части 4 статьи 24 настоящего Кодекса, не учитываются в составе многодетной семьи.</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Многодетные семьи (члены многодетных семей) имеют право на получение социальной поддержки, установленной статьей 24 настоящего Кодекса для семей, воспитывающих детей, а также:</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социальной услуги по освобождению от оплаты стоимости проезда в транспорте общего пользования в соответствии со статьей 58 настоящего Кодекса (для детей, обучающихся в общеобразовательных учреждениях);</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социальной услуги по обеспечению бесплатного посещения музеев в соответствии со статьей 70 настоящего Кодекса;</w:t>
      </w:r>
    </w:p>
    <w:p w:rsidR="00774A3A" w:rsidRPr="00376FD8" w:rsidRDefault="00774A3A" w:rsidP="00B24354">
      <w:pPr>
        <w:pStyle w:val="a7"/>
        <w:jc w:val="both"/>
        <w:rPr>
          <w:rFonts w:ascii="Times New Roman" w:hAnsi="Times New Roman" w:cs="Times New Roman"/>
          <w:szCs w:val="20"/>
          <w:lang w:eastAsia="ru-RU"/>
        </w:rPr>
      </w:pPr>
      <w:bookmarkStart w:id="100" w:name="_Toc208372052"/>
      <w:bookmarkStart w:id="101" w:name="_Toc208375556"/>
      <w:bookmarkEnd w:id="100"/>
      <w:r w:rsidRPr="00376FD8">
        <w:rPr>
          <w:rFonts w:ascii="Times New Roman" w:hAnsi="Times New Roman" w:cs="Times New Roman"/>
          <w:szCs w:val="20"/>
          <w:lang w:eastAsia="ru-RU"/>
        </w:rPr>
        <w:t>3) социальной услуги по первоочередному приему в дошкольные образовательные учреждения в соответствии со статьей 71 настоящего Кодекса;</w:t>
      </w:r>
      <w:bookmarkEnd w:id="101"/>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4) компенсации расходов на оплату жилого помещения и коммунальных услуг в соответствии со статьей 72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5) ежемесячной выплаты социально благополучным многодетным семьям в соответствии со статьей 85 настоящего Кодекса (кроме семей, состоящих из опекунов (попечителей) и воспитываемых ими детей);</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6) ежемесячного пособия на ребенка в соответствии со статьей 91 настоящего Кодекса (кроме детей, находящихся под опекой или попечительством).</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Социальная поддержка, установленная для многодетных семей, предоставляется родителям (единственному родителю) или иным законным представителям несовершеннолетних, указанным в части 2 статьи 24 настоящего Кодекса, если иное не предусмотрено настоящим Кодексом.</w:t>
      </w:r>
    </w:p>
    <w:p w:rsidR="00B24354" w:rsidRPr="00376FD8" w:rsidRDefault="00B24354" w:rsidP="00B24354">
      <w:pPr>
        <w:pStyle w:val="a7"/>
        <w:jc w:val="both"/>
        <w:rPr>
          <w:rFonts w:ascii="Times New Roman" w:hAnsi="Times New Roman" w:cs="Times New Roman"/>
          <w:szCs w:val="20"/>
          <w:lang w:eastAsia="ru-RU"/>
        </w:rPr>
      </w:pPr>
      <w:bookmarkStart w:id="102" w:name="_Toc217881036"/>
      <w:bookmarkStart w:id="103" w:name="_Toc212439790"/>
      <w:bookmarkStart w:id="104" w:name="_Toc212440408"/>
      <w:bookmarkEnd w:id="102"/>
      <w:bookmarkEnd w:id="103"/>
    </w:p>
    <w:p w:rsidR="00774A3A" w:rsidRPr="00376FD8" w:rsidRDefault="00774A3A" w:rsidP="00B24354">
      <w:pPr>
        <w:pStyle w:val="a7"/>
        <w:jc w:val="both"/>
        <w:rPr>
          <w:rFonts w:ascii="Times New Roman" w:hAnsi="Times New Roman" w:cs="Times New Roman"/>
          <w:b/>
          <w:szCs w:val="20"/>
          <w:lang w:eastAsia="ru-RU"/>
        </w:rPr>
      </w:pPr>
      <w:r w:rsidRPr="00376FD8">
        <w:rPr>
          <w:rFonts w:ascii="Times New Roman" w:hAnsi="Times New Roman" w:cs="Times New Roman"/>
          <w:b/>
          <w:szCs w:val="20"/>
          <w:lang w:eastAsia="ru-RU"/>
        </w:rPr>
        <w:t>Статья 26. Приемные семьи</w:t>
      </w:r>
      <w:bookmarkEnd w:id="104"/>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Приемные семьи - семьи, воспитывающие детей, принятых под опеку (попечительство) по договору о приемной семье, заключенному на определенный срок между органом опеки и попечительства и приемными родителями (приемным родителем).</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В состав приемной семьи могут входить и иные члены семьи (включая родных и усыновленных детей, а также пасынков и падчериц), на которых не распространяется социальная поддержка, установленная настоящим Кодексом для приемной семьи.</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Совместно проживающие члены приемной семьи имеют право на получение компенсации расходов на оплату жилого помещения и коммунальных услуг в соответствии со статьей 72 настоящего Кодекса.</w:t>
      </w:r>
    </w:p>
    <w:p w:rsidR="00B24354" w:rsidRPr="00376FD8" w:rsidRDefault="00B24354" w:rsidP="00B24354">
      <w:pPr>
        <w:pStyle w:val="a7"/>
        <w:jc w:val="both"/>
        <w:rPr>
          <w:rFonts w:ascii="Times New Roman" w:hAnsi="Times New Roman" w:cs="Times New Roman"/>
          <w:szCs w:val="20"/>
          <w:lang w:eastAsia="ru-RU"/>
        </w:rPr>
      </w:pPr>
      <w:bookmarkStart w:id="105" w:name="_Toc217881037"/>
      <w:bookmarkStart w:id="106" w:name="_Toc212439791"/>
      <w:bookmarkStart w:id="107" w:name="_Toc212440409"/>
      <w:bookmarkEnd w:id="105"/>
      <w:bookmarkEnd w:id="106"/>
    </w:p>
    <w:p w:rsidR="00774A3A" w:rsidRPr="00376FD8" w:rsidRDefault="00774A3A" w:rsidP="00B24354">
      <w:pPr>
        <w:pStyle w:val="a7"/>
        <w:jc w:val="both"/>
        <w:rPr>
          <w:rFonts w:ascii="Times New Roman" w:hAnsi="Times New Roman" w:cs="Times New Roman"/>
          <w:b/>
          <w:szCs w:val="20"/>
          <w:lang w:eastAsia="ru-RU"/>
        </w:rPr>
      </w:pPr>
      <w:r w:rsidRPr="00376FD8">
        <w:rPr>
          <w:rFonts w:ascii="Times New Roman" w:hAnsi="Times New Roman" w:cs="Times New Roman"/>
          <w:b/>
          <w:szCs w:val="20"/>
          <w:lang w:eastAsia="ru-RU"/>
        </w:rPr>
        <w:t>Статья 27. Женщины в период беременности</w:t>
      </w:r>
      <w:bookmarkEnd w:id="107"/>
      <w:r w:rsidRPr="00376FD8">
        <w:rPr>
          <w:rFonts w:ascii="Times New Roman" w:hAnsi="Times New Roman" w:cs="Times New Roman"/>
          <w:b/>
          <w:szCs w:val="20"/>
          <w:lang w:eastAsia="ru-RU"/>
        </w:rPr>
        <w:t>. Кормящие матери</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Женщины в период беременности - женщины, состоящие на учете в организациях здравоохранения по случаю беременности или находящиеся в отпуске по беременности и родам.</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Женщины в период беременности имеют право на получение:</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единовременной выплаты по беременности и родам в соответствии со статьей 76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ежемесячной выплаты на дополнительное питание в соответствии со статьей 83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lastRenderedPageBreak/>
        <w:t>3. Кормящие матери - матери, непосредственно осуществляющие естественное (грудное) вскармливание ребенка.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4. Кормящие матери имеют право на получение ежемесячной выплаты на дополнительное питание в соответствии со статьей 83 настоящего Кодекса.</w:t>
      </w:r>
    </w:p>
    <w:p w:rsidR="00B24354" w:rsidRPr="00376FD8" w:rsidRDefault="00B24354" w:rsidP="00B24354">
      <w:pPr>
        <w:pStyle w:val="a7"/>
        <w:jc w:val="both"/>
        <w:rPr>
          <w:rFonts w:ascii="Times New Roman" w:hAnsi="Times New Roman" w:cs="Times New Roman"/>
          <w:szCs w:val="20"/>
          <w:lang w:eastAsia="ru-RU"/>
        </w:rPr>
      </w:pPr>
      <w:bookmarkStart w:id="108" w:name="_Toc217881038"/>
      <w:bookmarkStart w:id="109" w:name="_Toc212439792"/>
      <w:bookmarkStart w:id="110" w:name="_Toc212440410"/>
      <w:bookmarkEnd w:id="108"/>
      <w:bookmarkEnd w:id="109"/>
    </w:p>
    <w:p w:rsidR="00774A3A" w:rsidRPr="00376FD8" w:rsidRDefault="00774A3A" w:rsidP="00B24354">
      <w:pPr>
        <w:pStyle w:val="a7"/>
        <w:jc w:val="both"/>
        <w:rPr>
          <w:rFonts w:ascii="Times New Roman" w:hAnsi="Times New Roman" w:cs="Times New Roman"/>
          <w:b/>
          <w:szCs w:val="20"/>
          <w:lang w:eastAsia="ru-RU"/>
        </w:rPr>
      </w:pPr>
      <w:r w:rsidRPr="00376FD8">
        <w:rPr>
          <w:rFonts w:ascii="Times New Roman" w:hAnsi="Times New Roman" w:cs="Times New Roman"/>
          <w:b/>
          <w:szCs w:val="20"/>
          <w:lang w:eastAsia="ru-RU"/>
        </w:rPr>
        <w:t>Глава 7.Обучающиеся, студенты, аспиранты, ординаторы и ассистенты</w:t>
      </w:r>
      <w:bookmarkEnd w:id="110"/>
    </w:p>
    <w:p w:rsidR="00B24354" w:rsidRPr="00376FD8" w:rsidRDefault="00B24354" w:rsidP="00B24354">
      <w:pPr>
        <w:pStyle w:val="a7"/>
        <w:jc w:val="both"/>
        <w:rPr>
          <w:rFonts w:ascii="Times New Roman" w:hAnsi="Times New Roman" w:cs="Times New Roman"/>
          <w:b/>
          <w:szCs w:val="20"/>
          <w:lang w:eastAsia="ru-RU"/>
        </w:rPr>
      </w:pPr>
      <w:bookmarkStart w:id="111" w:name="_Toc217881039"/>
      <w:bookmarkStart w:id="112" w:name="_Toc212439793"/>
      <w:bookmarkStart w:id="113" w:name="_Toc212440411"/>
      <w:bookmarkEnd w:id="111"/>
      <w:bookmarkEnd w:id="112"/>
    </w:p>
    <w:p w:rsidR="00774A3A" w:rsidRPr="00376FD8" w:rsidRDefault="00774A3A" w:rsidP="00B24354">
      <w:pPr>
        <w:pStyle w:val="a7"/>
        <w:jc w:val="both"/>
        <w:rPr>
          <w:rFonts w:ascii="Times New Roman" w:hAnsi="Times New Roman" w:cs="Times New Roman"/>
          <w:b/>
          <w:szCs w:val="20"/>
          <w:lang w:eastAsia="ru-RU"/>
        </w:rPr>
      </w:pPr>
      <w:r w:rsidRPr="00376FD8">
        <w:rPr>
          <w:rFonts w:ascii="Times New Roman" w:hAnsi="Times New Roman" w:cs="Times New Roman"/>
          <w:b/>
          <w:szCs w:val="20"/>
          <w:lang w:eastAsia="ru-RU"/>
        </w:rPr>
        <w:t>Статья 28. Обучающиеся в общеобразовательных учреждениях</w:t>
      </w:r>
      <w:bookmarkEnd w:id="113"/>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Обучающиеся в общеобразовательных учреждениях - лица, обучающиеся в расположенных на территории Ярославской области общеобразовательных учреждениях по программам начального общего, основного общего, среднего (полного) общего образования по очной форме обучения.</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К общеобразовательным учреждениям в соответствии с настоящей частью относятся:</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начальная школа - детский сад;</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начальная школа - детский сад компенсирующего вида;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прогимназия;</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4) начальная общеобразовательная школа;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5) основная общеобразовательная школа;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6) средняя общеобразовательная школа;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7) средняя общеобразовательная школа с углубленным изучением отдельных предметов;</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8) гимназия;</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9) лицей;</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10) специальная (коррекционная) общеобразовательная школа;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11) специальная общеобразовательная школа открытого типа;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12) общеобразовательная школа-интернат.</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Обучающиеся в общеобразовательных учреждениях имеют право на получение социальной услуги по обеспечению бесплатным питанием в соответствии со статьей 63 настоящего Кодекса.</w:t>
      </w:r>
    </w:p>
    <w:p w:rsidR="00B24354" w:rsidRPr="00376FD8" w:rsidRDefault="00B24354" w:rsidP="00B24354">
      <w:pPr>
        <w:pStyle w:val="a7"/>
        <w:jc w:val="both"/>
        <w:rPr>
          <w:rFonts w:ascii="Times New Roman" w:hAnsi="Times New Roman" w:cs="Times New Roman"/>
          <w:szCs w:val="20"/>
          <w:lang w:eastAsia="ru-RU"/>
        </w:rPr>
      </w:pPr>
      <w:bookmarkStart w:id="114" w:name="_Toc217881040"/>
      <w:bookmarkStart w:id="115" w:name="_Toc212439794"/>
      <w:bookmarkStart w:id="116" w:name="_Toc212440412"/>
      <w:bookmarkEnd w:id="114"/>
      <w:bookmarkEnd w:id="115"/>
    </w:p>
    <w:p w:rsidR="00774A3A" w:rsidRPr="00376FD8" w:rsidRDefault="00774A3A" w:rsidP="00B24354">
      <w:pPr>
        <w:pStyle w:val="a7"/>
        <w:jc w:val="both"/>
        <w:rPr>
          <w:rFonts w:ascii="Times New Roman" w:hAnsi="Times New Roman" w:cs="Times New Roman"/>
          <w:b/>
          <w:szCs w:val="20"/>
          <w:lang w:eastAsia="ru-RU"/>
        </w:rPr>
      </w:pPr>
      <w:r w:rsidRPr="00376FD8">
        <w:rPr>
          <w:rFonts w:ascii="Times New Roman" w:hAnsi="Times New Roman" w:cs="Times New Roman"/>
          <w:b/>
          <w:szCs w:val="20"/>
          <w:lang w:eastAsia="ru-RU"/>
        </w:rPr>
        <w:t>Статья 29. Обучающиеся и студенты учреждений начального и среднего профессионального образования</w:t>
      </w:r>
      <w:bookmarkEnd w:id="116"/>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Обучающиеся учреждений начального и среднего профессионального образования - лица, обучающиеся в расположенных на территории Ярославской области учреждениях начального и среднего профессионального образования по образовательным программам начального профессионального образования по очной форме обучения.</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Обучающиеся учреждений начального и среднего профессионального образования имеют право на получение:</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социальной услуги по освобождению от оплаты стоимости проезда в транспорте общего пользования в соответствии со статьей 58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социальной услуги по обеспечению бесплатным питанием в соответствии со статьей 63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академической стипендии в соответствии со статьей 92 настоящего Кодекса (для обучающихся в образовательных учреждениях Ярославской области).</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Студенты учреждений среднего профессионального образования - лица, обучающиеся в расположенных на территории Ярославской области учреждениях среднего профессионального образования по образовательным программам среднего профессионального образования по очной форме обучения.</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4. Студенты учреждений среднего профессионального образования имеют право на получение:</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социальной услуги по освобождению от оплаты стоимости проезда в транспорте общего пользования в соответствии со статьей 58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академической стипендии в соответствии со статьей 92 настоящего Кодекса (для обучающихся в образовательных учреждениях Ярославской области).</w:t>
      </w:r>
    </w:p>
    <w:p w:rsidR="00B24354" w:rsidRPr="00376FD8" w:rsidRDefault="00B24354" w:rsidP="00B24354">
      <w:pPr>
        <w:pStyle w:val="a7"/>
        <w:jc w:val="both"/>
        <w:rPr>
          <w:rFonts w:ascii="Times New Roman" w:hAnsi="Times New Roman" w:cs="Times New Roman"/>
          <w:szCs w:val="20"/>
          <w:lang w:eastAsia="ru-RU"/>
        </w:rPr>
      </w:pPr>
      <w:bookmarkStart w:id="117" w:name="_Toc217881041"/>
      <w:bookmarkStart w:id="118" w:name="_Toc212439795"/>
      <w:bookmarkStart w:id="119" w:name="_Toc212440413"/>
      <w:bookmarkEnd w:id="117"/>
      <w:bookmarkEnd w:id="118"/>
    </w:p>
    <w:p w:rsidR="00774A3A" w:rsidRPr="00376FD8" w:rsidRDefault="00774A3A" w:rsidP="00B24354">
      <w:pPr>
        <w:pStyle w:val="a7"/>
        <w:jc w:val="both"/>
        <w:rPr>
          <w:rFonts w:ascii="Times New Roman" w:hAnsi="Times New Roman" w:cs="Times New Roman"/>
          <w:b/>
          <w:szCs w:val="20"/>
          <w:lang w:eastAsia="ru-RU"/>
        </w:rPr>
      </w:pPr>
      <w:r w:rsidRPr="00376FD8">
        <w:rPr>
          <w:rFonts w:ascii="Times New Roman" w:hAnsi="Times New Roman" w:cs="Times New Roman"/>
          <w:b/>
          <w:szCs w:val="20"/>
          <w:lang w:eastAsia="ru-RU"/>
        </w:rPr>
        <w:t>Статья 30. Студенты учреждений высшего профессионального образования</w:t>
      </w:r>
      <w:bookmarkEnd w:id="119"/>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Студенты учреждений высшего профессионального образования - лица, обучающиеся в расположенных на территории Ярославской области учреждениях высшего профессионального образования по образовательным программам высшего профессионального образования по очной форме обучения.</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Студенты учреждений высшего профессионального образования имеют право на получение:</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lastRenderedPageBreak/>
        <w:t>1) социальной услуги по освобождению от оплаты стоимости проезда в транспорте общего пользования в соответствии со статьей 58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академической стипендии в соответствии со статьей 92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социальной стипендии в соответствии со статьей 92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4) именной стипендии в соответствии со статьей 92 настоящего Кодекса.</w:t>
      </w:r>
    </w:p>
    <w:p w:rsidR="00B24354" w:rsidRPr="00376FD8" w:rsidRDefault="00B24354" w:rsidP="00B24354">
      <w:pPr>
        <w:pStyle w:val="a7"/>
        <w:jc w:val="both"/>
        <w:rPr>
          <w:rFonts w:ascii="Times New Roman" w:hAnsi="Times New Roman" w:cs="Times New Roman"/>
          <w:szCs w:val="20"/>
          <w:lang w:eastAsia="ru-RU"/>
        </w:rPr>
      </w:pPr>
      <w:bookmarkStart w:id="120" w:name="_Toc217881042"/>
      <w:bookmarkStart w:id="121" w:name="_Toc212439796"/>
      <w:bookmarkStart w:id="122" w:name="_Toc212440414"/>
      <w:bookmarkEnd w:id="120"/>
      <w:bookmarkEnd w:id="121"/>
    </w:p>
    <w:p w:rsidR="00774A3A" w:rsidRPr="00376FD8" w:rsidRDefault="00774A3A" w:rsidP="00B24354">
      <w:pPr>
        <w:pStyle w:val="a7"/>
        <w:jc w:val="both"/>
        <w:rPr>
          <w:rFonts w:ascii="Times New Roman" w:hAnsi="Times New Roman" w:cs="Times New Roman"/>
          <w:b/>
          <w:szCs w:val="20"/>
          <w:lang w:eastAsia="ru-RU"/>
        </w:rPr>
      </w:pPr>
      <w:r w:rsidRPr="00376FD8">
        <w:rPr>
          <w:rFonts w:ascii="Times New Roman" w:hAnsi="Times New Roman" w:cs="Times New Roman"/>
          <w:b/>
          <w:szCs w:val="20"/>
          <w:lang w:eastAsia="ru-RU"/>
        </w:rPr>
        <w:t>Статья 31. Аспиранты, ординаторы и ассистенты учреждений высшего профессионального образования</w:t>
      </w:r>
      <w:bookmarkEnd w:id="122"/>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Аспиранты и ординаторы - лица, обучающиеся в расположенных на территории Ярославской области учреждениях высшего профессионального образования по образовательным программам послевузовского профессионального образования по очной форме обучения.</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Ассистенты - лица, работающие на полную ставку на штатной основе в расположенных на территории Ярославской области государственных образовательных учреждениях высшего профессионального образования, но не более 5 лет.</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Аспиранты, ординаторы и ассистенты имеют право на получение академической стипендии в соответствии со статьей 92 настоящего Кодекса.</w:t>
      </w:r>
    </w:p>
    <w:p w:rsidR="00B24354" w:rsidRPr="00376FD8" w:rsidRDefault="00B24354" w:rsidP="00B24354">
      <w:pPr>
        <w:pStyle w:val="a7"/>
        <w:jc w:val="both"/>
        <w:rPr>
          <w:rFonts w:ascii="Times New Roman" w:hAnsi="Times New Roman" w:cs="Times New Roman"/>
          <w:szCs w:val="20"/>
          <w:lang w:eastAsia="ru-RU"/>
        </w:rPr>
      </w:pPr>
    </w:p>
    <w:p w:rsidR="00774A3A" w:rsidRPr="00376FD8" w:rsidRDefault="00774A3A" w:rsidP="00B24354">
      <w:pPr>
        <w:pStyle w:val="a7"/>
        <w:jc w:val="both"/>
        <w:rPr>
          <w:rFonts w:ascii="Times New Roman" w:hAnsi="Times New Roman" w:cs="Times New Roman"/>
          <w:b/>
          <w:szCs w:val="20"/>
          <w:lang w:eastAsia="ru-RU"/>
        </w:rPr>
      </w:pPr>
      <w:bookmarkStart w:id="123" w:name="_Toc217881043"/>
      <w:bookmarkStart w:id="124" w:name="_Toc212439797"/>
      <w:bookmarkStart w:id="125" w:name="_Toc212440415"/>
      <w:bookmarkEnd w:id="123"/>
      <w:bookmarkEnd w:id="124"/>
      <w:r w:rsidRPr="00376FD8">
        <w:rPr>
          <w:rFonts w:ascii="Times New Roman" w:hAnsi="Times New Roman" w:cs="Times New Roman"/>
          <w:b/>
          <w:szCs w:val="20"/>
          <w:lang w:eastAsia="ru-RU"/>
        </w:rPr>
        <w:t>Глава 8. Ветераны и граждане пожилого возраста. Реабилитированные лица</w:t>
      </w:r>
      <w:bookmarkEnd w:id="125"/>
    </w:p>
    <w:p w:rsidR="00B24354" w:rsidRPr="00376FD8" w:rsidRDefault="00B24354" w:rsidP="00B24354">
      <w:pPr>
        <w:pStyle w:val="a7"/>
        <w:jc w:val="both"/>
        <w:rPr>
          <w:rFonts w:ascii="Times New Roman" w:hAnsi="Times New Roman" w:cs="Times New Roman"/>
          <w:b/>
          <w:szCs w:val="20"/>
          <w:lang w:eastAsia="ru-RU"/>
        </w:rPr>
      </w:pPr>
    </w:p>
    <w:p w:rsidR="00774A3A" w:rsidRPr="00376FD8" w:rsidRDefault="00774A3A" w:rsidP="00B24354">
      <w:pPr>
        <w:pStyle w:val="a7"/>
        <w:jc w:val="both"/>
        <w:rPr>
          <w:rFonts w:ascii="Times New Roman" w:hAnsi="Times New Roman" w:cs="Times New Roman"/>
          <w:b/>
          <w:szCs w:val="20"/>
          <w:lang w:eastAsia="ru-RU"/>
        </w:rPr>
      </w:pPr>
      <w:bookmarkStart w:id="126" w:name="_Toc217881044"/>
      <w:bookmarkStart w:id="127" w:name="_Toc212439798"/>
      <w:bookmarkStart w:id="128" w:name="_Toc212440416"/>
      <w:bookmarkEnd w:id="126"/>
      <w:bookmarkEnd w:id="127"/>
      <w:r w:rsidRPr="00376FD8">
        <w:rPr>
          <w:rFonts w:ascii="Times New Roman" w:hAnsi="Times New Roman" w:cs="Times New Roman"/>
          <w:b/>
          <w:szCs w:val="20"/>
          <w:lang w:eastAsia="ru-RU"/>
        </w:rPr>
        <w:t>Статья 32. Ветераны труда</w:t>
      </w:r>
      <w:bookmarkEnd w:id="128"/>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Ветераны труда - лица, имеющие звание «Ветеран труда», присвоенное им в соответствии с Федеральным законом «О ветеранах», а также иные лица, приравненные к ветеранам труда в соответствии с федеральным законодательством по состоянию на 31 декабря 2004 года.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Звание «Ветеран труда» присваивается в порядке, установленном Правительством Ярославской области.</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Ветераны труда по достижении возраста, дающего право на получение пенсии, имеют право на получение:</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социальной услуги по освобождению от оплаты стоимости проезда в транспорте общего пользования в соответствии со статьей 58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социальной услуги по медицинскому обслуживанию в соответствии со статьей 61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компенсации расходов на оплату жилого помещения и коммунальных услуг в соответствии со статьей 72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4) ежемесячной денежной выплаты в соответствии со статьей 86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4. Меры социальной поддержки предоставляются ветеранам труда независимо от прекращения ими трудовой деятельности с момента, определяемого в соответствии со статьей 38 настоящего Кодекса.</w:t>
      </w:r>
    </w:p>
    <w:p w:rsidR="00B24354" w:rsidRPr="00376FD8" w:rsidRDefault="00B24354" w:rsidP="00B24354">
      <w:pPr>
        <w:pStyle w:val="a7"/>
        <w:jc w:val="both"/>
        <w:rPr>
          <w:rFonts w:ascii="Times New Roman" w:hAnsi="Times New Roman" w:cs="Times New Roman"/>
          <w:szCs w:val="20"/>
          <w:lang w:eastAsia="ru-RU"/>
        </w:rPr>
      </w:pPr>
      <w:bookmarkStart w:id="129" w:name="_Toc217881045"/>
      <w:bookmarkStart w:id="130" w:name="_Toc212439799"/>
      <w:bookmarkStart w:id="131" w:name="_Toc212440417"/>
      <w:bookmarkEnd w:id="129"/>
      <w:bookmarkEnd w:id="130"/>
    </w:p>
    <w:p w:rsidR="00774A3A" w:rsidRPr="00376FD8" w:rsidRDefault="00774A3A" w:rsidP="00B24354">
      <w:pPr>
        <w:pStyle w:val="a7"/>
        <w:jc w:val="both"/>
        <w:rPr>
          <w:rFonts w:ascii="Times New Roman" w:hAnsi="Times New Roman" w:cs="Times New Roman"/>
          <w:b/>
          <w:szCs w:val="20"/>
          <w:lang w:eastAsia="ru-RU"/>
        </w:rPr>
      </w:pPr>
      <w:r w:rsidRPr="00376FD8">
        <w:rPr>
          <w:rFonts w:ascii="Times New Roman" w:hAnsi="Times New Roman" w:cs="Times New Roman"/>
          <w:b/>
          <w:szCs w:val="20"/>
          <w:lang w:eastAsia="ru-RU"/>
        </w:rPr>
        <w:t>Статья 33. Ветераны военной службы</w:t>
      </w:r>
      <w:bookmarkEnd w:id="131"/>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Ветераны военной службы - лица, имеющие звание «Ветеран военной службы», присвоенное им в соответствии с Федеральным законом «О ветеранах».</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Ветераны военной службы имеют право на получение социальной поддержки, установленной настоящим Кодексом для ветеранов труда.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Меры социальной поддержки предоставляются ветеранам военной службы независимо от прекращения ими трудовой деятельности с момента, определяемого в соответствии со статьей 38 настоящего Кодекса.</w:t>
      </w:r>
    </w:p>
    <w:p w:rsidR="00B24354" w:rsidRPr="00376FD8" w:rsidRDefault="00B24354" w:rsidP="00B24354">
      <w:pPr>
        <w:pStyle w:val="a7"/>
        <w:jc w:val="both"/>
        <w:rPr>
          <w:rFonts w:ascii="Times New Roman" w:hAnsi="Times New Roman" w:cs="Times New Roman"/>
          <w:szCs w:val="20"/>
          <w:lang w:eastAsia="ru-RU"/>
        </w:rPr>
      </w:pPr>
      <w:bookmarkStart w:id="132" w:name="_Toc217881046"/>
      <w:bookmarkStart w:id="133" w:name="_Toc212439800"/>
      <w:bookmarkStart w:id="134" w:name="_Toc212440418"/>
      <w:bookmarkEnd w:id="132"/>
      <w:bookmarkEnd w:id="133"/>
    </w:p>
    <w:p w:rsidR="00774A3A" w:rsidRPr="00376FD8" w:rsidRDefault="00774A3A" w:rsidP="00B24354">
      <w:pPr>
        <w:pStyle w:val="a7"/>
        <w:jc w:val="both"/>
        <w:rPr>
          <w:rFonts w:ascii="Times New Roman" w:hAnsi="Times New Roman" w:cs="Times New Roman"/>
          <w:b/>
          <w:szCs w:val="20"/>
          <w:lang w:eastAsia="ru-RU"/>
        </w:rPr>
      </w:pPr>
      <w:r w:rsidRPr="00376FD8">
        <w:rPr>
          <w:rFonts w:ascii="Times New Roman" w:hAnsi="Times New Roman" w:cs="Times New Roman"/>
          <w:b/>
          <w:szCs w:val="20"/>
          <w:lang w:eastAsia="ru-RU"/>
        </w:rPr>
        <w:t>Статья 34. Ветераны труда Ярославской области</w:t>
      </w:r>
      <w:bookmarkEnd w:id="134"/>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Ветераны труда Ярославской области - лица, имеющие звание «Ветеран труда Ярославской области».</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Звание «Ветеран труда Ярославской области» присваивается:</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лицам, начавшим трудовую деятельность в несовершеннолетнем возрасте в период Великой Отечественной войны;</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женщинам, имеющим общий трудовой стаж не менее 35 лет, не менее 17 лет 6 месяцев проработавшим на территории Ярославской области;</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мужчинам, имеющим общий трудовой стаж не менее 40 лет, не менее 20 лет проработавшим на территории Ярославской области.</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lastRenderedPageBreak/>
        <w:t>3. Звание «Ветеран труда Ярославской области» присваивается в порядке, установленном Правительством Ярославской области.</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4. Ветераны труда Ярославской области имеют право на получение:</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социальной услуги по освобождению от оплаты стоимости проезда в транспорте общего пользования в соответствии со статьей 58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социальной услуги по медицинскому обслуживанию в соответствии со статьей 61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ежемесячной денежной выплаты в соответствии со статьей 86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5. Меры социальной поддержки предоставляются ветеранам труда Ярославской области независимо от прекращения ими трудовой деятельности с момента, определяемого в соответствии со статьей 38 настоящего Кодекса.</w:t>
      </w:r>
    </w:p>
    <w:p w:rsidR="00B24354" w:rsidRPr="00376FD8" w:rsidRDefault="00B24354" w:rsidP="00B24354">
      <w:pPr>
        <w:pStyle w:val="a7"/>
        <w:jc w:val="both"/>
        <w:rPr>
          <w:rFonts w:ascii="Times New Roman" w:hAnsi="Times New Roman" w:cs="Times New Roman"/>
          <w:szCs w:val="20"/>
          <w:lang w:eastAsia="ru-RU"/>
        </w:rPr>
      </w:pPr>
      <w:bookmarkStart w:id="135" w:name="_Toc217881047"/>
      <w:bookmarkStart w:id="136" w:name="_Toc212439801"/>
      <w:bookmarkStart w:id="137" w:name="_Toc212440419"/>
      <w:bookmarkEnd w:id="135"/>
      <w:bookmarkEnd w:id="136"/>
    </w:p>
    <w:p w:rsidR="00774A3A" w:rsidRPr="00376FD8" w:rsidRDefault="00774A3A" w:rsidP="00B24354">
      <w:pPr>
        <w:pStyle w:val="a7"/>
        <w:jc w:val="both"/>
        <w:rPr>
          <w:rFonts w:ascii="Times New Roman" w:hAnsi="Times New Roman" w:cs="Times New Roman"/>
          <w:b/>
          <w:szCs w:val="20"/>
          <w:lang w:eastAsia="ru-RU"/>
        </w:rPr>
      </w:pPr>
      <w:r w:rsidRPr="00376FD8">
        <w:rPr>
          <w:rFonts w:ascii="Times New Roman" w:hAnsi="Times New Roman" w:cs="Times New Roman"/>
          <w:b/>
          <w:szCs w:val="20"/>
          <w:lang w:eastAsia="ru-RU"/>
        </w:rPr>
        <w:t>Статья 35. Труженики тыла</w:t>
      </w:r>
      <w:bookmarkEnd w:id="137"/>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Труженики тыла - лица, проработавшие в тылу в период с 22 июня 1941 года по 9 мая 1945 года не менее шести месяцев, исключая период работы на временно оккупированных территориях СССР, либо награжденные орденами или медалями СССР за самоотверженный труд в период Великой Отечественной войны.</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Труженики тыла имеют право на получение:</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социальной услуги по освобождению от оплаты стоимости проезда в транспорте общего пользования в соответствии со статьей 58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социальной услуги по медицинскому обслуживанию в соответствии со статьей 61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социальной услуги по предоставлению обслуживания в учреждениях социальной защиты населения в соответствии со статьей 62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4) социальной услуги по протезно-ортопедическому обслуживанию в соответствии со статьей 67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5) ежемесячной денежной выплаты в соответствии со статьей 86 настоящего Кодекса.</w:t>
      </w:r>
    </w:p>
    <w:p w:rsidR="00B24354" w:rsidRPr="00376FD8" w:rsidRDefault="00B24354" w:rsidP="00B24354">
      <w:pPr>
        <w:pStyle w:val="a7"/>
        <w:jc w:val="both"/>
        <w:rPr>
          <w:rFonts w:ascii="Times New Roman" w:hAnsi="Times New Roman" w:cs="Times New Roman"/>
          <w:b/>
          <w:szCs w:val="20"/>
          <w:lang w:eastAsia="ru-RU"/>
        </w:rPr>
      </w:pPr>
      <w:bookmarkStart w:id="138" w:name="_Toc217881048"/>
      <w:bookmarkStart w:id="139" w:name="_Toc212439802"/>
      <w:bookmarkStart w:id="140" w:name="_Toc212440420"/>
      <w:bookmarkEnd w:id="138"/>
      <w:bookmarkEnd w:id="139"/>
    </w:p>
    <w:p w:rsidR="00774A3A" w:rsidRPr="00376FD8" w:rsidRDefault="00774A3A" w:rsidP="00B24354">
      <w:pPr>
        <w:pStyle w:val="a7"/>
        <w:jc w:val="both"/>
        <w:rPr>
          <w:rFonts w:ascii="Times New Roman" w:hAnsi="Times New Roman" w:cs="Times New Roman"/>
          <w:b/>
          <w:szCs w:val="20"/>
          <w:lang w:eastAsia="ru-RU"/>
        </w:rPr>
      </w:pPr>
      <w:r w:rsidRPr="00376FD8">
        <w:rPr>
          <w:rFonts w:ascii="Times New Roman" w:hAnsi="Times New Roman" w:cs="Times New Roman"/>
          <w:b/>
          <w:szCs w:val="20"/>
          <w:lang w:eastAsia="ru-RU"/>
        </w:rPr>
        <w:t>Статья 36. Граждане пожилого возраста</w:t>
      </w:r>
      <w:bookmarkEnd w:id="140"/>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Граждане пожилого возраста - лица, достигшие возраста 60 лет для мужчин и 55 лет для женщин.</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Граждане пожилого возраста имеют право на получение социальной услуги по освобождению от оплаты стоимости проезда в транспорте общего пользования в соответствии со статьей 58 настоящего Кодекса.</w:t>
      </w:r>
    </w:p>
    <w:p w:rsidR="00B24354" w:rsidRPr="00376FD8" w:rsidRDefault="00B24354" w:rsidP="00B24354">
      <w:pPr>
        <w:pStyle w:val="a7"/>
        <w:jc w:val="both"/>
        <w:rPr>
          <w:rFonts w:ascii="Times New Roman" w:hAnsi="Times New Roman" w:cs="Times New Roman"/>
          <w:szCs w:val="20"/>
          <w:lang w:eastAsia="ru-RU"/>
        </w:rPr>
      </w:pPr>
      <w:bookmarkStart w:id="141" w:name="_Toc217881049"/>
      <w:bookmarkStart w:id="142" w:name="_Toc212439803"/>
      <w:bookmarkStart w:id="143" w:name="_Toc212440421"/>
      <w:bookmarkEnd w:id="141"/>
      <w:bookmarkEnd w:id="142"/>
    </w:p>
    <w:p w:rsidR="00774A3A" w:rsidRPr="00376FD8" w:rsidRDefault="00774A3A" w:rsidP="00B24354">
      <w:pPr>
        <w:pStyle w:val="a7"/>
        <w:jc w:val="both"/>
        <w:rPr>
          <w:rFonts w:ascii="Times New Roman" w:hAnsi="Times New Roman" w:cs="Times New Roman"/>
          <w:b/>
          <w:szCs w:val="20"/>
          <w:lang w:eastAsia="ru-RU"/>
        </w:rPr>
      </w:pPr>
      <w:r w:rsidRPr="00376FD8">
        <w:rPr>
          <w:rFonts w:ascii="Times New Roman" w:hAnsi="Times New Roman" w:cs="Times New Roman"/>
          <w:b/>
          <w:szCs w:val="20"/>
          <w:lang w:eastAsia="ru-RU"/>
        </w:rPr>
        <w:t>Статья 37. Реабилитированные лица</w:t>
      </w:r>
      <w:bookmarkEnd w:id="143"/>
    </w:p>
    <w:p w:rsidR="00774A3A" w:rsidRPr="00376FD8" w:rsidRDefault="00774A3A" w:rsidP="00B24354">
      <w:pPr>
        <w:pStyle w:val="a7"/>
        <w:jc w:val="both"/>
        <w:rPr>
          <w:rFonts w:ascii="Times New Roman" w:hAnsi="Times New Roman" w:cs="Times New Roman"/>
          <w:szCs w:val="20"/>
          <w:lang w:eastAsia="ru-RU"/>
        </w:rPr>
      </w:pPr>
      <w:bookmarkStart w:id="144" w:name="_Toc208371814"/>
      <w:bookmarkStart w:id="145" w:name="_Toc208372067"/>
      <w:bookmarkStart w:id="146" w:name="_Toc208373186"/>
      <w:bookmarkEnd w:id="144"/>
      <w:bookmarkEnd w:id="145"/>
      <w:r w:rsidRPr="00376FD8">
        <w:rPr>
          <w:rFonts w:ascii="Times New Roman" w:hAnsi="Times New Roman" w:cs="Times New Roman"/>
          <w:szCs w:val="20"/>
          <w:lang w:eastAsia="ru-RU"/>
        </w:rPr>
        <w:t>1. Реабилитированные лица и лица, пострадавшие от политических репрессий (далее - реабилитированные лица), - лица, отнесенные к одной из указанных категорий Законом Российской Федерации «О реабилитации жертв политических репрессий».</w:t>
      </w:r>
      <w:bookmarkEnd w:id="146"/>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Реабилитированные лица имеют право на получение:</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социальной услуги по освобождению от оплаты стоимости проезда в транспорте общего пользования в соответствии со статьей 58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социальной услуги по медицинскому обслуживанию в соответствии со статьей 61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социальной услуги по предоставлению обслуживания в учреждениях социальной защиты населения в соответствии со статьей 62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4) социальной услуги по протезно-ортопедическому обслуживанию в соответствии со статьей 67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5) социальной услуги по первоочередной установке квартирного телефона в соответствии со статьей 68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6) компенсации расходов на оплату жилого помещения и коммунальных услуг в соответствии со статьей 72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7) компенсации расходов на установку квартирного телефона в соответствии со статьей 74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8) ежемесячной денежной выплаты в соответствии со статьей 86 настоящего Кодекса.</w:t>
      </w:r>
    </w:p>
    <w:p w:rsidR="00B24354" w:rsidRPr="00376FD8" w:rsidRDefault="00B24354" w:rsidP="00B24354">
      <w:pPr>
        <w:pStyle w:val="a7"/>
        <w:jc w:val="both"/>
        <w:rPr>
          <w:rFonts w:ascii="Times New Roman" w:hAnsi="Times New Roman" w:cs="Times New Roman"/>
          <w:szCs w:val="20"/>
          <w:lang w:eastAsia="ru-RU"/>
        </w:rPr>
      </w:pPr>
      <w:bookmarkStart w:id="147" w:name="_Toc217881050"/>
      <w:bookmarkStart w:id="148" w:name="_Toc212439804"/>
      <w:bookmarkStart w:id="149" w:name="_Toc212440422"/>
      <w:bookmarkEnd w:id="147"/>
      <w:bookmarkEnd w:id="148"/>
    </w:p>
    <w:p w:rsidR="00774A3A" w:rsidRPr="00376FD8" w:rsidRDefault="00774A3A" w:rsidP="00B24354">
      <w:pPr>
        <w:pStyle w:val="a7"/>
        <w:jc w:val="both"/>
        <w:rPr>
          <w:rFonts w:ascii="Times New Roman" w:hAnsi="Times New Roman" w:cs="Times New Roman"/>
          <w:b/>
          <w:szCs w:val="20"/>
          <w:lang w:eastAsia="ru-RU"/>
        </w:rPr>
      </w:pPr>
      <w:r w:rsidRPr="00376FD8">
        <w:rPr>
          <w:rFonts w:ascii="Times New Roman" w:hAnsi="Times New Roman" w:cs="Times New Roman"/>
          <w:b/>
          <w:szCs w:val="20"/>
          <w:lang w:eastAsia="ru-RU"/>
        </w:rPr>
        <w:t>Статья 38. Особенности социальной поддержки ветеранов</w:t>
      </w:r>
      <w:bookmarkEnd w:id="149"/>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lastRenderedPageBreak/>
        <w:t>Социальная поддержка предоставляется ветеранам труда, ветеранам военной службы и ветеранам труда Ярославской области после установления (назначения) им пенсии в соответствии с Федеральными законами «О государственном пенсионном обеспечении в Российской Федерации» и «О трудовых пенсиях в Российской Федерации», если федеральным законодательством не установлено иное.</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Ветеранам труда, ветеранам военной службы и ветеранам труда Ярославской области, получающим пенсии по иным основаниям либо получающим пожизненное содержание за работу (службу), социальная поддержка предоставляется при достижении возраста, дающего право на пенсию по старости в соответствии с Федеральным законом «О трудовых пенсиях в Российской Федерации».</w:t>
      </w:r>
    </w:p>
    <w:p w:rsidR="00B24354" w:rsidRPr="00376FD8" w:rsidRDefault="00B24354" w:rsidP="00B24354">
      <w:pPr>
        <w:pStyle w:val="a7"/>
        <w:jc w:val="both"/>
        <w:rPr>
          <w:rFonts w:ascii="Times New Roman" w:hAnsi="Times New Roman" w:cs="Times New Roman"/>
          <w:szCs w:val="20"/>
          <w:lang w:eastAsia="ru-RU"/>
        </w:rPr>
      </w:pPr>
    </w:p>
    <w:p w:rsidR="00774A3A" w:rsidRPr="00376FD8" w:rsidRDefault="00774A3A" w:rsidP="00B24354">
      <w:pPr>
        <w:pStyle w:val="a7"/>
        <w:jc w:val="both"/>
        <w:rPr>
          <w:rFonts w:ascii="Times New Roman" w:hAnsi="Times New Roman" w:cs="Times New Roman"/>
          <w:b/>
          <w:bCs/>
          <w:szCs w:val="20"/>
          <w:lang w:eastAsia="ru-RU"/>
        </w:rPr>
      </w:pPr>
      <w:bookmarkStart w:id="150" w:name="_Toc217881051"/>
      <w:bookmarkStart w:id="151" w:name="_Toc212439805"/>
      <w:bookmarkStart w:id="152" w:name="_Toc212440423"/>
      <w:bookmarkEnd w:id="150"/>
      <w:bookmarkEnd w:id="151"/>
      <w:r w:rsidRPr="00376FD8">
        <w:rPr>
          <w:rFonts w:ascii="Times New Roman" w:hAnsi="Times New Roman" w:cs="Times New Roman"/>
          <w:b/>
          <w:szCs w:val="20"/>
          <w:lang w:eastAsia="ru-RU"/>
        </w:rPr>
        <w:t xml:space="preserve">Глава 9. </w:t>
      </w:r>
      <w:r w:rsidRPr="00376FD8">
        <w:rPr>
          <w:rFonts w:ascii="Times New Roman" w:hAnsi="Times New Roman" w:cs="Times New Roman"/>
          <w:b/>
          <w:bCs/>
          <w:szCs w:val="20"/>
          <w:lang w:eastAsia="ru-RU"/>
        </w:rPr>
        <w:t>Инвалиды</w:t>
      </w:r>
      <w:bookmarkEnd w:id="152"/>
    </w:p>
    <w:p w:rsidR="00B24354" w:rsidRPr="00376FD8" w:rsidRDefault="00B24354" w:rsidP="00B24354">
      <w:pPr>
        <w:pStyle w:val="a7"/>
        <w:jc w:val="both"/>
        <w:rPr>
          <w:rFonts w:ascii="Times New Roman" w:hAnsi="Times New Roman" w:cs="Times New Roman"/>
          <w:b/>
          <w:szCs w:val="20"/>
          <w:lang w:eastAsia="ru-RU"/>
        </w:rPr>
      </w:pPr>
    </w:p>
    <w:p w:rsidR="00774A3A" w:rsidRPr="00376FD8" w:rsidRDefault="00774A3A" w:rsidP="00B24354">
      <w:pPr>
        <w:pStyle w:val="a7"/>
        <w:jc w:val="both"/>
        <w:rPr>
          <w:rFonts w:ascii="Times New Roman" w:hAnsi="Times New Roman" w:cs="Times New Roman"/>
          <w:b/>
          <w:szCs w:val="20"/>
          <w:lang w:eastAsia="ru-RU"/>
        </w:rPr>
      </w:pPr>
      <w:bookmarkStart w:id="153" w:name="_Toc217881052"/>
      <w:bookmarkStart w:id="154" w:name="_Toc212439806"/>
      <w:bookmarkStart w:id="155" w:name="_Toc212440424"/>
      <w:bookmarkEnd w:id="153"/>
      <w:bookmarkEnd w:id="154"/>
      <w:r w:rsidRPr="00376FD8">
        <w:rPr>
          <w:rFonts w:ascii="Times New Roman" w:hAnsi="Times New Roman" w:cs="Times New Roman"/>
          <w:b/>
          <w:szCs w:val="20"/>
          <w:lang w:eastAsia="ru-RU"/>
        </w:rPr>
        <w:t xml:space="preserve">Статья 39. </w:t>
      </w:r>
      <w:r w:rsidRPr="00376FD8">
        <w:rPr>
          <w:rFonts w:ascii="Times New Roman" w:hAnsi="Times New Roman" w:cs="Times New Roman"/>
          <w:b/>
          <w:bCs/>
          <w:szCs w:val="20"/>
          <w:lang w:eastAsia="ru-RU"/>
        </w:rPr>
        <w:t>Инвалиды</w:t>
      </w:r>
      <w:bookmarkEnd w:id="155"/>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Инвалиды - лица, признанные инвалидами в соответствии с Федеральным законом «О социальной защите инвалидов в Российской Федерации», которым установлена соответствующая группа инвалидности.</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Инвалиды имеют право на получение:</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социальной услуги по освобождению от оплаты стоимости проезда в транспорте общего пользования в соответствии со статьей 58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социальной услуги по лекарственному обеспечению в соответствии со статьей 59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социальной услуги по медицинскому обслуживанию в соответствии со статьей 61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4) социальной стипендии в соответствии со статьей 92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Право на получение социальной услуги по освобождению от оплаты стоимости проезда в транспорте общего пользования распространяется на лицо, сопровождающее в поездке инвалида, которому установлена I группа инвалидности, а также на одного из родителей или иное лицо, сопровождающее ребенка-инвалида.</w:t>
      </w:r>
    </w:p>
    <w:p w:rsidR="00B24354" w:rsidRPr="00376FD8" w:rsidRDefault="00B24354" w:rsidP="00B24354">
      <w:pPr>
        <w:pStyle w:val="a7"/>
        <w:jc w:val="both"/>
        <w:rPr>
          <w:rFonts w:ascii="Times New Roman" w:hAnsi="Times New Roman" w:cs="Times New Roman"/>
          <w:szCs w:val="20"/>
          <w:lang w:eastAsia="ru-RU"/>
        </w:rPr>
      </w:pPr>
      <w:bookmarkStart w:id="156" w:name="_Toc217881053"/>
      <w:bookmarkStart w:id="157" w:name="_Toc212439807"/>
      <w:bookmarkStart w:id="158" w:name="_Toc212440425"/>
      <w:bookmarkEnd w:id="156"/>
      <w:bookmarkEnd w:id="157"/>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b/>
          <w:szCs w:val="20"/>
          <w:lang w:eastAsia="ru-RU"/>
        </w:rPr>
        <w:t xml:space="preserve">Статья 40. </w:t>
      </w:r>
      <w:r w:rsidRPr="00376FD8">
        <w:rPr>
          <w:rFonts w:ascii="Times New Roman" w:hAnsi="Times New Roman" w:cs="Times New Roman"/>
          <w:b/>
          <w:bCs/>
          <w:szCs w:val="20"/>
          <w:lang w:eastAsia="ru-RU"/>
        </w:rPr>
        <w:t>Инвалиды вследствие военной травмы</w:t>
      </w:r>
      <w:bookmarkEnd w:id="158"/>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Инвалиды вследствие военной травмы - лица, проходившие военную службу по призыву в качестве солдат, матросов, сержантов, старшин, ставшие инвалидами вследствие военной травмы, полученной в ходе военных действий в Афганистане, вооруженных конфликтов на Северном Кавказе (территория Чеченской Республики, Республики Ингушетия, Республики Дагестан, Республики Северная Осетия - Алания, Ставропольского края), в Приднестровском регионе Республики Молдова, в Республике Таджикистан, в ходе грузино-абхазского вооруженного конфликта, вооруженного конфликта на территории Южной Осетии.</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Инвалиды вследствие военной травмы имеют право на получение социальной поддержки, установленной статьей 39 настоящего Кодекса для инвалидов, а также ежемесячной выплаты инвалидам вследствие военной травмы в соответствии со статьей 88 настоящего Кодекса.</w:t>
      </w:r>
    </w:p>
    <w:p w:rsidR="00B24354" w:rsidRPr="00376FD8" w:rsidRDefault="00B24354" w:rsidP="00B24354">
      <w:pPr>
        <w:pStyle w:val="a7"/>
        <w:jc w:val="both"/>
        <w:rPr>
          <w:rFonts w:ascii="Times New Roman" w:hAnsi="Times New Roman" w:cs="Times New Roman"/>
          <w:szCs w:val="20"/>
          <w:lang w:eastAsia="ru-RU"/>
        </w:rPr>
      </w:pPr>
    </w:p>
    <w:p w:rsidR="00774A3A" w:rsidRPr="00376FD8" w:rsidRDefault="00774A3A" w:rsidP="00B24354">
      <w:pPr>
        <w:pStyle w:val="a7"/>
        <w:jc w:val="both"/>
        <w:rPr>
          <w:rFonts w:ascii="Times New Roman" w:hAnsi="Times New Roman" w:cs="Times New Roman"/>
          <w:b/>
          <w:lang w:eastAsia="ru-RU"/>
        </w:rPr>
      </w:pPr>
      <w:bookmarkStart w:id="159" w:name="_Toc217881054"/>
      <w:bookmarkStart w:id="160" w:name="_Toc212439808"/>
      <w:bookmarkStart w:id="161" w:name="_Toc212440426"/>
      <w:bookmarkEnd w:id="159"/>
      <w:bookmarkEnd w:id="160"/>
      <w:r w:rsidRPr="00376FD8">
        <w:rPr>
          <w:rFonts w:ascii="Times New Roman" w:hAnsi="Times New Roman" w:cs="Times New Roman"/>
          <w:b/>
          <w:lang w:eastAsia="ru-RU"/>
        </w:rPr>
        <w:t>Глава 10. Малоимущие граждане. Граждане, находящиеся в трудной жизненной ситуации</w:t>
      </w:r>
      <w:bookmarkEnd w:id="161"/>
    </w:p>
    <w:p w:rsidR="00B24354" w:rsidRPr="00376FD8" w:rsidRDefault="00B24354" w:rsidP="00B24354">
      <w:pPr>
        <w:pStyle w:val="a7"/>
        <w:jc w:val="both"/>
        <w:rPr>
          <w:rFonts w:ascii="Times New Roman" w:hAnsi="Times New Roman" w:cs="Times New Roman"/>
          <w:b/>
          <w:lang w:eastAsia="ru-RU"/>
        </w:rPr>
      </w:pPr>
    </w:p>
    <w:p w:rsidR="00774A3A" w:rsidRPr="00376FD8" w:rsidRDefault="00774A3A" w:rsidP="00B24354">
      <w:pPr>
        <w:pStyle w:val="a7"/>
        <w:jc w:val="both"/>
        <w:rPr>
          <w:rFonts w:ascii="Times New Roman" w:hAnsi="Times New Roman" w:cs="Times New Roman"/>
          <w:b/>
          <w:lang w:eastAsia="ru-RU"/>
        </w:rPr>
      </w:pPr>
      <w:bookmarkStart w:id="162" w:name="_Toc217881055"/>
      <w:bookmarkStart w:id="163" w:name="_Toc212439809"/>
      <w:bookmarkStart w:id="164" w:name="_Toc212440427"/>
      <w:bookmarkEnd w:id="162"/>
      <w:bookmarkEnd w:id="163"/>
      <w:r w:rsidRPr="00376FD8">
        <w:rPr>
          <w:rFonts w:ascii="Times New Roman" w:hAnsi="Times New Roman" w:cs="Times New Roman"/>
          <w:b/>
          <w:lang w:eastAsia="ru-RU"/>
        </w:rPr>
        <w:t>Статья 41. Малоимущие граждане</w:t>
      </w:r>
      <w:bookmarkEnd w:id="164"/>
    </w:p>
    <w:p w:rsidR="00774A3A" w:rsidRPr="00376FD8" w:rsidRDefault="00774A3A" w:rsidP="00B24354">
      <w:pPr>
        <w:pStyle w:val="a7"/>
        <w:jc w:val="both"/>
        <w:rPr>
          <w:rFonts w:ascii="Times New Roman" w:hAnsi="Times New Roman" w:cs="Times New Roman"/>
          <w:lang w:eastAsia="ru-RU"/>
        </w:rPr>
      </w:pPr>
      <w:r w:rsidRPr="00376FD8">
        <w:rPr>
          <w:rFonts w:ascii="Times New Roman" w:hAnsi="Times New Roman" w:cs="Times New Roman"/>
          <w:lang w:eastAsia="ru-RU"/>
        </w:rPr>
        <w:t>1. Малоимущие граждане - семья или одиноко проживающий гражданин, которые по независящим от них причинам имеют среднедушевой доход, не превышающий величины прожиточного минимума, определенного в соответствии с Законом Ярославской области «О порядке определения прожиточного минимума в Ярославской области».</w:t>
      </w:r>
    </w:p>
    <w:p w:rsidR="00774A3A" w:rsidRPr="00376FD8" w:rsidRDefault="00774A3A" w:rsidP="00B24354">
      <w:pPr>
        <w:pStyle w:val="a7"/>
        <w:jc w:val="both"/>
        <w:rPr>
          <w:rFonts w:ascii="Times New Roman" w:hAnsi="Times New Roman" w:cs="Times New Roman"/>
          <w:lang w:eastAsia="ru-RU"/>
        </w:rPr>
      </w:pPr>
      <w:r w:rsidRPr="00376FD8">
        <w:rPr>
          <w:rFonts w:ascii="Times New Roman" w:hAnsi="Times New Roman" w:cs="Times New Roman"/>
          <w:lang w:eastAsia="ru-RU"/>
        </w:rPr>
        <w:t>2. Учет доходов и расчет среднедушевого дохода семьи и дохода одиноко проживающего гражданина для признания их малоимущими осуществляется в порядке, установленном Федеральным законом «О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w:t>
      </w:r>
    </w:p>
    <w:p w:rsidR="00774A3A" w:rsidRPr="00376FD8" w:rsidRDefault="00774A3A" w:rsidP="00B24354">
      <w:pPr>
        <w:pStyle w:val="a7"/>
        <w:jc w:val="both"/>
        <w:rPr>
          <w:rFonts w:ascii="Times New Roman" w:hAnsi="Times New Roman" w:cs="Times New Roman"/>
          <w:lang w:eastAsia="ru-RU"/>
        </w:rPr>
      </w:pPr>
      <w:r w:rsidRPr="00376FD8">
        <w:rPr>
          <w:rFonts w:ascii="Times New Roman" w:hAnsi="Times New Roman" w:cs="Times New Roman"/>
          <w:lang w:eastAsia="ru-RU"/>
        </w:rPr>
        <w:t xml:space="preserve">Признание гражданина малоимущим осуществляется по его заявлению, поданному в орган социальной зашиты населения по месту жительства, и подтверждается справкой, выдаваемой </w:t>
      </w:r>
      <w:r w:rsidRPr="00376FD8">
        <w:rPr>
          <w:rFonts w:ascii="Times New Roman" w:hAnsi="Times New Roman" w:cs="Times New Roman"/>
          <w:lang w:eastAsia="ru-RU"/>
        </w:rPr>
        <w:lastRenderedPageBreak/>
        <w:t>указанным органом по форме, утвержденной уполномоченным органом исполнительной власти Ярославской области в сфере социальной защиты населения.</w:t>
      </w:r>
    </w:p>
    <w:p w:rsidR="00774A3A" w:rsidRPr="00376FD8" w:rsidRDefault="00774A3A" w:rsidP="00B24354">
      <w:pPr>
        <w:pStyle w:val="a7"/>
        <w:jc w:val="both"/>
        <w:rPr>
          <w:rFonts w:ascii="Times New Roman" w:hAnsi="Times New Roman" w:cs="Times New Roman"/>
          <w:lang w:eastAsia="ru-RU"/>
        </w:rPr>
      </w:pPr>
      <w:r w:rsidRPr="00376FD8">
        <w:rPr>
          <w:rFonts w:ascii="Times New Roman" w:hAnsi="Times New Roman" w:cs="Times New Roman"/>
          <w:lang w:eastAsia="ru-RU"/>
        </w:rPr>
        <w:t>3. Малоимущие граждане имеют право на получение:</w:t>
      </w:r>
    </w:p>
    <w:p w:rsidR="00774A3A" w:rsidRPr="00376FD8" w:rsidRDefault="00774A3A" w:rsidP="00B24354">
      <w:pPr>
        <w:pStyle w:val="a7"/>
        <w:jc w:val="both"/>
        <w:rPr>
          <w:rFonts w:ascii="Times New Roman" w:hAnsi="Times New Roman" w:cs="Times New Roman"/>
          <w:lang w:eastAsia="ru-RU"/>
        </w:rPr>
      </w:pPr>
      <w:r w:rsidRPr="00376FD8">
        <w:rPr>
          <w:rFonts w:ascii="Times New Roman" w:hAnsi="Times New Roman" w:cs="Times New Roman"/>
          <w:lang w:eastAsia="ru-RU"/>
        </w:rPr>
        <w:t>1) социальной услуги по обеспечению путевками в соответствии со статьей 60 настоящего Кодекса (для детей малоимущих граждан);</w:t>
      </w:r>
    </w:p>
    <w:p w:rsidR="00774A3A" w:rsidRPr="00376FD8" w:rsidRDefault="00774A3A" w:rsidP="00B24354">
      <w:pPr>
        <w:pStyle w:val="a7"/>
        <w:jc w:val="both"/>
        <w:rPr>
          <w:rFonts w:ascii="Times New Roman" w:hAnsi="Times New Roman" w:cs="Times New Roman"/>
          <w:lang w:eastAsia="ru-RU"/>
        </w:rPr>
      </w:pPr>
      <w:r w:rsidRPr="00376FD8">
        <w:rPr>
          <w:rFonts w:ascii="Times New Roman" w:hAnsi="Times New Roman" w:cs="Times New Roman"/>
          <w:lang w:eastAsia="ru-RU"/>
        </w:rPr>
        <w:t>2) социальной услуги по протезно-ортопедическому обслуживанию в соответствии со статьей 67 настоящего Кодекса (для малоимущих граждан, не являющихся инвалидами);</w:t>
      </w:r>
    </w:p>
    <w:p w:rsidR="00774A3A" w:rsidRPr="00376FD8" w:rsidRDefault="00774A3A" w:rsidP="00B24354">
      <w:pPr>
        <w:pStyle w:val="a7"/>
        <w:jc w:val="both"/>
        <w:rPr>
          <w:rFonts w:ascii="Times New Roman" w:hAnsi="Times New Roman" w:cs="Times New Roman"/>
          <w:lang w:eastAsia="ru-RU"/>
        </w:rPr>
      </w:pPr>
      <w:r w:rsidRPr="00376FD8">
        <w:rPr>
          <w:rFonts w:ascii="Times New Roman" w:hAnsi="Times New Roman" w:cs="Times New Roman"/>
          <w:lang w:eastAsia="ru-RU"/>
        </w:rPr>
        <w:t>3) социальной услуги по оказанию бесплатной юридической помощи в соответствии со статьей 69 настоящего Кодекса;</w:t>
      </w:r>
    </w:p>
    <w:p w:rsidR="00774A3A" w:rsidRPr="00376FD8" w:rsidRDefault="00774A3A" w:rsidP="00B24354">
      <w:pPr>
        <w:pStyle w:val="a7"/>
        <w:jc w:val="both"/>
        <w:rPr>
          <w:rFonts w:ascii="Times New Roman" w:hAnsi="Times New Roman" w:cs="Times New Roman"/>
          <w:lang w:eastAsia="ru-RU"/>
        </w:rPr>
      </w:pPr>
      <w:r w:rsidRPr="00376FD8">
        <w:rPr>
          <w:rFonts w:ascii="Times New Roman" w:hAnsi="Times New Roman" w:cs="Times New Roman"/>
          <w:lang w:eastAsia="ru-RU"/>
        </w:rPr>
        <w:t>4) единовременной выплаты к началу учебного года в соответствии со статьей 80 настоящего Кодекса (для детей из малоимущих семей, обучающихся в общеобразовательных учреждениях, кроме детей, находящихся под опекой или попечительством);</w:t>
      </w:r>
    </w:p>
    <w:p w:rsidR="00774A3A" w:rsidRPr="00376FD8" w:rsidRDefault="00774A3A" w:rsidP="00B24354">
      <w:pPr>
        <w:pStyle w:val="a7"/>
        <w:jc w:val="both"/>
        <w:rPr>
          <w:rFonts w:ascii="Times New Roman" w:hAnsi="Times New Roman" w:cs="Times New Roman"/>
          <w:lang w:eastAsia="ru-RU"/>
        </w:rPr>
      </w:pPr>
      <w:r w:rsidRPr="00376FD8">
        <w:rPr>
          <w:rFonts w:ascii="Times New Roman" w:hAnsi="Times New Roman" w:cs="Times New Roman"/>
          <w:lang w:eastAsia="ru-RU"/>
        </w:rPr>
        <w:t>5) ежемесячной выплаты на дополнительное питание в соответствии со статьей 83 настоящего Кодекса (для детей в возрасте до 3 лет (кроме детей, находящихся под опекой или попечительством), женщин в период беременности, кормящих матерей из малоимущих семей);</w:t>
      </w:r>
    </w:p>
    <w:p w:rsidR="00774A3A" w:rsidRPr="00376FD8" w:rsidRDefault="00774A3A" w:rsidP="00B24354">
      <w:pPr>
        <w:pStyle w:val="a7"/>
        <w:jc w:val="both"/>
        <w:rPr>
          <w:rFonts w:ascii="Times New Roman" w:hAnsi="Times New Roman" w:cs="Times New Roman"/>
          <w:lang w:eastAsia="ru-RU"/>
        </w:rPr>
      </w:pPr>
      <w:r w:rsidRPr="00376FD8">
        <w:rPr>
          <w:rFonts w:ascii="Times New Roman" w:hAnsi="Times New Roman" w:cs="Times New Roman"/>
          <w:lang w:eastAsia="ru-RU"/>
        </w:rPr>
        <w:t>6) ежемесячного пособия на ребенка в соответствии со статьей 91 настоящего Кодекса (для детей из малоимущих семей, кроме детей, находящихся под опекой или попечительством);</w:t>
      </w:r>
    </w:p>
    <w:p w:rsidR="00774A3A" w:rsidRPr="00376FD8" w:rsidRDefault="00774A3A" w:rsidP="00B24354">
      <w:pPr>
        <w:pStyle w:val="a7"/>
        <w:jc w:val="both"/>
        <w:rPr>
          <w:rFonts w:ascii="Times New Roman" w:hAnsi="Times New Roman" w:cs="Times New Roman"/>
          <w:lang w:eastAsia="ru-RU"/>
        </w:rPr>
      </w:pPr>
      <w:r w:rsidRPr="00376FD8">
        <w:rPr>
          <w:rFonts w:ascii="Times New Roman" w:hAnsi="Times New Roman" w:cs="Times New Roman"/>
          <w:lang w:eastAsia="ru-RU"/>
        </w:rPr>
        <w:t>7) социальной стипендии в соответствии со статьей 92 настоящего Кодекса;</w:t>
      </w:r>
    </w:p>
    <w:p w:rsidR="00774A3A" w:rsidRPr="00376FD8" w:rsidRDefault="00774A3A" w:rsidP="00B24354">
      <w:pPr>
        <w:pStyle w:val="a7"/>
        <w:jc w:val="both"/>
        <w:rPr>
          <w:rFonts w:ascii="Times New Roman" w:hAnsi="Times New Roman" w:cs="Times New Roman"/>
          <w:lang w:eastAsia="ru-RU"/>
        </w:rPr>
      </w:pPr>
      <w:r w:rsidRPr="00376FD8">
        <w:rPr>
          <w:rFonts w:ascii="Times New Roman" w:hAnsi="Times New Roman" w:cs="Times New Roman"/>
          <w:lang w:eastAsia="ru-RU"/>
        </w:rPr>
        <w:t>8) социального пособия в соответствии со статьей 98 настоящего Кодекса;</w:t>
      </w:r>
    </w:p>
    <w:p w:rsidR="00774A3A" w:rsidRPr="00376FD8" w:rsidRDefault="00774A3A" w:rsidP="00B24354">
      <w:pPr>
        <w:pStyle w:val="a7"/>
        <w:jc w:val="both"/>
        <w:rPr>
          <w:rFonts w:ascii="Times New Roman" w:hAnsi="Times New Roman" w:cs="Times New Roman"/>
          <w:lang w:eastAsia="ru-RU"/>
        </w:rPr>
      </w:pPr>
      <w:r w:rsidRPr="00376FD8">
        <w:rPr>
          <w:rFonts w:ascii="Times New Roman" w:hAnsi="Times New Roman" w:cs="Times New Roman"/>
          <w:lang w:eastAsia="ru-RU"/>
        </w:rPr>
        <w:t>9) натуральной помощи в соответствии со статьей 99 настоящего Кодекса.</w:t>
      </w:r>
    </w:p>
    <w:p w:rsidR="00B24354" w:rsidRPr="00376FD8" w:rsidRDefault="00B24354" w:rsidP="00B24354">
      <w:pPr>
        <w:pStyle w:val="a7"/>
        <w:jc w:val="both"/>
        <w:rPr>
          <w:rFonts w:ascii="Times New Roman" w:hAnsi="Times New Roman" w:cs="Times New Roman"/>
          <w:lang w:eastAsia="ru-RU"/>
        </w:rPr>
      </w:pPr>
      <w:bookmarkStart w:id="165" w:name="_Toc217881056"/>
      <w:bookmarkStart w:id="166" w:name="_Toc212439810"/>
      <w:bookmarkStart w:id="167" w:name="_Toc212440428"/>
      <w:bookmarkEnd w:id="165"/>
      <w:bookmarkEnd w:id="166"/>
    </w:p>
    <w:p w:rsidR="00774A3A" w:rsidRPr="00376FD8" w:rsidRDefault="00774A3A" w:rsidP="00B24354">
      <w:pPr>
        <w:pStyle w:val="a7"/>
        <w:jc w:val="both"/>
        <w:rPr>
          <w:rFonts w:ascii="Times New Roman" w:hAnsi="Times New Roman" w:cs="Times New Roman"/>
          <w:b/>
          <w:lang w:eastAsia="ru-RU"/>
        </w:rPr>
      </w:pPr>
      <w:r w:rsidRPr="00376FD8">
        <w:rPr>
          <w:rFonts w:ascii="Times New Roman" w:hAnsi="Times New Roman" w:cs="Times New Roman"/>
          <w:b/>
          <w:lang w:eastAsia="ru-RU"/>
        </w:rPr>
        <w:t>Статья 42. Граждане, находящиеся в трудной жизненной ситуации</w:t>
      </w:r>
      <w:bookmarkEnd w:id="167"/>
    </w:p>
    <w:p w:rsidR="00774A3A" w:rsidRPr="00376FD8" w:rsidRDefault="00774A3A" w:rsidP="00B24354">
      <w:pPr>
        <w:pStyle w:val="a7"/>
        <w:jc w:val="both"/>
        <w:rPr>
          <w:rFonts w:ascii="Times New Roman" w:hAnsi="Times New Roman" w:cs="Times New Roman"/>
          <w:lang w:eastAsia="ru-RU"/>
        </w:rPr>
      </w:pPr>
      <w:r w:rsidRPr="00376FD8">
        <w:rPr>
          <w:rFonts w:ascii="Times New Roman" w:hAnsi="Times New Roman" w:cs="Times New Roman"/>
          <w:lang w:eastAsia="ru-RU"/>
        </w:rPr>
        <w:t>1. Граждане, находящиеся в трудной жизненной ситуации, - граждане, в жизни которых наступили обстоятельства, которые они не могут преодолеть самостоятельно. К указанным обстоятельствам относятся инвалидность, частичная или полная утрата способности к самообслуживанию в связи с преклонным возрастом или болезнью, сиротство, безнадзорность (беспризорность), малообеспеченность, безработица, отсутствие определенного места жительства, конфликты и жестокое обращение в семье, ущерб здоровью, необходимость применения дорогостоящего лечения, ущерб имуществу в результате чрезвычайных ситуаций или стихийных бедствий.</w:t>
      </w:r>
    </w:p>
    <w:p w:rsidR="00774A3A" w:rsidRPr="00376FD8" w:rsidRDefault="00774A3A" w:rsidP="00B24354">
      <w:pPr>
        <w:pStyle w:val="a7"/>
        <w:jc w:val="both"/>
        <w:rPr>
          <w:rFonts w:ascii="Times New Roman" w:hAnsi="Times New Roman" w:cs="Times New Roman"/>
          <w:lang w:eastAsia="ru-RU"/>
        </w:rPr>
      </w:pPr>
      <w:r w:rsidRPr="00376FD8">
        <w:rPr>
          <w:rFonts w:ascii="Times New Roman" w:hAnsi="Times New Roman" w:cs="Times New Roman"/>
          <w:lang w:eastAsia="ru-RU"/>
        </w:rPr>
        <w:t>2. Граждане, находящиеся в трудной жизненной ситуации, имеют право на получение:</w:t>
      </w:r>
    </w:p>
    <w:p w:rsidR="00774A3A" w:rsidRPr="00376FD8" w:rsidRDefault="00774A3A" w:rsidP="00B24354">
      <w:pPr>
        <w:pStyle w:val="a7"/>
        <w:jc w:val="both"/>
        <w:rPr>
          <w:rFonts w:ascii="Times New Roman" w:hAnsi="Times New Roman" w:cs="Times New Roman"/>
          <w:lang w:eastAsia="ru-RU"/>
        </w:rPr>
      </w:pPr>
      <w:r w:rsidRPr="00376FD8">
        <w:rPr>
          <w:rFonts w:ascii="Times New Roman" w:hAnsi="Times New Roman" w:cs="Times New Roman"/>
          <w:lang w:eastAsia="ru-RU"/>
        </w:rPr>
        <w:t>1) социального пособия в соответствии со статьей 98 настоящего Кодекса;</w:t>
      </w:r>
    </w:p>
    <w:p w:rsidR="00774A3A" w:rsidRPr="00376FD8" w:rsidRDefault="00774A3A" w:rsidP="00B24354">
      <w:pPr>
        <w:pStyle w:val="a7"/>
        <w:jc w:val="both"/>
        <w:rPr>
          <w:rFonts w:ascii="Times New Roman" w:hAnsi="Times New Roman" w:cs="Times New Roman"/>
          <w:lang w:eastAsia="ru-RU"/>
        </w:rPr>
      </w:pPr>
      <w:r w:rsidRPr="00376FD8">
        <w:rPr>
          <w:rFonts w:ascii="Times New Roman" w:hAnsi="Times New Roman" w:cs="Times New Roman"/>
          <w:lang w:eastAsia="ru-RU"/>
        </w:rPr>
        <w:t>2) пособия гражданам, находящиеся в трудной жизненной ситуации, в соответствии со статьей 98 настоящего Кодекса;</w:t>
      </w:r>
    </w:p>
    <w:p w:rsidR="00774A3A" w:rsidRPr="00376FD8" w:rsidRDefault="00774A3A" w:rsidP="00B24354">
      <w:pPr>
        <w:pStyle w:val="a7"/>
        <w:jc w:val="both"/>
        <w:rPr>
          <w:rFonts w:ascii="Times New Roman" w:hAnsi="Times New Roman" w:cs="Times New Roman"/>
          <w:lang w:eastAsia="ru-RU"/>
        </w:rPr>
      </w:pPr>
      <w:r w:rsidRPr="00376FD8">
        <w:rPr>
          <w:rFonts w:ascii="Times New Roman" w:hAnsi="Times New Roman" w:cs="Times New Roman"/>
          <w:lang w:eastAsia="ru-RU"/>
        </w:rPr>
        <w:t>3) натуральной помощи в соответствии со статьей 99 настоящего Кодекса;</w:t>
      </w:r>
    </w:p>
    <w:p w:rsidR="00774A3A" w:rsidRPr="00376FD8" w:rsidRDefault="00774A3A" w:rsidP="00B24354">
      <w:pPr>
        <w:pStyle w:val="a7"/>
        <w:jc w:val="both"/>
        <w:rPr>
          <w:rFonts w:ascii="Times New Roman" w:hAnsi="Times New Roman" w:cs="Times New Roman"/>
          <w:lang w:eastAsia="ru-RU"/>
        </w:rPr>
      </w:pPr>
      <w:r w:rsidRPr="00376FD8">
        <w:rPr>
          <w:rFonts w:ascii="Times New Roman" w:hAnsi="Times New Roman" w:cs="Times New Roman"/>
          <w:lang w:eastAsia="ru-RU"/>
        </w:rPr>
        <w:t>4) социального обслуживания в соответствии с Федеральным законом «Об основах социального обслуживания населения в Российской Федерации» и Законом Ярославской области «О социальном обслуживании населения Ярославской области».</w:t>
      </w:r>
    </w:p>
    <w:p w:rsidR="00774A3A" w:rsidRPr="00376FD8" w:rsidRDefault="00774A3A" w:rsidP="00B24354">
      <w:pPr>
        <w:pStyle w:val="a7"/>
        <w:jc w:val="both"/>
        <w:rPr>
          <w:rFonts w:ascii="Times New Roman" w:hAnsi="Times New Roman" w:cs="Times New Roman"/>
          <w:lang w:eastAsia="ru-RU"/>
        </w:rPr>
      </w:pPr>
      <w:r w:rsidRPr="00376FD8">
        <w:rPr>
          <w:rFonts w:ascii="Times New Roman" w:hAnsi="Times New Roman" w:cs="Times New Roman"/>
          <w:lang w:eastAsia="ru-RU"/>
        </w:rPr>
        <w:t>3. Дети, находящиеся в трудной жизненной ситуации, имеют право на получение социальной услуги по обеспечению путевками в соответствии со статьей 60 настоящего Кодекса.</w:t>
      </w:r>
    </w:p>
    <w:p w:rsidR="00B24354" w:rsidRPr="00376FD8" w:rsidRDefault="00B24354" w:rsidP="00B24354">
      <w:pPr>
        <w:pStyle w:val="a7"/>
        <w:jc w:val="both"/>
        <w:rPr>
          <w:rFonts w:ascii="Times New Roman" w:hAnsi="Times New Roman" w:cs="Times New Roman"/>
          <w:szCs w:val="20"/>
          <w:lang w:eastAsia="ru-RU"/>
        </w:rPr>
      </w:pPr>
      <w:bookmarkStart w:id="168" w:name="_Toc217881057"/>
      <w:bookmarkStart w:id="169" w:name="_Toc212439811"/>
      <w:bookmarkStart w:id="170" w:name="_Toc212440429"/>
      <w:bookmarkEnd w:id="168"/>
      <w:bookmarkEnd w:id="169"/>
    </w:p>
    <w:p w:rsidR="00774A3A" w:rsidRPr="00376FD8" w:rsidRDefault="00774A3A" w:rsidP="00B24354">
      <w:pPr>
        <w:pStyle w:val="a7"/>
        <w:jc w:val="both"/>
        <w:rPr>
          <w:rFonts w:ascii="Times New Roman" w:hAnsi="Times New Roman" w:cs="Times New Roman"/>
          <w:b/>
          <w:szCs w:val="20"/>
          <w:lang w:eastAsia="ru-RU"/>
        </w:rPr>
      </w:pPr>
      <w:r w:rsidRPr="00376FD8">
        <w:rPr>
          <w:rFonts w:ascii="Times New Roman" w:hAnsi="Times New Roman" w:cs="Times New Roman"/>
          <w:b/>
          <w:szCs w:val="20"/>
          <w:lang w:eastAsia="ru-RU"/>
        </w:rPr>
        <w:t>Глава 11. Иные категории граждан, имеющих право на получение социальной поддержки</w:t>
      </w:r>
      <w:bookmarkEnd w:id="170"/>
    </w:p>
    <w:p w:rsidR="00B24354" w:rsidRPr="00376FD8" w:rsidRDefault="00B24354" w:rsidP="00B24354">
      <w:pPr>
        <w:pStyle w:val="a7"/>
        <w:jc w:val="both"/>
        <w:rPr>
          <w:rFonts w:ascii="Times New Roman" w:hAnsi="Times New Roman" w:cs="Times New Roman"/>
          <w:b/>
          <w:szCs w:val="20"/>
          <w:lang w:eastAsia="ru-RU"/>
        </w:rPr>
      </w:pPr>
      <w:bookmarkStart w:id="171" w:name="_Toc217881058"/>
      <w:bookmarkStart w:id="172" w:name="_Toc212439812"/>
      <w:bookmarkStart w:id="173" w:name="_Toc212440430"/>
      <w:bookmarkEnd w:id="171"/>
      <w:bookmarkEnd w:id="172"/>
    </w:p>
    <w:p w:rsidR="00774A3A" w:rsidRPr="00376FD8" w:rsidRDefault="00774A3A" w:rsidP="00B24354">
      <w:pPr>
        <w:pStyle w:val="a7"/>
        <w:jc w:val="both"/>
        <w:rPr>
          <w:rFonts w:ascii="Times New Roman" w:hAnsi="Times New Roman" w:cs="Times New Roman"/>
          <w:b/>
          <w:szCs w:val="20"/>
          <w:lang w:eastAsia="ru-RU"/>
        </w:rPr>
      </w:pPr>
      <w:r w:rsidRPr="00376FD8">
        <w:rPr>
          <w:rFonts w:ascii="Times New Roman" w:hAnsi="Times New Roman" w:cs="Times New Roman"/>
          <w:b/>
          <w:szCs w:val="20"/>
          <w:lang w:eastAsia="ru-RU"/>
        </w:rPr>
        <w:t>Статья 43. Работники государственных учреждений, работающие и проживающие в сельской местности</w:t>
      </w:r>
      <w:bookmarkEnd w:id="173"/>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Работники государственных учреждений, работающие и проживающие в сельской местности, - лица, которые:</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заключили трудовой договор с государственным учреждением (кроме договора на работу по совместительству);</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занимают должности в соответствии с перечнем, установленным Правительством Ярославской области;</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работают и проживают в сельских населенных пунктах и рабочих поселках Ярославской области.</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Работники государственных учреждений, работающие и проживающие в сельской местности, имеют право на получение компенсации расходов на оплату жилого помещения и коммунальных услуг в соответствии со статьей 72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 xml:space="preserve">3. Право на получение мер социальной поддержки, предусмотренных частью 2 настоящей статьи, сохраняется за пенсионерами, которые имели право на их получение к моменту выхода на пенсию, </w:t>
      </w:r>
      <w:r w:rsidRPr="00376FD8">
        <w:rPr>
          <w:rFonts w:ascii="Times New Roman" w:hAnsi="Times New Roman" w:cs="Times New Roman"/>
          <w:szCs w:val="20"/>
          <w:lang w:eastAsia="ru-RU"/>
        </w:rPr>
        <w:lastRenderedPageBreak/>
        <w:t>проработали в сельских населенных пунктах и рабочих поселках Ярославской области не менее 10 лет и проживают там. Сохранение права на получение мер социальной поддержки осуществляется независимо от вида трудовой пенсии, назначенной работнику государственного учреждения, и основания прекращения им трудовой деятельности.</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4. В случае наделения органов местного самоуправления отдельными государственными полномочиями Ярославской области, меры социальной поддержки, предусмотренные настоящей статьей, распространяются на работников муниципальных учреждений, непосредственно участвующих в осуществлении соответствующих государственных полномочий Ярославской области.</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Предусмотренные настоящей статьей меры социальной поддержки не распространяются на педагогических работников образовательных учреждений, социальная поддержка которых осуществляется в соответствии со статьей 55 Закона Российской Федерации «Об образовании» и Законом Ярославской области «О мерах социальной поддержки педагогических работников образовательных учреждений».</w:t>
      </w:r>
    </w:p>
    <w:p w:rsidR="00B24354" w:rsidRPr="00376FD8" w:rsidRDefault="00B24354" w:rsidP="00B24354">
      <w:pPr>
        <w:pStyle w:val="a7"/>
        <w:jc w:val="both"/>
        <w:rPr>
          <w:rFonts w:ascii="Times New Roman" w:hAnsi="Times New Roman" w:cs="Times New Roman"/>
          <w:b/>
          <w:szCs w:val="20"/>
          <w:lang w:eastAsia="ru-RU"/>
        </w:rPr>
      </w:pPr>
      <w:bookmarkStart w:id="174" w:name="_Toc217881059"/>
      <w:bookmarkStart w:id="175" w:name="_Toc212439813"/>
      <w:bookmarkStart w:id="176" w:name="_Toc212440431"/>
      <w:bookmarkEnd w:id="174"/>
      <w:bookmarkEnd w:id="175"/>
    </w:p>
    <w:p w:rsidR="00774A3A" w:rsidRPr="00376FD8" w:rsidRDefault="00774A3A" w:rsidP="00B24354">
      <w:pPr>
        <w:pStyle w:val="a7"/>
        <w:jc w:val="both"/>
        <w:rPr>
          <w:rFonts w:ascii="Times New Roman" w:hAnsi="Times New Roman" w:cs="Times New Roman"/>
          <w:b/>
          <w:szCs w:val="20"/>
          <w:lang w:eastAsia="ru-RU"/>
        </w:rPr>
      </w:pPr>
      <w:r w:rsidRPr="00376FD8">
        <w:rPr>
          <w:rFonts w:ascii="Times New Roman" w:hAnsi="Times New Roman" w:cs="Times New Roman"/>
          <w:b/>
          <w:szCs w:val="20"/>
          <w:lang w:eastAsia="ru-RU"/>
        </w:rPr>
        <w:t>Статья 44.</w:t>
      </w:r>
      <w:bookmarkEnd w:id="176"/>
      <w:r w:rsidRPr="00376FD8">
        <w:rPr>
          <w:rFonts w:ascii="Times New Roman" w:hAnsi="Times New Roman" w:cs="Times New Roman"/>
          <w:b/>
          <w:szCs w:val="20"/>
          <w:lang w:eastAsia="ru-RU"/>
        </w:rPr>
        <w:t xml:space="preserve"> Лицо, осуществившее погребение умершего</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Лицо, осуществившее погребение умершего, - лицо, получившее социальное пособие на погребение в соответствии с Федеральным законом «О погребении и похоронном деле».</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Лицо, осуществившее погребение умершего, имеет право на получение единовременной выплаты на погребение в соответствии со статьей 79 настоящего Кодекса.</w:t>
      </w:r>
    </w:p>
    <w:p w:rsidR="00B24354" w:rsidRPr="00376FD8" w:rsidRDefault="00B24354" w:rsidP="00B24354">
      <w:pPr>
        <w:pStyle w:val="a7"/>
        <w:jc w:val="both"/>
        <w:rPr>
          <w:rFonts w:ascii="Times New Roman" w:hAnsi="Times New Roman" w:cs="Times New Roman"/>
          <w:b/>
          <w:szCs w:val="20"/>
          <w:lang w:eastAsia="ru-RU"/>
        </w:rPr>
      </w:pPr>
      <w:bookmarkStart w:id="177" w:name="_Toc217881060"/>
      <w:bookmarkStart w:id="178" w:name="_Toc212439814"/>
      <w:bookmarkStart w:id="179" w:name="_Toc212440432"/>
      <w:bookmarkEnd w:id="177"/>
      <w:bookmarkEnd w:id="178"/>
    </w:p>
    <w:p w:rsidR="00774A3A" w:rsidRPr="00376FD8" w:rsidRDefault="00774A3A" w:rsidP="00B24354">
      <w:pPr>
        <w:pStyle w:val="a7"/>
        <w:jc w:val="both"/>
        <w:rPr>
          <w:rFonts w:ascii="Times New Roman" w:hAnsi="Times New Roman" w:cs="Times New Roman"/>
          <w:b/>
          <w:szCs w:val="20"/>
          <w:lang w:eastAsia="ru-RU"/>
        </w:rPr>
      </w:pPr>
      <w:r w:rsidRPr="00376FD8">
        <w:rPr>
          <w:rFonts w:ascii="Times New Roman" w:hAnsi="Times New Roman" w:cs="Times New Roman"/>
          <w:b/>
          <w:szCs w:val="20"/>
          <w:lang w:eastAsia="ru-RU"/>
        </w:rPr>
        <w:t>Статья 45. Обладатели государственных наград - почетных званий</w:t>
      </w:r>
      <w:bookmarkEnd w:id="179"/>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Обладатели государственных наград - почетных званий - неработающие пенсионеры, имеющие государственные награды - почетные звания, присвоенные на основании нормативных правовых актов Союза Советских Социалистических Республик, Российской Советской Федеративной Социалистической Республики и Российской Федерации.</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Обладатели государственных наград - почетных званий имеют право на получение ежемесячной выплаты неработающим пенсионерам в соответствии со статьей 87 настоящего Кодекса.</w:t>
      </w:r>
    </w:p>
    <w:p w:rsidR="00B24354" w:rsidRPr="00376FD8" w:rsidRDefault="00B24354" w:rsidP="00B24354">
      <w:pPr>
        <w:pStyle w:val="a7"/>
        <w:jc w:val="both"/>
        <w:rPr>
          <w:rFonts w:ascii="Times New Roman" w:hAnsi="Times New Roman" w:cs="Times New Roman"/>
          <w:szCs w:val="20"/>
          <w:lang w:eastAsia="ru-RU"/>
        </w:rPr>
      </w:pPr>
      <w:bookmarkStart w:id="180" w:name="_Toc217881061"/>
      <w:bookmarkStart w:id="181" w:name="_Toc212439815"/>
      <w:bookmarkStart w:id="182" w:name="_Toc212440433"/>
      <w:bookmarkEnd w:id="180"/>
      <w:bookmarkEnd w:id="181"/>
    </w:p>
    <w:p w:rsidR="00774A3A" w:rsidRPr="00376FD8" w:rsidRDefault="00774A3A" w:rsidP="00B24354">
      <w:pPr>
        <w:pStyle w:val="a7"/>
        <w:jc w:val="both"/>
        <w:rPr>
          <w:rFonts w:ascii="Times New Roman" w:hAnsi="Times New Roman" w:cs="Times New Roman"/>
          <w:b/>
          <w:szCs w:val="20"/>
          <w:lang w:eastAsia="ru-RU"/>
        </w:rPr>
      </w:pPr>
      <w:r w:rsidRPr="00376FD8">
        <w:rPr>
          <w:rFonts w:ascii="Times New Roman" w:hAnsi="Times New Roman" w:cs="Times New Roman"/>
          <w:b/>
          <w:szCs w:val="20"/>
          <w:lang w:eastAsia="ru-RU"/>
        </w:rPr>
        <w:t>Статья 46. Доноры</w:t>
      </w:r>
      <w:bookmarkEnd w:id="182"/>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Доноры крови и ее компонентов - лица, осуществившие сдачу крови в организациях здравоохранения, осуществляющих в соответствии с Законом Российской Федерации «О донорстве крови и ее компонентов» заготовку, переработку, хранение и обеспечение безопасности донорской крови и ее компонентов.</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Доноры крови и ее компонентов имеют право на получение единовременной выплаты на питание в соответствии со статьей 78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Почетные доноры - лица, награжденные знаками «Почетный донор России» и «Почетный донор СССР».</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4. Почетные доноры имеют право на получение социальной услуги по освобождению от оплаты стоимости проезда в транспорте общего пользования в соответствии со статьей 58 настоящего Кодекса.</w:t>
      </w:r>
    </w:p>
    <w:p w:rsidR="00B24354" w:rsidRPr="00376FD8" w:rsidRDefault="00B24354" w:rsidP="00B24354">
      <w:pPr>
        <w:pStyle w:val="a7"/>
        <w:jc w:val="both"/>
        <w:rPr>
          <w:rFonts w:ascii="Times New Roman" w:hAnsi="Times New Roman" w:cs="Times New Roman"/>
          <w:szCs w:val="20"/>
          <w:lang w:eastAsia="ru-RU"/>
        </w:rPr>
      </w:pPr>
      <w:bookmarkStart w:id="183" w:name="_Toc217881062"/>
      <w:bookmarkStart w:id="184" w:name="_Toc212439816"/>
      <w:bookmarkStart w:id="185" w:name="_Toc212440434"/>
      <w:bookmarkEnd w:id="183"/>
      <w:bookmarkEnd w:id="184"/>
    </w:p>
    <w:p w:rsidR="00774A3A" w:rsidRPr="00376FD8" w:rsidRDefault="00774A3A" w:rsidP="00B24354">
      <w:pPr>
        <w:pStyle w:val="a7"/>
        <w:jc w:val="both"/>
        <w:rPr>
          <w:rFonts w:ascii="Times New Roman" w:hAnsi="Times New Roman" w:cs="Times New Roman"/>
          <w:b/>
          <w:szCs w:val="20"/>
          <w:lang w:eastAsia="ru-RU"/>
        </w:rPr>
      </w:pPr>
      <w:r w:rsidRPr="00376FD8">
        <w:rPr>
          <w:rFonts w:ascii="Times New Roman" w:hAnsi="Times New Roman" w:cs="Times New Roman"/>
          <w:b/>
          <w:szCs w:val="20"/>
          <w:lang w:eastAsia="ru-RU"/>
        </w:rPr>
        <w:t>Статья 47. Лица, страдающие социально значимыми заболеваниями</w:t>
      </w:r>
      <w:bookmarkEnd w:id="185"/>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Лица, страдающие социально значимыми заболеваниями, - лица, у которых диагностированы социально значимые заболевания, включенные в перечень, утвержденный в соответствии с федеральным законодательством.</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Лица, страдающие социально значимыми заболеваниями, имеют право на получение:</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социальной услуги по освобождению от оплаты стоимости проезда в транспорте общего пользования в соответствии со статьей 58 настоящего Кодекса (для лиц, находящихся под диспансерным наблюдением в связи с туберкулезом, и больных туберкулезом при оказании им противотуберкулезной помощи);</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социальной услуги по лекарственному обеспечению в соответствии со статьей 59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социальной услуги по медицинскому обслуживанию в соответствии со статьей 61 настоящего Кодекса.</w:t>
      </w:r>
    </w:p>
    <w:p w:rsidR="00B24354" w:rsidRPr="00376FD8" w:rsidRDefault="00B24354" w:rsidP="00B24354">
      <w:pPr>
        <w:pStyle w:val="a7"/>
        <w:jc w:val="both"/>
        <w:rPr>
          <w:rFonts w:ascii="Times New Roman" w:hAnsi="Times New Roman" w:cs="Times New Roman"/>
          <w:szCs w:val="20"/>
          <w:lang w:eastAsia="ru-RU"/>
        </w:rPr>
      </w:pPr>
      <w:bookmarkStart w:id="186" w:name="_Toc217881063"/>
      <w:bookmarkStart w:id="187" w:name="_Toc212439817"/>
      <w:bookmarkStart w:id="188" w:name="_Toc212440435"/>
      <w:bookmarkEnd w:id="186"/>
      <w:bookmarkEnd w:id="187"/>
    </w:p>
    <w:p w:rsidR="00774A3A" w:rsidRPr="00376FD8" w:rsidRDefault="00774A3A" w:rsidP="00B24354">
      <w:pPr>
        <w:pStyle w:val="a7"/>
        <w:jc w:val="both"/>
        <w:rPr>
          <w:rFonts w:ascii="Times New Roman" w:hAnsi="Times New Roman" w:cs="Times New Roman"/>
          <w:b/>
          <w:szCs w:val="20"/>
          <w:lang w:eastAsia="ru-RU"/>
        </w:rPr>
      </w:pPr>
      <w:r w:rsidRPr="00376FD8">
        <w:rPr>
          <w:rFonts w:ascii="Times New Roman" w:hAnsi="Times New Roman" w:cs="Times New Roman"/>
          <w:b/>
          <w:szCs w:val="20"/>
          <w:lang w:eastAsia="ru-RU"/>
        </w:rPr>
        <w:t>Статья 48. Участники и инвалиды войны</w:t>
      </w:r>
      <w:bookmarkEnd w:id="188"/>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lastRenderedPageBreak/>
        <w:t>1. Участники и инвалиды войны - лица, признанные участниками Великой Отечественной войны или инвалидами Великой Отечественной войны в соответствии с Федеральным законом «О ветеранах».</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Участники и инвалиды войны имеют право на получение:</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социальной услуги по освобождению от оплаты стоимости проезда в транспорте общего пользования в соответствии со статьей 58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социальной услуги по лекарственному обеспечению в соответствии со статьей 59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социальной услуги по медицинскому обслуживанию в соответствии со статьей 61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4) ежемесячной выплаты неработающим пенсионерам в соответствии со статьей 87 настоящего Кодекса (для участников Великой Отечественной войны).</w:t>
      </w:r>
    </w:p>
    <w:p w:rsidR="00B24354" w:rsidRPr="00376FD8" w:rsidRDefault="00B24354" w:rsidP="00B24354">
      <w:pPr>
        <w:pStyle w:val="a7"/>
        <w:jc w:val="both"/>
        <w:rPr>
          <w:rFonts w:ascii="Times New Roman" w:hAnsi="Times New Roman" w:cs="Times New Roman"/>
          <w:szCs w:val="20"/>
          <w:lang w:eastAsia="ru-RU"/>
        </w:rPr>
      </w:pPr>
      <w:bookmarkStart w:id="189" w:name="_Toc217881064"/>
      <w:bookmarkStart w:id="190" w:name="_Toc212439818"/>
      <w:bookmarkStart w:id="191" w:name="_Toc212440436"/>
      <w:bookmarkEnd w:id="189"/>
      <w:bookmarkEnd w:id="190"/>
    </w:p>
    <w:p w:rsidR="00774A3A" w:rsidRPr="00376FD8" w:rsidRDefault="00774A3A" w:rsidP="00B24354">
      <w:pPr>
        <w:pStyle w:val="a7"/>
        <w:jc w:val="both"/>
        <w:rPr>
          <w:rFonts w:ascii="Times New Roman" w:hAnsi="Times New Roman" w:cs="Times New Roman"/>
          <w:b/>
          <w:szCs w:val="20"/>
          <w:lang w:eastAsia="ru-RU"/>
        </w:rPr>
      </w:pPr>
      <w:r w:rsidRPr="00376FD8">
        <w:rPr>
          <w:rFonts w:ascii="Times New Roman" w:hAnsi="Times New Roman" w:cs="Times New Roman"/>
          <w:b/>
          <w:szCs w:val="20"/>
          <w:lang w:eastAsia="ru-RU"/>
        </w:rPr>
        <w:t>Статья 49. Лица, имеющие особый статус</w:t>
      </w:r>
      <w:bookmarkEnd w:id="191"/>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Лица, имеющие особый статус, - граждане России, удостоенные звания Героя Советского Союза, Героя Российской Федерации (Героя России) или Героя Социалистического труда либо являющиеся полными кавалерами ордена Славы или ордена Трудовой Славы.</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Лица, имеющие особый статус, имеют право на получение:</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социальной услуги по освобождению от оплаты стоимости проезда в транспорте общего пользования в соответствии со статьей 58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социальной услуги по лекарственному обеспечению в соответствии со статьей 59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социальной услуги по медицинскому обслуживанию в соответствии со статьей 61 настоящего Кодекса.</w:t>
      </w:r>
    </w:p>
    <w:p w:rsidR="00B24354" w:rsidRPr="00376FD8" w:rsidRDefault="00B24354" w:rsidP="00B24354">
      <w:pPr>
        <w:pStyle w:val="a7"/>
        <w:jc w:val="both"/>
        <w:rPr>
          <w:rFonts w:ascii="Times New Roman" w:hAnsi="Times New Roman" w:cs="Times New Roman"/>
          <w:szCs w:val="20"/>
          <w:lang w:eastAsia="ru-RU"/>
        </w:rPr>
      </w:pPr>
      <w:bookmarkStart w:id="192" w:name="_Toc217881065"/>
      <w:bookmarkStart w:id="193" w:name="_Toc212439819"/>
      <w:bookmarkStart w:id="194" w:name="_Toc212440437"/>
      <w:bookmarkEnd w:id="192"/>
      <w:bookmarkEnd w:id="193"/>
    </w:p>
    <w:p w:rsidR="00774A3A" w:rsidRPr="00376FD8" w:rsidRDefault="00774A3A" w:rsidP="00B24354">
      <w:pPr>
        <w:pStyle w:val="a7"/>
        <w:jc w:val="both"/>
        <w:rPr>
          <w:rFonts w:ascii="Times New Roman" w:hAnsi="Times New Roman" w:cs="Times New Roman"/>
          <w:b/>
          <w:szCs w:val="20"/>
          <w:lang w:eastAsia="ru-RU"/>
        </w:rPr>
      </w:pPr>
      <w:r w:rsidRPr="00376FD8">
        <w:rPr>
          <w:rFonts w:ascii="Times New Roman" w:hAnsi="Times New Roman" w:cs="Times New Roman"/>
          <w:b/>
          <w:szCs w:val="20"/>
          <w:lang w:eastAsia="ru-RU"/>
        </w:rPr>
        <w:t>Статья 50. Граждане, имеющие право на дополнительную социальную поддержку</w:t>
      </w:r>
      <w:bookmarkEnd w:id="194"/>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Граждане, имеющие право на дополнительную социальную поддержку, - лица, получающие социальную поддержку в соответствии с федеральным законодательством и отнесенные к одной из следующих категорий:</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ветераны боевых действий - лица, отнесенные к указанной категории в соответствии с подпунктами 1 - 4 пункта 1 статьи 3 Федерального закона «О ветеранах»;</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лица, награжденные знаком «Жителю блокадного Ленинграда»;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бывшие несовершеннолетние узники концлагерей, гетто, других мест принудительного содержания, созданных фашистами и их союзниками в период второй мировой войны;</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4) лица, работавшие в период Великой Отечественной войны на объектах противовоздушной обороны, местной противовоздушной обороны, на строительстве оборонительных сооружений, военно-морских баз, аэродромов и других военных объектах в пределах тыловых границ действующих фронтов, операционных зон, действующих флотов, на прифронтовых участках железных и автомобильных дорог, а также члены экипажей судов транспортного флота, интернированных в начале Великой Отечественной войны в портах других государств;</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5) члены семей погибших (умерших) инвалидов войны, участников Великой Отечественной войны и ветеранов боевых действий, члены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 а также члены семей погибших работников госпиталей и больниц города Ленинграда;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6) члены семей военнослужащих, погибших в плену, признанных в установленном порядке пропавшими без вести в районах боевых действий, со времени исключения указанных военнослужащих из списков воинских частей;</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7) члены семей военнослужащих, лиц рядового, начальствующего состава органов внутренних дел, государственной противопожарной службы, органов государственной безопасности, погибших при исполнении обязанностей военной службы (служебных обязанностей);</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8) граждане, принимавшие участие в работах по ликвидации последствий аварии на Чернобыльской АЭС, и приравненные к ним лица в соответствии с действующим законодательством:</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 xml:space="preserve">а) получившие или перенесшие лучевую болезнь и другие заболевания, связанные с радиационным воздействием вследствие чернобыльской катастрофы или с работами по ликвидации последствий катастрофы на Чернобыльской АЭС; инвалиды вследствие </w:t>
      </w:r>
      <w:r w:rsidRPr="00376FD8">
        <w:rPr>
          <w:rFonts w:ascii="Times New Roman" w:hAnsi="Times New Roman" w:cs="Times New Roman"/>
          <w:szCs w:val="20"/>
          <w:lang w:eastAsia="ru-RU"/>
        </w:rPr>
        <w:lastRenderedPageBreak/>
        <w:t>чернобыльской катастрофы; участники ликвидации последствий чернобыльской катастрофы 1986-1987 годов; участники ликвидации последствий чернобыльской катастрофы 1988-1990 годов; получившие лучевую болезнь и другие заболевания, обусловленные воздействием радиации вследствие аварии на производственном объединении «Маяк» и сбросов радиоактивных отходов в реку Теча в 1957 году; инвалиды из числа участников ликвидации последствий катастрофы на производственном объединении «Маяк» 1957-1958 и 1959-1961 годов и участников 1949-1956 и 1957-1962 годов ликвидации последствий сброса радиоактивных отходов в реку Теча; участники ликвидации последствий аварии на производственном объединении «Маяк» 1957-1958 и 1959-1961 годов; участники ликвидации последствий сброса радиоактивных отходов в реку Теча 1949-1956 и 1957-1962 годов; принимавшие участие в действиях подразделений особого риска и инвалиды из их числа;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б) граждане, эвакуированные из зоны отчуждения вследствие катастрофы на Чернобыльской АЭС; дети до 18 лет, эвакуированные из зоны отчуждения, переселенные и выехавшие из зоны отселения, выехавшие из зоны проживания с правом на отселение; дети до 18 лет первого и последующих поколений граждан, получивших или перенесших лучевую болезнь и другие заболевания, связанные с радиационным воздействием вследствие чернобыльской катастрофы или с работами по ликвидации последствий катастрофы на Чернобыльской АЭС, ставших инвалидами вследствие чернобыльской катастрофы, являвшихся участниками 1986-1987 года ликвидации последствий чернобыльской катастрофы, эвакуированных из зоны отчуждения, выехавших из зоны отселения; граждане, подвергшиеся радиационному воздействию вследствие ядерных испытаний на Семипалатинском полигоне и получившие дозу облучения от 5 до 25 бэр и дозу облучения, превышающую 25 бэр.</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Граждане, имеющие право на дополнительную социальную поддержку, имеют право на получение:</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социальной услуги по освобождению от оплаты стоимости проезда в транспорте общего пользования в соответствии со статьей 58 настоящего Кодекса (кроме лиц, указанных в подпункте «б» пункта 8 части 1 настоящей статьи);</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социальной услуги по лекарственному обеспечению в соответствии со статьей 59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социальной услуги по медицинскому обслуживанию в соответствии со статьей 61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4) социальной стипендии в соответствии со статьей 92 настоящего Кодекса (для граждан, принимавших участие в работах по ликвидации последствий аварии на Чернобыльской АЭС, и приравненных к ним лиц, а также для ветеранов боевых действий).</w:t>
      </w:r>
    </w:p>
    <w:p w:rsidR="00B24354" w:rsidRPr="00376FD8" w:rsidRDefault="00B24354" w:rsidP="00B24354">
      <w:pPr>
        <w:pStyle w:val="a7"/>
        <w:jc w:val="both"/>
        <w:rPr>
          <w:rFonts w:ascii="Times New Roman" w:hAnsi="Times New Roman" w:cs="Times New Roman"/>
          <w:szCs w:val="20"/>
          <w:lang w:eastAsia="ru-RU"/>
        </w:rPr>
      </w:pPr>
    </w:p>
    <w:p w:rsidR="00774A3A" w:rsidRPr="00376FD8" w:rsidRDefault="00774A3A" w:rsidP="00B24354">
      <w:pPr>
        <w:pStyle w:val="a7"/>
        <w:rPr>
          <w:rFonts w:ascii="Times New Roman" w:hAnsi="Times New Roman" w:cs="Times New Roman"/>
          <w:b/>
          <w:sz w:val="24"/>
          <w:lang w:eastAsia="ru-RU"/>
        </w:rPr>
      </w:pPr>
      <w:bookmarkStart w:id="195" w:name="_Toc217881066"/>
      <w:bookmarkStart w:id="196" w:name="_Toc212439820"/>
      <w:bookmarkStart w:id="197" w:name="_Toc212440438"/>
      <w:bookmarkEnd w:id="195"/>
      <w:bookmarkEnd w:id="196"/>
      <w:r w:rsidRPr="00376FD8">
        <w:rPr>
          <w:rFonts w:ascii="Times New Roman" w:hAnsi="Times New Roman" w:cs="Times New Roman"/>
          <w:b/>
          <w:sz w:val="24"/>
          <w:lang w:eastAsia="ru-RU"/>
        </w:rPr>
        <w:t>Раздел 3. Социальная поддержка</w:t>
      </w:r>
      <w:bookmarkEnd w:id="197"/>
    </w:p>
    <w:p w:rsidR="00B24354" w:rsidRPr="00376FD8" w:rsidRDefault="00B24354" w:rsidP="00B24354">
      <w:pPr>
        <w:pStyle w:val="a7"/>
        <w:rPr>
          <w:rFonts w:ascii="Times New Roman" w:hAnsi="Times New Roman" w:cs="Times New Roman"/>
          <w:b/>
          <w:sz w:val="24"/>
          <w:lang w:eastAsia="ru-RU"/>
        </w:rPr>
      </w:pPr>
    </w:p>
    <w:p w:rsidR="00774A3A" w:rsidRPr="00376FD8" w:rsidRDefault="00774A3A" w:rsidP="00B24354">
      <w:pPr>
        <w:pStyle w:val="a7"/>
        <w:rPr>
          <w:rFonts w:ascii="Times New Roman" w:hAnsi="Times New Roman" w:cs="Times New Roman"/>
          <w:b/>
          <w:sz w:val="24"/>
          <w:lang w:eastAsia="ru-RU"/>
        </w:rPr>
      </w:pPr>
      <w:bookmarkStart w:id="198" w:name="_Toc217881067"/>
      <w:bookmarkStart w:id="199" w:name="_Toc212439821"/>
      <w:bookmarkStart w:id="200" w:name="_Toc212440439"/>
      <w:bookmarkEnd w:id="198"/>
      <w:bookmarkEnd w:id="199"/>
      <w:r w:rsidRPr="00376FD8">
        <w:rPr>
          <w:rFonts w:ascii="Times New Roman" w:hAnsi="Times New Roman" w:cs="Times New Roman"/>
          <w:b/>
          <w:sz w:val="24"/>
          <w:lang w:eastAsia="ru-RU"/>
        </w:rPr>
        <w:t>Глава 12. Система мер социальной поддержки</w:t>
      </w:r>
      <w:bookmarkEnd w:id="200"/>
    </w:p>
    <w:p w:rsidR="00B24354" w:rsidRPr="00376FD8" w:rsidRDefault="00B24354" w:rsidP="00B24354">
      <w:pPr>
        <w:pStyle w:val="a7"/>
        <w:rPr>
          <w:rFonts w:ascii="Times New Roman" w:hAnsi="Times New Roman" w:cs="Times New Roman"/>
          <w:b/>
          <w:sz w:val="24"/>
          <w:lang w:eastAsia="ru-RU"/>
        </w:rPr>
      </w:pPr>
    </w:p>
    <w:p w:rsidR="00774A3A" w:rsidRPr="00376FD8" w:rsidRDefault="00774A3A" w:rsidP="00B24354">
      <w:pPr>
        <w:pStyle w:val="a7"/>
        <w:jc w:val="both"/>
        <w:rPr>
          <w:rFonts w:ascii="Times New Roman" w:hAnsi="Times New Roman" w:cs="Times New Roman"/>
          <w:b/>
          <w:lang w:eastAsia="ru-RU"/>
        </w:rPr>
      </w:pPr>
      <w:bookmarkStart w:id="201" w:name="_Toc217881068"/>
      <w:bookmarkStart w:id="202" w:name="_Toc212439822"/>
      <w:bookmarkStart w:id="203" w:name="_Toc212440440"/>
      <w:bookmarkEnd w:id="201"/>
      <w:bookmarkEnd w:id="202"/>
      <w:r w:rsidRPr="00376FD8">
        <w:rPr>
          <w:rFonts w:ascii="Times New Roman" w:hAnsi="Times New Roman" w:cs="Times New Roman"/>
          <w:b/>
          <w:lang w:eastAsia="ru-RU"/>
        </w:rPr>
        <w:t>Статья 51. Основы предоставления социальной поддержки</w:t>
      </w:r>
      <w:bookmarkEnd w:id="203"/>
    </w:p>
    <w:p w:rsidR="00774A3A" w:rsidRPr="00376FD8" w:rsidRDefault="00774A3A" w:rsidP="00B24354">
      <w:pPr>
        <w:pStyle w:val="a7"/>
        <w:rPr>
          <w:rFonts w:ascii="Times New Roman" w:hAnsi="Times New Roman" w:cs="Times New Roman"/>
          <w:szCs w:val="20"/>
          <w:lang w:eastAsia="ru-RU"/>
        </w:rPr>
      </w:pPr>
      <w:r w:rsidRPr="00376FD8">
        <w:rPr>
          <w:rFonts w:ascii="Times New Roman" w:hAnsi="Times New Roman" w:cs="Times New Roman"/>
          <w:szCs w:val="20"/>
          <w:lang w:eastAsia="ru-RU"/>
        </w:rPr>
        <w:t>Предоставление социальной поддержки в соответствии с настоящим Кодексом основывается на следующем:</w:t>
      </w:r>
    </w:p>
    <w:p w:rsidR="00774A3A" w:rsidRPr="00376FD8" w:rsidRDefault="00774A3A" w:rsidP="00B24354">
      <w:pPr>
        <w:pStyle w:val="a7"/>
        <w:rPr>
          <w:rFonts w:ascii="Times New Roman" w:hAnsi="Times New Roman" w:cs="Times New Roman"/>
          <w:szCs w:val="20"/>
          <w:lang w:eastAsia="ru-RU"/>
        </w:rPr>
      </w:pPr>
      <w:r w:rsidRPr="00376FD8">
        <w:rPr>
          <w:rFonts w:ascii="Times New Roman" w:hAnsi="Times New Roman" w:cs="Times New Roman"/>
          <w:szCs w:val="20"/>
          <w:lang w:eastAsia="ru-RU"/>
        </w:rPr>
        <w:t>1) недопустимость снижения ранее достигнутого уровня социальной поддержки граждан;</w:t>
      </w:r>
    </w:p>
    <w:p w:rsidR="00774A3A" w:rsidRPr="00376FD8" w:rsidRDefault="00774A3A" w:rsidP="00B24354">
      <w:pPr>
        <w:pStyle w:val="a7"/>
        <w:rPr>
          <w:rFonts w:ascii="Times New Roman" w:hAnsi="Times New Roman" w:cs="Times New Roman"/>
          <w:szCs w:val="20"/>
          <w:lang w:eastAsia="ru-RU"/>
        </w:rPr>
      </w:pPr>
      <w:r w:rsidRPr="00376FD8">
        <w:rPr>
          <w:rFonts w:ascii="Times New Roman" w:hAnsi="Times New Roman" w:cs="Times New Roman"/>
          <w:szCs w:val="20"/>
          <w:lang w:eastAsia="ru-RU"/>
        </w:rPr>
        <w:t>2) получение одной и той же меры социальной поддержки только по одному основанию.</w:t>
      </w:r>
    </w:p>
    <w:p w:rsidR="00B24354" w:rsidRPr="00376FD8" w:rsidRDefault="00B24354" w:rsidP="00B24354">
      <w:pPr>
        <w:pStyle w:val="a7"/>
        <w:rPr>
          <w:rFonts w:ascii="Times New Roman" w:hAnsi="Times New Roman" w:cs="Times New Roman"/>
          <w:szCs w:val="20"/>
          <w:lang w:eastAsia="ru-RU"/>
        </w:rPr>
      </w:pPr>
      <w:bookmarkStart w:id="204" w:name="_Toc217881069"/>
      <w:bookmarkStart w:id="205" w:name="_Toc212439823"/>
      <w:bookmarkStart w:id="206" w:name="_Toc212440441"/>
      <w:bookmarkEnd w:id="204"/>
      <w:bookmarkEnd w:id="205"/>
    </w:p>
    <w:p w:rsidR="00774A3A" w:rsidRPr="00376FD8" w:rsidRDefault="00774A3A" w:rsidP="00B24354">
      <w:pPr>
        <w:pStyle w:val="a7"/>
        <w:rPr>
          <w:rFonts w:ascii="Times New Roman" w:hAnsi="Times New Roman" w:cs="Times New Roman"/>
          <w:b/>
          <w:szCs w:val="20"/>
          <w:lang w:eastAsia="ru-RU"/>
        </w:rPr>
      </w:pPr>
      <w:r w:rsidRPr="00376FD8">
        <w:rPr>
          <w:rFonts w:ascii="Times New Roman" w:hAnsi="Times New Roman" w:cs="Times New Roman"/>
          <w:b/>
          <w:szCs w:val="20"/>
          <w:lang w:eastAsia="ru-RU"/>
        </w:rPr>
        <w:t xml:space="preserve">Статья 52. </w:t>
      </w:r>
      <w:r w:rsidRPr="00376FD8">
        <w:rPr>
          <w:rFonts w:ascii="Times New Roman" w:hAnsi="Times New Roman" w:cs="Times New Roman"/>
          <w:b/>
          <w:bCs/>
          <w:szCs w:val="20"/>
          <w:lang w:eastAsia="ru-RU"/>
        </w:rPr>
        <w:t>Недопустимость снижения ранее достигнутого уровня социальной поддержки граждан</w:t>
      </w:r>
      <w:bookmarkEnd w:id="206"/>
    </w:p>
    <w:p w:rsidR="00774A3A" w:rsidRPr="00376FD8" w:rsidRDefault="00774A3A" w:rsidP="00B24354">
      <w:pPr>
        <w:pStyle w:val="a7"/>
        <w:rPr>
          <w:rFonts w:ascii="Times New Roman" w:hAnsi="Times New Roman" w:cs="Times New Roman"/>
          <w:szCs w:val="20"/>
          <w:lang w:eastAsia="ru-RU"/>
        </w:rPr>
      </w:pPr>
      <w:r w:rsidRPr="00376FD8">
        <w:rPr>
          <w:rFonts w:ascii="Times New Roman" w:hAnsi="Times New Roman" w:cs="Times New Roman"/>
          <w:szCs w:val="20"/>
          <w:lang w:eastAsia="ru-RU"/>
        </w:rPr>
        <w:t>1. Снижение размера установленной гражданину меры социальной поддержки не допускается.</w:t>
      </w:r>
    </w:p>
    <w:p w:rsidR="00774A3A" w:rsidRPr="00376FD8" w:rsidRDefault="00774A3A" w:rsidP="00B24354">
      <w:pPr>
        <w:pStyle w:val="a7"/>
        <w:rPr>
          <w:rFonts w:ascii="Times New Roman" w:hAnsi="Times New Roman" w:cs="Times New Roman"/>
          <w:szCs w:val="20"/>
          <w:lang w:eastAsia="ru-RU"/>
        </w:rPr>
      </w:pPr>
      <w:r w:rsidRPr="00376FD8">
        <w:rPr>
          <w:rFonts w:ascii="Times New Roman" w:hAnsi="Times New Roman" w:cs="Times New Roman"/>
          <w:szCs w:val="20"/>
          <w:lang w:eastAsia="ru-RU"/>
        </w:rPr>
        <w:t>2. В случае замены ранее установленной гражданину меры социальной поддержки новой мерой социальной поддержки, а также в случае изменения формы или порядка ее оказания условия предоставления социальной поддержки не могут быть ухудшены.</w:t>
      </w:r>
    </w:p>
    <w:p w:rsidR="00774A3A" w:rsidRPr="00376FD8" w:rsidRDefault="00774A3A" w:rsidP="00B24354">
      <w:pPr>
        <w:pStyle w:val="a7"/>
        <w:rPr>
          <w:rFonts w:ascii="Times New Roman" w:hAnsi="Times New Roman" w:cs="Times New Roman"/>
          <w:szCs w:val="20"/>
          <w:lang w:eastAsia="ru-RU"/>
        </w:rPr>
      </w:pPr>
      <w:r w:rsidRPr="00376FD8">
        <w:rPr>
          <w:rFonts w:ascii="Times New Roman" w:hAnsi="Times New Roman" w:cs="Times New Roman"/>
          <w:szCs w:val="20"/>
          <w:lang w:eastAsia="ru-RU"/>
        </w:rPr>
        <w:t>3. В случае отмены какой-либо меры социальной поддержки гражданин, которому она была установлена, сохраняет право на ее получение в размере не ниже ранее установленного в течение всего срока, на который ему была установлена социальная поддержка.</w:t>
      </w:r>
    </w:p>
    <w:p w:rsidR="00B24354" w:rsidRPr="00376FD8" w:rsidRDefault="00B24354" w:rsidP="00B24354">
      <w:pPr>
        <w:pStyle w:val="a7"/>
        <w:rPr>
          <w:rFonts w:ascii="Times New Roman" w:hAnsi="Times New Roman" w:cs="Times New Roman"/>
          <w:szCs w:val="20"/>
          <w:lang w:eastAsia="ru-RU"/>
        </w:rPr>
      </w:pPr>
      <w:bookmarkStart w:id="207" w:name="_Toc217881070"/>
      <w:bookmarkStart w:id="208" w:name="_Toc212439824"/>
      <w:bookmarkStart w:id="209" w:name="_Toc212440442"/>
      <w:bookmarkEnd w:id="207"/>
      <w:bookmarkEnd w:id="208"/>
    </w:p>
    <w:p w:rsidR="00774A3A" w:rsidRPr="00376FD8" w:rsidRDefault="00774A3A" w:rsidP="00B24354">
      <w:pPr>
        <w:pStyle w:val="a7"/>
        <w:rPr>
          <w:rFonts w:ascii="Times New Roman" w:hAnsi="Times New Roman" w:cs="Times New Roman"/>
          <w:b/>
          <w:szCs w:val="20"/>
          <w:lang w:eastAsia="ru-RU"/>
        </w:rPr>
      </w:pPr>
      <w:r w:rsidRPr="00376FD8">
        <w:rPr>
          <w:rFonts w:ascii="Times New Roman" w:hAnsi="Times New Roman" w:cs="Times New Roman"/>
          <w:b/>
          <w:szCs w:val="20"/>
          <w:lang w:eastAsia="ru-RU"/>
        </w:rPr>
        <w:t xml:space="preserve">Статья 53. </w:t>
      </w:r>
      <w:r w:rsidRPr="00376FD8">
        <w:rPr>
          <w:rFonts w:ascii="Times New Roman" w:hAnsi="Times New Roman" w:cs="Times New Roman"/>
          <w:b/>
          <w:bCs/>
          <w:szCs w:val="20"/>
          <w:lang w:eastAsia="ru-RU"/>
        </w:rPr>
        <w:t>Получение одной и той же меры социальной поддержки только по одному основанию</w:t>
      </w:r>
      <w:bookmarkEnd w:id="209"/>
    </w:p>
    <w:p w:rsidR="00774A3A" w:rsidRPr="00376FD8" w:rsidRDefault="00774A3A" w:rsidP="00B24354">
      <w:pPr>
        <w:pStyle w:val="a7"/>
        <w:rPr>
          <w:rFonts w:ascii="Times New Roman" w:hAnsi="Times New Roman" w:cs="Times New Roman"/>
          <w:szCs w:val="20"/>
          <w:lang w:eastAsia="ru-RU"/>
        </w:rPr>
      </w:pPr>
      <w:r w:rsidRPr="00376FD8">
        <w:rPr>
          <w:rFonts w:ascii="Times New Roman" w:hAnsi="Times New Roman" w:cs="Times New Roman"/>
          <w:szCs w:val="20"/>
          <w:lang w:eastAsia="ru-RU"/>
        </w:rPr>
        <w:lastRenderedPageBreak/>
        <w:t>1. Гражданину, одновременно имеющему право на получение одной и той же меры социальной поддержки по нескольким основаниям в соответствии с федеральным законодательством или социальным законодательством, социальная поддержка предоставляется по одному основанию по его выбору.</w:t>
      </w:r>
    </w:p>
    <w:p w:rsidR="00774A3A" w:rsidRPr="00376FD8" w:rsidRDefault="00774A3A" w:rsidP="00B24354">
      <w:pPr>
        <w:pStyle w:val="a7"/>
        <w:rPr>
          <w:rFonts w:ascii="Times New Roman" w:hAnsi="Times New Roman" w:cs="Times New Roman"/>
          <w:szCs w:val="20"/>
          <w:lang w:eastAsia="ru-RU"/>
        </w:rPr>
      </w:pPr>
      <w:r w:rsidRPr="00376FD8">
        <w:rPr>
          <w:rFonts w:ascii="Times New Roman" w:hAnsi="Times New Roman" w:cs="Times New Roman"/>
          <w:szCs w:val="20"/>
          <w:lang w:eastAsia="ru-RU"/>
        </w:rPr>
        <w:t>2. Гражданину, одновременно имеющему право на получение социальной услуги и заменяющей ее денежной компенсации по нескольким основаниям в соответствии с федеральным законодательством или социальным законодательством, предоставляется социальная услуга либо денежная компенсация по одному основанию по его выбору.</w:t>
      </w:r>
    </w:p>
    <w:p w:rsidR="00774A3A" w:rsidRPr="00376FD8" w:rsidRDefault="00774A3A" w:rsidP="00B24354">
      <w:pPr>
        <w:pStyle w:val="a7"/>
        <w:rPr>
          <w:rFonts w:ascii="Times New Roman" w:hAnsi="Times New Roman" w:cs="Times New Roman"/>
          <w:szCs w:val="20"/>
          <w:lang w:eastAsia="ru-RU"/>
        </w:rPr>
      </w:pPr>
      <w:r w:rsidRPr="00376FD8">
        <w:rPr>
          <w:rFonts w:ascii="Times New Roman" w:hAnsi="Times New Roman" w:cs="Times New Roman"/>
          <w:szCs w:val="20"/>
          <w:lang w:eastAsia="ru-RU"/>
        </w:rPr>
        <w:t>3. Гражданину, одновременно имеющему право на денежную выплату по нескольким основаниям, предусмотренным настоящим Кодексом, она устанавливается по одному основанию, предусматривающему более высокий размер.</w:t>
      </w:r>
    </w:p>
    <w:p w:rsidR="00774A3A" w:rsidRPr="00376FD8" w:rsidRDefault="00774A3A" w:rsidP="00B24354">
      <w:pPr>
        <w:pStyle w:val="a7"/>
        <w:rPr>
          <w:rFonts w:ascii="Times New Roman" w:hAnsi="Times New Roman" w:cs="Times New Roman"/>
          <w:szCs w:val="20"/>
          <w:lang w:eastAsia="ru-RU"/>
        </w:rPr>
      </w:pPr>
      <w:r w:rsidRPr="00376FD8">
        <w:rPr>
          <w:rFonts w:ascii="Times New Roman" w:hAnsi="Times New Roman" w:cs="Times New Roman"/>
          <w:szCs w:val="20"/>
          <w:lang w:eastAsia="ru-RU"/>
        </w:rPr>
        <w:t>4. Различные меры социальной поддержки предоставляются гражданину по всем основаниям, по которым он имеет право на их получение в соответствии с настоящим Кодексом, если иное не установлено действующим законодательством.</w:t>
      </w:r>
    </w:p>
    <w:p w:rsidR="00774A3A" w:rsidRPr="00376FD8" w:rsidRDefault="00774A3A" w:rsidP="00B24354">
      <w:pPr>
        <w:pStyle w:val="a7"/>
        <w:rPr>
          <w:rFonts w:ascii="Times New Roman" w:hAnsi="Times New Roman" w:cs="Times New Roman"/>
          <w:szCs w:val="20"/>
          <w:lang w:eastAsia="ru-RU"/>
        </w:rPr>
      </w:pPr>
      <w:r w:rsidRPr="00376FD8">
        <w:rPr>
          <w:rFonts w:ascii="Times New Roman" w:hAnsi="Times New Roman" w:cs="Times New Roman"/>
          <w:szCs w:val="20"/>
          <w:lang w:eastAsia="ru-RU"/>
        </w:rPr>
        <w:t>5. Положения настоящей статьи применяются ко всем мерам социальной поддержки, предусмотренным социальным законодательством, если иное не установлено действующим законодательством.</w:t>
      </w:r>
    </w:p>
    <w:p w:rsidR="00B24354" w:rsidRPr="00376FD8" w:rsidRDefault="00B24354" w:rsidP="00B24354">
      <w:pPr>
        <w:pStyle w:val="a7"/>
        <w:rPr>
          <w:rFonts w:ascii="Times New Roman" w:hAnsi="Times New Roman" w:cs="Times New Roman"/>
          <w:szCs w:val="20"/>
          <w:lang w:eastAsia="ru-RU"/>
        </w:rPr>
      </w:pPr>
      <w:bookmarkStart w:id="210" w:name="_Toc217881071"/>
      <w:bookmarkStart w:id="211" w:name="_Toc212439825"/>
      <w:bookmarkStart w:id="212" w:name="_Toc212440443"/>
      <w:bookmarkEnd w:id="210"/>
      <w:bookmarkEnd w:id="211"/>
    </w:p>
    <w:p w:rsidR="00774A3A" w:rsidRPr="00376FD8" w:rsidRDefault="00774A3A" w:rsidP="00B24354">
      <w:pPr>
        <w:pStyle w:val="a7"/>
        <w:rPr>
          <w:rFonts w:ascii="Times New Roman" w:hAnsi="Times New Roman" w:cs="Times New Roman"/>
          <w:b/>
          <w:szCs w:val="20"/>
          <w:lang w:eastAsia="ru-RU"/>
        </w:rPr>
      </w:pPr>
      <w:r w:rsidRPr="00376FD8">
        <w:rPr>
          <w:rFonts w:ascii="Times New Roman" w:hAnsi="Times New Roman" w:cs="Times New Roman"/>
          <w:b/>
          <w:szCs w:val="20"/>
          <w:lang w:eastAsia="ru-RU"/>
        </w:rPr>
        <w:t xml:space="preserve">Статья 54. </w:t>
      </w:r>
      <w:r w:rsidRPr="00376FD8">
        <w:rPr>
          <w:rFonts w:ascii="Times New Roman" w:hAnsi="Times New Roman" w:cs="Times New Roman"/>
          <w:b/>
          <w:bCs/>
          <w:szCs w:val="20"/>
          <w:lang w:eastAsia="ru-RU"/>
        </w:rPr>
        <w:t>Социальные услуги</w:t>
      </w:r>
      <w:bookmarkEnd w:id="212"/>
    </w:p>
    <w:p w:rsidR="00774A3A" w:rsidRPr="00376FD8" w:rsidRDefault="00774A3A" w:rsidP="00B24354">
      <w:pPr>
        <w:pStyle w:val="a7"/>
        <w:rPr>
          <w:rFonts w:ascii="Times New Roman" w:hAnsi="Times New Roman" w:cs="Times New Roman"/>
          <w:szCs w:val="20"/>
          <w:lang w:eastAsia="ru-RU"/>
        </w:rPr>
      </w:pPr>
      <w:r w:rsidRPr="00376FD8">
        <w:rPr>
          <w:rFonts w:ascii="Times New Roman" w:hAnsi="Times New Roman" w:cs="Times New Roman"/>
          <w:szCs w:val="20"/>
          <w:lang w:eastAsia="ru-RU"/>
        </w:rPr>
        <w:t>1. В соответствии с настоящим Кодексом социальные услуги предоставляются в виде:</w:t>
      </w:r>
    </w:p>
    <w:p w:rsidR="00774A3A" w:rsidRPr="00376FD8" w:rsidRDefault="00774A3A" w:rsidP="00B24354">
      <w:pPr>
        <w:pStyle w:val="a7"/>
        <w:rPr>
          <w:rFonts w:ascii="Times New Roman" w:hAnsi="Times New Roman" w:cs="Times New Roman"/>
          <w:szCs w:val="20"/>
          <w:lang w:eastAsia="ru-RU"/>
        </w:rPr>
      </w:pPr>
      <w:r w:rsidRPr="00376FD8">
        <w:rPr>
          <w:rFonts w:ascii="Times New Roman" w:hAnsi="Times New Roman" w:cs="Times New Roman"/>
          <w:szCs w:val="20"/>
          <w:lang w:eastAsia="ru-RU"/>
        </w:rPr>
        <w:t>1) социальной услуги по освобождению от оплаты стоимости проезда в транспорте общего пользования;</w:t>
      </w:r>
    </w:p>
    <w:p w:rsidR="00774A3A" w:rsidRPr="00376FD8" w:rsidRDefault="00774A3A" w:rsidP="00B24354">
      <w:pPr>
        <w:pStyle w:val="a7"/>
        <w:rPr>
          <w:rFonts w:ascii="Times New Roman" w:hAnsi="Times New Roman" w:cs="Times New Roman"/>
          <w:szCs w:val="20"/>
          <w:lang w:eastAsia="ru-RU"/>
        </w:rPr>
      </w:pPr>
      <w:r w:rsidRPr="00376FD8">
        <w:rPr>
          <w:rFonts w:ascii="Times New Roman" w:hAnsi="Times New Roman" w:cs="Times New Roman"/>
          <w:szCs w:val="20"/>
          <w:lang w:eastAsia="ru-RU"/>
        </w:rPr>
        <w:t>2) социальной услуги по лекарственному обеспечению;</w:t>
      </w:r>
    </w:p>
    <w:p w:rsidR="00774A3A" w:rsidRPr="00376FD8" w:rsidRDefault="00774A3A" w:rsidP="00B24354">
      <w:pPr>
        <w:pStyle w:val="a7"/>
        <w:rPr>
          <w:rFonts w:ascii="Times New Roman" w:hAnsi="Times New Roman" w:cs="Times New Roman"/>
          <w:szCs w:val="20"/>
          <w:lang w:eastAsia="ru-RU"/>
        </w:rPr>
      </w:pPr>
      <w:r w:rsidRPr="00376FD8">
        <w:rPr>
          <w:rFonts w:ascii="Times New Roman" w:hAnsi="Times New Roman" w:cs="Times New Roman"/>
          <w:szCs w:val="20"/>
          <w:lang w:eastAsia="ru-RU"/>
        </w:rPr>
        <w:t>3) социальной услуги по обеспечению путевками;</w:t>
      </w:r>
    </w:p>
    <w:p w:rsidR="00774A3A" w:rsidRPr="00376FD8" w:rsidRDefault="00774A3A" w:rsidP="00B24354">
      <w:pPr>
        <w:pStyle w:val="a7"/>
        <w:rPr>
          <w:rFonts w:ascii="Times New Roman" w:hAnsi="Times New Roman" w:cs="Times New Roman"/>
          <w:szCs w:val="20"/>
          <w:lang w:eastAsia="ru-RU"/>
        </w:rPr>
      </w:pPr>
      <w:r w:rsidRPr="00376FD8">
        <w:rPr>
          <w:rFonts w:ascii="Times New Roman" w:hAnsi="Times New Roman" w:cs="Times New Roman"/>
          <w:szCs w:val="20"/>
          <w:lang w:eastAsia="ru-RU"/>
        </w:rPr>
        <w:t>4) социальной услуги по медицинскому обслуживанию;</w:t>
      </w:r>
    </w:p>
    <w:p w:rsidR="00774A3A" w:rsidRPr="00376FD8" w:rsidRDefault="00774A3A" w:rsidP="00B24354">
      <w:pPr>
        <w:pStyle w:val="a7"/>
        <w:rPr>
          <w:rFonts w:ascii="Times New Roman" w:hAnsi="Times New Roman" w:cs="Times New Roman"/>
          <w:szCs w:val="20"/>
          <w:lang w:eastAsia="ru-RU"/>
        </w:rPr>
      </w:pPr>
      <w:r w:rsidRPr="00376FD8">
        <w:rPr>
          <w:rFonts w:ascii="Times New Roman" w:hAnsi="Times New Roman" w:cs="Times New Roman"/>
          <w:szCs w:val="20"/>
          <w:lang w:eastAsia="ru-RU"/>
        </w:rPr>
        <w:t>5) социальной услуги по предоставлению обслуживания в учреждениях социальной защиты населения;</w:t>
      </w:r>
    </w:p>
    <w:p w:rsidR="00774A3A" w:rsidRPr="00376FD8" w:rsidRDefault="00774A3A" w:rsidP="00B24354">
      <w:pPr>
        <w:pStyle w:val="a7"/>
        <w:rPr>
          <w:rFonts w:ascii="Times New Roman" w:hAnsi="Times New Roman" w:cs="Times New Roman"/>
          <w:szCs w:val="20"/>
          <w:lang w:eastAsia="ru-RU"/>
        </w:rPr>
      </w:pPr>
      <w:r w:rsidRPr="00376FD8">
        <w:rPr>
          <w:rFonts w:ascii="Times New Roman" w:hAnsi="Times New Roman" w:cs="Times New Roman"/>
          <w:szCs w:val="20"/>
          <w:lang w:eastAsia="ru-RU"/>
        </w:rPr>
        <w:t>6) социальной услуги по обеспечению бесплатным питанием;</w:t>
      </w:r>
    </w:p>
    <w:p w:rsidR="00774A3A" w:rsidRPr="00376FD8" w:rsidRDefault="00774A3A" w:rsidP="00B24354">
      <w:pPr>
        <w:pStyle w:val="a7"/>
        <w:rPr>
          <w:rFonts w:ascii="Times New Roman" w:hAnsi="Times New Roman" w:cs="Times New Roman"/>
          <w:szCs w:val="20"/>
          <w:lang w:eastAsia="ru-RU"/>
        </w:rPr>
      </w:pPr>
      <w:r w:rsidRPr="00376FD8">
        <w:rPr>
          <w:rFonts w:ascii="Times New Roman" w:hAnsi="Times New Roman" w:cs="Times New Roman"/>
          <w:szCs w:val="20"/>
          <w:lang w:eastAsia="ru-RU"/>
        </w:rPr>
        <w:t>7) социальной услуги по обеспечению имуществом при выпуске из образовательного учреждения;</w:t>
      </w:r>
    </w:p>
    <w:p w:rsidR="00774A3A" w:rsidRPr="00376FD8" w:rsidRDefault="00774A3A" w:rsidP="00B24354">
      <w:pPr>
        <w:pStyle w:val="a7"/>
        <w:rPr>
          <w:rFonts w:ascii="Times New Roman" w:hAnsi="Times New Roman" w:cs="Times New Roman"/>
          <w:szCs w:val="20"/>
          <w:lang w:eastAsia="ru-RU"/>
        </w:rPr>
      </w:pPr>
      <w:r w:rsidRPr="00376FD8">
        <w:rPr>
          <w:rFonts w:ascii="Times New Roman" w:hAnsi="Times New Roman" w:cs="Times New Roman"/>
          <w:szCs w:val="20"/>
          <w:lang w:eastAsia="ru-RU"/>
        </w:rPr>
        <w:t>8) социальной услуги по подготовке к поступлению в образовательное учреждение без взимания платы;</w:t>
      </w:r>
    </w:p>
    <w:p w:rsidR="00774A3A" w:rsidRPr="00376FD8" w:rsidRDefault="00774A3A" w:rsidP="00B24354">
      <w:pPr>
        <w:pStyle w:val="a7"/>
        <w:rPr>
          <w:rFonts w:ascii="Times New Roman" w:hAnsi="Times New Roman" w:cs="Times New Roman"/>
          <w:szCs w:val="20"/>
          <w:lang w:eastAsia="ru-RU"/>
        </w:rPr>
      </w:pPr>
      <w:r w:rsidRPr="00376FD8">
        <w:rPr>
          <w:rFonts w:ascii="Times New Roman" w:hAnsi="Times New Roman" w:cs="Times New Roman"/>
          <w:szCs w:val="20"/>
          <w:lang w:eastAsia="ru-RU"/>
        </w:rPr>
        <w:t>9) социальной услуги по получению начального профессионального образования без взимания платы;</w:t>
      </w:r>
    </w:p>
    <w:p w:rsidR="00774A3A" w:rsidRPr="00376FD8" w:rsidRDefault="00774A3A" w:rsidP="00B24354">
      <w:pPr>
        <w:pStyle w:val="a7"/>
        <w:rPr>
          <w:rFonts w:ascii="Times New Roman" w:hAnsi="Times New Roman" w:cs="Times New Roman"/>
          <w:szCs w:val="20"/>
          <w:lang w:eastAsia="ru-RU"/>
        </w:rPr>
      </w:pPr>
      <w:r w:rsidRPr="00376FD8">
        <w:rPr>
          <w:rFonts w:ascii="Times New Roman" w:hAnsi="Times New Roman" w:cs="Times New Roman"/>
          <w:szCs w:val="20"/>
          <w:lang w:eastAsia="ru-RU"/>
        </w:rPr>
        <w:t>10) социальной услуги по протезно-ортопедическому обслуживанию;</w:t>
      </w:r>
    </w:p>
    <w:p w:rsidR="00774A3A" w:rsidRPr="00376FD8" w:rsidRDefault="00774A3A" w:rsidP="00B24354">
      <w:pPr>
        <w:pStyle w:val="a7"/>
        <w:rPr>
          <w:rFonts w:ascii="Times New Roman" w:hAnsi="Times New Roman" w:cs="Times New Roman"/>
          <w:szCs w:val="20"/>
          <w:lang w:eastAsia="ru-RU"/>
        </w:rPr>
      </w:pPr>
      <w:r w:rsidRPr="00376FD8">
        <w:rPr>
          <w:rFonts w:ascii="Times New Roman" w:hAnsi="Times New Roman" w:cs="Times New Roman"/>
          <w:szCs w:val="20"/>
          <w:lang w:eastAsia="ru-RU"/>
        </w:rPr>
        <w:t>11) социальной услуги по первоочередной установке квартирного телефона;</w:t>
      </w:r>
    </w:p>
    <w:p w:rsidR="00774A3A" w:rsidRPr="00376FD8" w:rsidRDefault="00774A3A" w:rsidP="00B24354">
      <w:pPr>
        <w:pStyle w:val="a7"/>
        <w:rPr>
          <w:rFonts w:ascii="Times New Roman" w:hAnsi="Times New Roman" w:cs="Times New Roman"/>
          <w:szCs w:val="20"/>
          <w:lang w:eastAsia="ru-RU"/>
        </w:rPr>
      </w:pPr>
      <w:r w:rsidRPr="00376FD8">
        <w:rPr>
          <w:rFonts w:ascii="Times New Roman" w:hAnsi="Times New Roman" w:cs="Times New Roman"/>
          <w:szCs w:val="20"/>
          <w:lang w:eastAsia="ru-RU"/>
        </w:rPr>
        <w:t>12) социальной услуги по оказанию бесплатной юридической помощи;</w:t>
      </w:r>
    </w:p>
    <w:p w:rsidR="00774A3A" w:rsidRPr="00376FD8" w:rsidRDefault="00774A3A" w:rsidP="00B24354">
      <w:pPr>
        <w:pStyle w:val="a7"/>
        <w:rPr>
          <w:rFonts w:ascii="Times New Roman" w:hAnsi="Times New Roman" w:cs="Times New Roman"/>
          <w:szCs w:val="20"/>
          <w:lang w:eastAsia="ru-RU"/>
        </w:rPr>
      </w:pPr>
      <w:r w:rsidRPr="00376FD8">
        <w:rPr>
          <w:rFonts w:ascii="Times New Roman" w:hAnsi="Times New Roman" w:cs="Times New Roman"/>
          <w:szCs w:val="20"/>
          <w:lang w:eastAsia="ru-RU"/>
        </w:rPr>
        <w:t>13) социальной услуги по обеспечению бесплатного посещения музеев;</w:t>
      </w:r>
    </w:p>
    <w:p w:rsidR="00774A3A" w:rsidRPr="00376FD8" w:rsidRDefault="00774A3A" w:rsidP="00B24354">
      <w:pPr>
        <w:pStyle w:val="a7"/>
        <w:rPr>
          <w:rFonts w:ascii="Times New Roman" w:hAnsi="Times New Roman" w:cs="Times New Roman"/>
          <w:szCs w:val="20"/>
          <w:lang w:eastAsia="ru-RU"/>
        </w:rPr>
      </w:pPr>
      <w:r w:rsidRPr="00376FD8">
        <w:rPr>
          <w:rFonts w:ascii="Times New Roman" w:hAnsi="Times New Roman" w:cs="Times New Roman"/>
          <w:szCs w:val="20"/>
          <w:lang w:eastAsia="ru-RU"/>
        </w:rPr>
        <w:t>14) социальной услуги по первоочередному приему в дошкольные образовательные учреждения.</w:t>
      </w:r>
    </w:p>
    <w:p w:rsidR="00774A3A" w:rsidRPr="00376FD8" w:rsidRDefault="00774A3A" w:rsidP="00B24354">
      <w:pPr>
        <w:pStyle w:val="a7"/>
        <w:rPr>
          <w:rFonts w:ascii="Times New Roman" w:hAnsi="Times New Roman" w:cs="Times New Roman"/>
          <w:szCs w:val="20"/>
          <w:lang w:eastAsia="ru-RU"/>
        </w:rPr>
      </w:pPr>
      <w:r w:rsidRPr="00376FD8">
        <w:rPr>
          <w:rFonts w:ascii="Times New Roman" w:hAnsi="Times New Roman" w:cs="Times New Roman"/>
          <w:szCs w:val="20"/>
          <w:lang w:eastAsia="ru-RU"/>
        </w:rPr>
        <w:t>2. Социальные услуги предоставляются в соответствии с главой 13 настоящего Кодекса.</w:t>
      </w:r>
    </w:p>
    <w:p w:rsidR="00774A3A" w:rsidRPr="00376FD8" w:rsidRDefault="00774A3A" w:rsidP="00B24354">
      <w:pPr>
        <w:pStyle w:val="a7"/>
        <w:rPr>
          <w:rFonts w:ascii="Times New Roman" w:hAnsi="Times New Roman" w:cs="Times New Roman"/>
          <w:szCs w:val="20"/>
          <w:lang w:eastAsia="ru-RU"/>
        </w:rPr>
      </w:pPr>
      <w:r w:rsidRPr="00376FD8">
        <w:rPr>
          <w:rFonts w:ascii="Times New Roman" w:hAnsi="Times New Roman" w:cs="Times New Roman"/>
          <w:szCs w:val="20"/>
          <w:lang w:eastAsia="ru-RU"/>
        </w:rPr>
        <w:t>3. Оказание социально-бытовых, социально-медицинских, психолого-педагогических, социально-правовых услуг, проведение социальной адаптации и реабилитации, иное социальное обслуживание граждан, находящихся в трудной жизненной ситуации, осуществляется органами государственной власти и организациями, участвующими в предоставлении социального обеспечения, в соответствии с Федеральным законом «Об основах социального обслуживания населения в Российской Федерации» и Законом Ярославской области «О социальном обслуживании населения Ярославской области».</w:t>
      </w:r>
    </w:p>
    <w:p w:rsidR="00B24354" w:rsidRPr="00376FD8" w:rsidRDefault="00B24354" w:rsidP="00B24354">
      <w:pPr>
        <w:pStyle w:val="a7"/>
        <w:rPr>
          <w:rFonts w:ascii="Times New Roman" w:hAnsi="Times New Roman" w:cs="Times New Roman"/>
          <w:szCs w:val="20"/>
          <w:lang w:eastAsia="ru-RU"/>
        </w:rPr>
      </w:pPr>
      <w:bookmarkStart w:id="213" w:name="_Toc217881072"/>
      <w:bookmarkStart w:id="214" w:name="_Toc212439826"/>
      <w:bookmarkStart w:id="215" w:name="_Toc212440444"/>
      <w:bookmarkEnd w:id="213"/>
      <w:bookmarkEnd w:id="214"/>
    </w:p>
    <w:p w:rsidR="00774A3A" w:rsidRPr="00376FD8" w:rsidRDefault="00774A3A" w:rsidP="00B24354">
      <w:pPr>
        <w:pStyle w:val="a7"/>
        <w:rPr>
          <w:rFonts w:ascii="Times New Roman" w:hAnsi="Times New Roman" w:cs="Times New Roman"/>
          <w:b/>
          <w:szCs w:val="20"/>
          <w:lang w:eastAsia="ru-RU"/>
        </w:rPr>
      </w:pPr>
      <w:r w:rsidRPr="00376FD8">
        <w:rPr>
          <w:rFonts w:ascii="Times New Roman" w:hAnsi="Times New Roman" w:cs="Times New Roman"/>
          <w:b/>
          <w:szCs w:val="20"/>
          <w:lang w:eastAsia="ru-RU"/>
        </w:rPr>
        <w:t xml:space="preserve">Статья 55. </w:t>
      </w:r>
      <w:r w:rsidRPr="00376FD8">
        <w:rPr>
          <w:rFonts w:ascii="Times New Roman" w:hAnsi="Times New Roman" w:cs="Times New Roman"/>
          <w:b/>
          <w:bCs/>
          <w:szCs w:val="20"/>
          <w:lang w:eastAsia="ru-RU"/>
        </w:rPr>
        <w:t>Денежные компенсации</w:t>
      </w:r>
      <w:bookmarkEnd w:id="215"/>
    </w:p>
    <w:p w:rsidR="00774A3A" w:rsidRPr="00376FD8" w:rsidRDefault="00774A3A" w:rsidP="00B24354">
      <w:pPr>
        <w:pStyle w:val="a7"/>
        <w:rPr>
          <w:rFonts w:ascii="Times New Roman" w:hAnsi="Times New Roman" w:cs="Times New Roman"/>
          <w:szCs w:val="20"/>
          <w:lang w:eastAsia="ru-RU"/>
        </w:rPr>
      </w:pPr>
      <w:r w:rsidRPr="00376FD8">
        <w:rPr>
          <w:rFonts w:ascii="Times New Roman" w:hAnsi="Times New Roman" w:cs="Times New Roman"/>
          <w:szCs w:val="20"/>
          <w:lang w:eastAsia="ru-RU"/>
        </w:rPr>
        <w:t>1. В соответствии с настоящим Кодексом гражданину компенсируются расходы на получение социальных услуг в виде:</w:t>
      </w:r>
    </w:p>
    <w:p w:rsidR="00774A3A" w:rsidRPr="00376FD8" w:rsidRDefault="00774A3A" w:rsidP="00B24354">
      <w:pPr>
        <w:pStyle w:val="a7"/>
        <w:rPr>
          <w:rFonts w:ascii="Times New Roman" w:hAnsi="Times New Roman" w:cs="Times New Roman"/>
          <w:szCs w:val="20"/>
          <w:lang w:eastAsia="ru-RU"/>
        </w:rPr>
      </w:pPr>
      <w:r w:rsidRPr="00376FD8">
        <w:rPr>
          <w:rFonts w:ascii="Times New Roman" w:hAnsi="Times New Roman" w:cs="Times New Roman"/>
          <w:szCs w:val="20"/>
          <w:lang w:eastAsia="ru-RU"/>
        </w:rPr>
        <w:t>1) компенсации расходов на оплату жилого помещения и коммунальных услуг;</w:t>
      </w:r>
    </w:p>
    <w:p w:rsidR="00774A3A" w:rsidRPr="00376FD8" w:rsidRDefault="00774A3A" w:rsidP="00B24354">
      <w:pPr>
        <w:pStyle w:val="a7"/>
        <w:rPr>
          <w:rFonts w:ascii="Times New Roman" w:hAnsi="Times New Roman" w:cs="Times New Roman"/>
          <w:szCs w:val="20"/>
          <w:lang w:eastAsia="ru-RU"/>
        </w:rPr>
      </w:pPr>
      <w:r w:rsidRPr="00376FD8">
        <w:rPr>
          <w:rFonts w:ascii="Times New Roman" w:hAnsi="Times New Roman" w:cs="Times New Roman"/>
          <w:szCs w:val="20"/>
          <w:lang w:eastAsia="ru-RU"/>
        </w:rPr>
        <w:t>2) компенсации расходов на транспортное обслуживание;</w:t>
      </w:r>
    </w:p>
    <w:p w:rsidR="00774A3A" w:rsidRPr="00376FD8" w:rsidRDefault="00774A3A" w:rsidP="00B24354">
      <w:pPr>
        <w:pStyle w:val="a7"/>
        <w:rPr>
          <w:rFonts w:ascii="Times New Roman" w:hAnsi="Times New Roman" w:cs="Times New Roman"/>
          <w:szCs w:val="20"/>
          <w:lang w:eastAsia="ru-RU"/>
        </w:rPr>
      </w:pPr>
      <w:r w:rsidRPr="00376FD8">
        <w:rPr>
          <w:rFonts w:ascii="Times New Roman" w:hAnsi="Times New Roman" w:cs="Times New Roman"/>
          <w:szCs w:val="20"/>
          <w:lang w:eastAsia="ru-RU"/>
        </w:rPr>
        <w:t>3) компенсации расходов на установку квартирного телефона.</w:t>
      </w:r>
    </w:p>
    <w:p w:rsidR="00774A3A" w:rsidRPr="00376FD8" w:rsidRDefault="00774A3A" w:rsidP="00B24354">
      <w:pPr>
        <w:pStyle w:val="a7"/>
        <w:rPr>
          <w:rFonts w:ascii="Times New Roman" w:hAnsi="Times New Roman" w:cs="Times New Roman"/>
          <w:szCs w:val="20"/>
          <w:lang w:eastAsia="ru-RU"/>
        </w:rPr>
      </w:pPr>
      <w:r w:rsidRPr="00376FD8">
        <w:rPr>
          <w:rFonts w:ascii="Times New Roman" w:hAnsi="Times New Roman" w:cs="Times New Roman"/>
          <w:szCs w:val="20"/>
          <w:lang w:eastAsia="ru-RU"/>
        </w:rPr>
        <w:t>2. Денежные компенсации назначаются и выплачиваются в соответствии с главой 14 настоящего Кодекса.</w:t>
      </w:r>
    </w:p>
    <w:p w:rsidR="00B24354" w:rsidRPr="00376FD8" w:rsidRDefault="00B24354" w:rsidP="00B24354">
      <w:pPr>
        <w:pStyle w:val="a7"/>
        <w:rPr>
          <w:rFonts w:ascii="Times New Roman" w:hAnsi="Times New Roman" w:cs="Times New Roman"/>
          <w:szCs w:val="20"/>
          <w:lang w:eastAsia="ru-RU"/>
        </w:rPr>
      </w:pPr>
      <w:bookmarkStart w:id="216" w:name="_Toc217881073"/>
      <w:bookmarkStart w:id="217" w:name="_Toc212439827"/>
      <w:bookmarkStart w:id="218" w:name="_Toc212440445"/>
      <w:bookmarkEnd w:id="216"/>
      <w:bookmarkEnd w:id="217"/>
    </w:p>
    <w:p w:rsidR="00774A3A" w:rsidRPr="00376FD8" w:rsidRDefault="00774A3A" w:rsidP="00B24354">
      <w:pPr>
        <w:pStyle w:val="a7"/>
        <w:rPr>
          <w:rFonts w:ascii="Times New Roman" w:hAnsi="Times New Roman" w:cs="Times New Roman"/>
          <w:b/>
          <w:szCs w:val="20"/>
          <w:lang w:eastAsia="ru-RU"/>
        </w:rPr>
      </w:pPr>
      <w:r w:rsidRPr="00376FD8">
        <w:rPr>
          <w:rFonts w:ascii="Times New Roman" w:hAnsi="Times New Roman" w:cs="Times New Roman"/>
          <w:b/>
          <w:szCs w:val="20"/>
          <w:lang w:eastAsia="ru-RU"/>
        </w:rPr>
        <w:t xml:space="preserve">Статья 56. </w:t>
      </w:r>
      <w:r w:rsidRPr="00376FD8">
        <w:rPr>
          <w:rFonts w:ascii="Times New Roman" w:hAnsi="Times New Roman" w:cs="Times New Roman"/>
          <w:b/>
          <w:bCs/>
          <w:szCs w:val="20"/>
          <w:lang w:eastAsia="ru-RU"/>
        </w:rPr>
        <w:t>Денежные выплаты</w:t>
      </w:r>
      <w:bookmarkEnd w:id="218"/>
    </w:p>
    <w:p w:rsidR="00774A3A" w:rsidRPr="00376FD8" w:rsidRDefault="00774A3A" w:rsidP="00B24354">
      <w:pPr>
        <w:pStyle w:val="a7"/>
        <w:rPr>
          <w:rFonts w:ascii="Times New Roman" w:hAnsi="Times New Roman" w:cs="Times New Roman"/>
          <w:szCs w:val="20"/>
          <w:lang w:eastAsia="ru-RU"/>
        </w:rPr>
      </w:pPr>
      <w:r w:rsidRPr="00376FD8">
        <w:rPr>
          <w:rFonts w:ascii="Times New Roman" w:hAnsi="Times New Roman" w:cs="Times New Roman"/>
          <w:szCs w:val="20"/>
          <w:lang w:eastAsia="ru-RU"/>
        </w:rPr>
        <w:lastRenderedPageBreak/>
        <w:t>1. В зависимости от периода осуществления денежные выплаты подразделяются на единовременные, ежемесячные и ежегодные. В случаях, предусмотренных настоящим Кодексом, денежные выплаты могут осуществляться в виде пособий и стипендий.</w:t>
      </w:r>
    </w:p>
    <w:p w:rsidR="00774A3A" w:rsidRPr="00376FD8" w:rsidRDefault="00774A3A" w:rsidP="00B24354">
      <w:pPr>
        <w:pStyle w:val="a7"/>
        <w:rPr>
          <w:rFonts w:ascii="Times New Roman" w:hAnsi="Times New Roman" w:cs="Times New Roman"/>
          <w:szCs w:val="20"/>
          <w:lang w:eastAsia="ru-RU"/>
        </w:rPr>
      </w:pPr>
      <w:r w:rsidRPr="00376FD8">
        <w:rPr>
          <w:rFonts w:ascii="Times New Roman" w:hAnsi="Times New Roman" w:cs="Times New Roman"/>
          <w:szCs w:val="20"/>
          <w:lang w:eastAsia="ru-RU"/>
        </w:rPr>
        <w:t>2. Если иное не установлено настоящим Кодексом, денежные выплаты назначаются и выплачиваются в следующем порядке:</w:t>
      </w:r>
    </w:p>
    <w:p w:rsidR="00774A3A" w:rsidRPr="00376FD8" w:rsidRDefault="00774A3A" w:rsidP="00B24354">
      <w:pPr>
        <w:pStyle w:val="a7"/>
        <w:rPr>
          <w:rFonts w:ascii="Times New Roman" w:hAnsi="Times New Roman" w:cs="Times New Roman"/>
          <w:szCs w:val="20"/>
          <w:lang w:eastAsia="ru-RU"/>
        </w:rPr>
      </w:pPr>
      <w:r w:rsidRPr="00376FD8">
        <w:rPr>
          <w:rFonts w:ascii="Times New Roman" w:hAnsi="Times New Roman" w:cs="Times New Roman"/>
          <w:szCs w:val="20"/>
          <w:lang w:eastAsia="ru-RU"/>
        </w:rPr>
        <w:t>1) единовременные выплаты назначаются и выплачиваются в течение месяца, следующего за месяцем обращения в орган, осуществляющий их назначение (но не ранее месяца, в котором у заявителя возникло право на их получение);</w:t>
      </w:r>
    </w:p>
    <w:p w:rsidR="00774A3A" w:rsidRPr="00376FD8" w:rsidRDefault="00774A3A" w:rsidP="00B24354">
      <w:pPr>
        <w:pStyle w:val="a7"/>
        <w:rPr>
          <w:rFonts w:ascii="Times New Roman" w:hAnsi="Times New Roman" w:cs="Times New Roman"/>
          <w:szCs w:val="20"/>
          <w:lang w:eastAsia="ru-RU"/>
        </w:rPr>
      </w:pPr>
      <w:r w:rsidRPr="00376FD8">
        <w:rPr>
          <w:rFonts w:ascii="Times New Roman" w:hAnsi="Times New Roman" w:cs="Times New Roman"/>
          <w:szCs w:val="20"/>
          <w:lang w:eastAsia="ru-RU"/>
        </w:rPr>
        <w:t>2) ежемесячные выплаты назначаются и выплачиваются с месяца, следующего за месяцем обращения в орган, осуществляющий их назначение (но не ранее месяца, в котором у заявителя возникло право на их получение), до месяца наступления обстоятельств, являющихся основанием для их прекращения;</w:t>
      </w:r>
    </w:p>
    <w:p w:rsidR="00774A3A" w:rsidRPr="00376FD8" w:rsidRDefault="00774A3A" w:rsidP="00B24354">
      <w:pPr>
        <w:pStyle w:val="a7"/>
        <w:rPr>
          <w:rFonts w:ascii="Times New Roman" w:hAnsi="Times New Roman" w:cs="Times New Roman"/>
          <w:szCs w:val="20"/>
          <w:lang w:eastAsia="ru-RU"/>
        </w:rPr>
      </w:pPr>
      <w:r w:rsidRPr="00376FD8">
        <w:rPr>
          <w:rFonts w:ascii="Times New Roman" w:hAnsi="Times New Roman" w:cs="Times New Roman"/>
          <w:szCs w:val="20"/>
          <w:lang w:eastAsia="ru-RU"/>
        </w:rPr>
        <w:t>3) ежегодные выплаты назначаются и выплачиваются с начала года, на который они установлены, а в год обращения за их назначением - в течение месяца, следующего за месяцем обращения в орган, осуществляющий их назначение (но не ранее месяца, в котором у заявителя возникло право на их получение).</w:t>
      </w:r>
    </w:p>
    <w:p w:rsidR="00774A3A" w:rsidRPr="00376FD8" w:rsidRDefault="00774A3A" w:rsidP="00B24354">
      <w:pPr>
        <w:pStyle w:val="a7"/>
        <w:rPr>
          <w:rFonts w:ascii="Times New Roman" w:hAnsi="Times New Roman" w:cs="Times New Roman"/>
          <w:szCs w:val="20"/>
          <w:lang w:eastAsia="ru-RU"/>
        </w:rPr>
      </w:pPr>
      <w:r w:rsidRPr="00376FD8">
        <w:rPr>
          <w:rFonts w:ascii="Times New Roman" w:hAnsi="Times New Roman" w:cs="Times New Roman"/>
          <w:szCs w:val="20"/>
          <w:lang w:eastAsia="ru-RU"/>
        </w:rPr>
        <w:t>3. Денежные выплаты назначаются и выплачиваются органами социальной защиты населения, если иное не установлено настоящим Кодексом.</w:t>
      </w:r>
    </w:p>
    <w:p w:rsidR="00774A3A" w:rsidRPr="00376FD8" w:rsidRDefault="00774A3A" w:rsidP="00B24354">
      <w:pPr>
        <w:pStyle w:val="a7"/>
        <w:rPr>
          <w:rFonts w:ascii="Times New Roman" w:hAnsi="Times New Roman" w:cs="Times New Roman"/>
          <w:szCs w:val="20"/>
          <w:lang w:eastAsia="ru-RU"/>
        </w:rPr>
      </w:pPr>
      <w:r w:rsidRPr="00376FD8">
        <w:rPr>
          <w:rFonts w:ascii="Times New Roman" w:hAnsi="Times New Roman" w:cs="Times New Roman"/>
          <w:szCs w:val="20"/>
          <w:lang w:eastAsia="ru-RU"/>
        </w:rPr>
        <w:t>4. Получатель денежной выплаты обязан:</w:t>
      </w:r>
    </w:p>
    <w:p w:rsidR="00774A3A" w:rsidRPr="00376FD8" w:rsidRDefault="00774A3A" w:rsidP="00B24354">
      <w:pPr>
        <w:pStyle w:val="a7"/>
        <w:rPr>
          <w:rFonts w:ascii="Times New Roman" w:hAnsi="Times New Roman" w:cs="Times New Roman"/>
          <w:szCs w:val="20"/>
          <w:lang w:eastAsia="ru-RU"/>
        </w:rPr>
      </w:pPr>
      <w:r w:rsidRPr="00376FD8">
        <w:rPr>
          <w:rFonts w:ascii="Times New Roman" w:hAnsi="Times New Roman" w:cs="Times New Roman"/>
          <w:szCs w:val="20"/>
          <w:lang w:eastAsia="ru-RU"/>
        </w:rPr>
        <w:t>1) представлять в органы, осуществляющие ее назначение и выплату, сведения, подтверждающие право на ее получение, в случаях и порядке, установленных настоящим Кодексом и принятыми в соответствии с ним нормативными правовыми актами;</w:t>
      </w:r>
    </w:p>
    <w:p w:rsidR="00774A3A" w:rsidRPr="00376FD8" w:rsidRDefault="00774A3A" w:rsidP="00B24354">
      <w:pPr>
        <w:pStyle w:val="a7"/>
        <w:rPr>
          <w:rFonts w:ascii="Times New Roman" w:hAnsi="Times New Roman" w:cs="Times New Roman"/>
          <w:szCs w:val="20"/>
          <w:lang w:eastAsia="ru-RU"/>
        </w:rPr>
      </w:pPr>
      <w:r w:rsidRPr="00376FD8">
        <w:rPr>
          <w:rFonts w:ascii="Times New Roman" w:hAnsi="Times New Roman" w:cs="Times New Roman"/>
          <w:szCs w:val="20"/>
          <w:lang w:eastAsia="ru-RU"/>
        </w:rPr>
        <w:t>2) незамедлительно информировать органы, осуществляющие ее назначение и выплату, о наступлении обстоятельств, влекущих прекращение денежной выплаты.</w:t>
      </w:r>
    </w:p>
    <w:p w:rsidR="00774A3A" w:rsidRPr="00376FD8" w:rsidRDefault="00774A3A" w:rsidP="00B24354">
      <w:pPr>
        <w:pStyle w:val="a7"/>
        <w:rPr>
          <w:rFonts w:ascii="Times New Roman" w:hAnsi="Times New Roman" w:cs="Times New Roman"/>
          <w:szCs w:val="20"/>
          <w:lang w:eastAsia="ru-RU"/>
        </w:rPr>
      </w:pPr>
      <w:r w:rsidRPr="00376FD8">
        <w:rPr>
          <w:rFonts w:ascii="Times New Roman" w:hAnsi="Times New Roman" w:cs="Times New Roman"/>
          <w:szCs w:val="20"/>
          <w:lang w:eastAsia="ru-RU"/>
        </w:rPr>
        <w:t>5. Денежные выплаты назначаются и выплачиваются в соответствии с главой 15 настоящего Кодекса.</w:t>
      </w:r>
    </w:p>
    <w:p w:rsidR="00774A3A" w:rsidRPr="00376FD8" w:rsidRDefault="00774A3A" w:rsidP="00B24354">
      <w:pPr>
        <w:pStyle w:val="a7"/>
        <w:rPr>
          <w:rFonts w:ascii="Times New Roman" w:hAnsi="Times New Roman" w:cs="Times New Roman"/>
          <w:szCs w:val="20"/>
          <w:lang w:eastAsia="ru-RU"/>
        </w:rPr>
      </w:pPr>
      <w:r w:rsidRPr="00376FD8">
        <w:rPr>
          <w:rFonts w:ascii="Times New Roman" w:hAnsi="Times New Roman" w:cs="Times New Roman"/>
          <w:szCs w:val="20"/>
          <w:lang w:eastAsia="ru-RU"/>
        </w:rPr>
        <w:t>6. Размер денежных выплат, установленных настоящим Кодексом в твердой сумме, ежегодно рассматривается Ярославской областной Думой до утверждения областного бюджета. В случае индексации размер индексируемой денежной выплаты определяется в полных рублях. При этом часть денежной выплаты, составляющая менее 50 копеек, отбрасывается, а часть, равная 50 копейкам и более, округляется до полного рубля.</w:t>
      </w:r>
    </w:p>
    <w:p w:rsidR="00B24354" w:rsidRPr="00376FD8" w:rsidRDefault="00B24354" w:rsidP="00B24354">
      <w:pPr>
        <w:pStyle w:val="a7"/>
        <w:rPr>
          <w:rFonts w:ascii="Times New Roman" w:hAnsi="Times New Roman" w:cs="Times New Roman"/>
          <w:szCs w:val="20"/>
          <w:lang w:eastAsia="ru-RU"/>
        </w:rPr>
      </w:pPr>
      <w:bookmarkStart w:id="219" w:name="_Toc217881074"/>
      <w:bookmarkStart w:id="220" w:name="_Toc212439828"/>
      <w:bookmarkStart w:id="221" w:name="_Toc212440446"/>
      <w:bookmarkEnd w:id="219"/>
      <w:bookmarkEnd w:id="220"/>
    </w:p>
    <w:p w:rsidR="00774A3A" w:rsidRPr="00376FD8" w:rsidRDefault="00774A3A" w:rsidP="00B24354">
      <w:pPr>
        <w:pStyle w:val="a7"/>
        <w:rPr>
          <w:rFonts w:ascii="Times New Roman" w:hAnsi="Times New Roman" w:cs="Times New Roman"/>
          <w:b/>
          <w:szCs w:val="20"/>
          <w:lang w:eastAsia="ru-RU"/>
        </w:rPr>
      </w:pPr>
      <w:r w:rsidRPr="00376FD8">
        <w:rPr>
          <w:rFonts w:ascii="Times New Roman" w:hAnsi="Times New Roman" w:cs="Times New Roman"/>
          <w:b/>
          <w:szCs w:val="20"/>
          <w:lang w:eastAsia="ru-RU"/>
        </w:rPr>
        <w:t xml:space="preserve">Статья 57. </w:t>
      </w:r>
      <w:r w:rsidRPr="00376FD8">
        <w:rPr>
          <w:rFonts w:ascii="Times New Roman" w:hAnsi="Times New Roman" w:cs="Times New Roman"/>
          <w:b/>
          <w:bCs/>
          <w:szCs w:val="20"/>
          <w:lang w:eastAsia="ru-RU"/>
        </w:rPr>
        <w:t>Порядок предоставления мер социальной поддержки</w:t>
      </w:r>
      <w:bookmarkEnd w:id="221"/>
    </w:p>
    <w:p w:rsidR="00774A3A" w:rsidRPr="00376FD8" w:rsidRDefault="00774A3A" w:rsidP="00B24354">
      <w:pPr>
        <w:pStyle w:val="a7"/>
        <w:rPr>
          <w:rFonts w:ascii="Times New Roman" w:hAnsi="Times New Roman" w:cs="Times New Roman"/>
          <w:szCs w:val="20"/>
          <w:lang w:eastAsia="ru-RU"/>
        </w:rPr>
      </w:pPr>
      <w:r w:rsidRPr="00376FD8">
        <w:rPr>
          <w:rFonts w:ascii="Times New Roman" w:hAnsi="Times New Roman" w:cs="Times New Roman"/>
          <w:szCs w:val="20"/>
          <w:lang w:eastAsia="ru-RU"/>
        </w:rPr>
        <w:t>1. Меры социальной поддержки предоставляются по заявлению гражданина, поданному в орган, осуществляющий назначение социальной поддержки, по месту его жительства, если иное не установлено настоящим Кодексом или принятыми в соответствии с ним нормативными правовыми актами.</w:t>
      </w:r>
    </w:p>
    <w:p w:rsidR="00774A3A" w:rsidRPr="00376FD8" w:rsidRDefault="00774A3A" w:rsidP="00B24354">
      <w:pPr>
        <w:pStyle w:val="a7"/>
        <w:rPr>
          <w:rFonts w:ascii="Times New Roman" w:hAnsi="Times New Roman" w:cs="Times New Roman"/>
          <w:szCs w:val="20"/>
          <w:lang w:eastAsia="ru-RU"/>
        </w:rPr>
      </w:pPr>
      <w:r w:rsidRPr="00376FD8">
        <w:rPr>
          <w:rFonts w:ascii="Times New Roman" w:hAnsi="Times New Roman" w:cs="Times New Roman"/>
          <w:szCs w:val="20"/>
          <w:lang w:eastAsia="ru-RU"/>
        </w:rPr>
        <w:t>2. По результатам рассмотрения заявления гражданина орган, осуществляющий назначение социальной поддержки, вправе принять решение о предоставлении гражданину социальной поддержки либо об отказе в ее предоставлении.</w:t>
      </w:r>
    </w:p>
    <w:p w:rsidR="00774A3A" w:rsidRPr="00376FD8" w:rsidRDefault="00774A3A" w:rsidP="00B24354">
      <w:pPr>
        <w:pStyle w:val="a7"/>
        <w:rPr>
          <w:rFonts w:ascii="Times New Roman" w:hAnsi="Times New Roman" w:cs="Times New Roman"/>
          <w:szCs w:val="20"/>
          <w:lang w:eastAsia="ru-RU"/>
        </w:rPr>
      </w:pPr>
      <w:r w:rsidRPr="00376FD8">
        <w:rPr>
          <w:rFonts w:ascii="Times New Roman" w:hAnsi="Times New Roman" w:cs="Times New Roman"/>
          <w:szCs w:val="20"/>
          <w:lang w:eastAsia="ru-RU"/>
        </w:rPr>
        <w:t>3. Решение об отказе в предоставлении социальной поддержки выносится в случае:</w:t>
      </w:r>
    </w:p>
    <w:p w:rsidR="00774A3A" w:rsidRPr="00376FD8" w:rsidRDefault="00774A3A" w:rsidP="00B24354">
      <w:pPr>
        <w:pStyle w:val="a7"/>
        <w:rPr>
          <w:rFonts w:ascii="Times New Roman" w:hAnsi="Times New Roman" w:cs="Times New Roman"/>
          <w:szCs w:val="20"/>
          <w:lang w:eastAsia="ru-RU"/>
        </w:rPr>
      </w:pPr>
      <w:r w:rsidRPr="00376FD8">
        <w:rPr>
          <w:rFonts w:ascii="Times New Roman" w:hAnsi="Times New Roman" w:cs="Times New Roman"/>
          <w:szCs w:val="20"/>
          <w:lang w:eastAsia="ru-RU"/>
        </w:rPr>
        <w:t>1) представления заявителем недостоверной или ложной информации либо непредставления им необходимых документов, предусмотренных социальным законодательством;</w:t>
      </w:r>
    </w:p>
    <w:p w:rsidR="00774A3A" w:rsidRPr="00376FD8" w:rsidRDefault="00774A3A" w:rsidP="00B24354">
      <w:pPr>
        <w:pStyle w:val="a7"/>
        <w:rPr>
          <w:rFonts w:ascii="Times New Roman" w:hAnsi="Times New Roman" w:cs="Times New Roman"/>
          <w:szCs w:val="20"/>
          <w:lang w:eastAsia="ru-RU"/>
        </w:rPr>
      </w:pPr>
      <w:r w:rsidRPr="00376FD8">
        <w:rPr>
          <w:rFonts w:ascii="Times New Roman" w:hAnsi="Times New Roman" w:cs="Times New Roman"/>
          <w:szCs w:val="20"/>
          <w:lang w:eastAsia="ru-RU"/>
        </w:rPr>
        <w:t>2) невыполнения заявителем условий предоставления социальной поддержки либо несоответствия требованиям, установленным социальным законодательством;</w:t>
      </w:r>
    </w:p>
    <w:p w:rsidR="00774A3A" w:rsidRPr="00376FD8" w:rsidRDefault="00774A3A" w:rsidP="00B24354">
      <w:pPr>
        <w:pStyle w:val="a7"/>
        <w:rPr>
          <w:rFonts w:ascii="Times New Roman" w:hAnsi="Times New Roman" w:cs="Times New Roman"/>
          <w:szCs w:val="20"/>
          <w:lang w:eastAsia="ru-RU"/>
        </w:rPr>
      </w:pPr>
      <w:r w:rsidRPr="00376FD8">
        <w:rPr>
          <w:rFonts w:ascii="Times New Roman" w:hAnsi="Times New Roman" w:cs="Times New Roman"/>
          <w:szCs w:val="20"/>
          <w:lang w:eastAsia="ru-RU"/>
        </w:rPr>
        <w:t>3) пропуска сроков, установленных социальным законодательством для обращения за предоставлением социальной поддержки.</w:t>
      </w:r>
    </w:p>
    <w:p w:rsidR="00774A3A" w:rsidRPr="00376FD8" w:rsidRDefault="00774A3A" w:rsidP="00B24354">
      <w:pPr>
        <w:pStyle w:val="a7"/>
        <w:rPr>
          <w:rFonts w:ascii="Times New Roman" w:hAnsi="Times New Roman" w:cs="Times New Roman"/>
          <w:szCs w:val="20"/>
          <w:lang w:eastAsia="ru-RU"/>
        </w:rPr>
      </w:pPr>
      <w:r w:rsidRPr="00376FD8">
        <w:rPr>
          <w:rFonts w:ascii="Times New Roman" w:hAnsi="Times New Roman" w:cs="Times New Roman"/>
          <w:szCs w:val="20"/>
          <w:lang w:eastAsia="ru-RU"/>
        </w:rPr>
        <w:t>4. В части, не урегулированной настоящим Кодексом, порядок предоставления социальной поддержки и оказания социальной помощи устанавливается уполномоченными Правительством Ярославской области органами исполнительной власти Ярославской области.</w:t>
      </w:r>
    </w:p>
    <w:p w:rsidR="00B24354" w:rsidRPr="00376FD8" w:rsidRDefault="00B24354" w:rsidP="00B24354">
      <w:pPr>
        <w:pStyle w:val="a7"/>
        <w:rPr>
          <w:rFonts w:ascii="Times New Roman" w:hAnsi="Times New Roman" w:cs="Times New Roman"/>
          <w:szCs w:val="20"/>
          <w:lang w:eastAsia="ru-RU"/>
        </w:rPr>
      </w:pPr>
      <w:bookmarkStart w:id="222" w:name="_Toc217881075"/>
      <w:bookmarkStart w:id="223" w:name="_Toc212439829"/>
      <w:bookmarkStart w:id="224" w:name="_Toc212440447"/>
      <w:bookmarkEnd w:id="222"/>
      <w:bookmarkEnd w:id="223"/>
    </w:p>
    <w:p w:rsidR="00774A3A" w:rsidRPr="00376FD8" w:rsidRDefault="00774A3A" w:rsidP="00B24354">
      <w:pPr>
        <w:pStyle w:val="a7"/>
        <w:jc w:val="both"/>
        <w:rPr>
          <w:rFonts w:ascii="Times New Roman" w:hAnsi="Times New Roman" w:cs="Times New Roman"/>
          <w:b/>
          <w:szCs w:val="20"/>
          <w:lang w:eastAsia="ru-RU"/>
        </w:rPr>
      </w:pPr>
      <w:r w:rsidRPr="00376FD8">
        <w:rPr>
          <w:rFonts w:ascii="Times New Roman" w:hAnsi="Times New Roman" w:cs="Times New Roman"/>
          <w:b/>
          <w:szCs w:val="20"/>
          <w:lang w:eastAsia="ru-RU"/>
        </w:rPr>
        <w:t>Глава 13. Социальные услуги</w:t>
      </w:r>
      <w:bookmarkEnd w:id="224"/>
    </w:p>
    <w:p w:rsidR="00B24354" w:rsidRPr="00376FD8" w:rsidRDefault="00B24354" w:rsidP="00B24354">
      <w:pPr>
        <w:pStyle w:val="a7"/>
        <w:jc w:val="both"/>
        <w:rPr>
          <w:rFonts w:ascii="Times New Roman" w:hAnsi="Times New Roman" w:cs="Times New Roman"/>
          <w:b/>
          <w:szCs w:val="20"/>
          <w:lang w:eastAsia="ru-RU"/>
        </w:rPr>
      </w:pPr>
      <w:bookmarkStart w:id="225" w:name="_Toc217881076"/>
      <w:bookmarkStart w:id="226" w:name="_Toc212439830"/>
      <w:bookmarkStart w:id="227" w:name="_Toc212440448"/>
      <w:bookmarkEnd w:id="225"/>
      <w:bookmarkEnd w:id="226"/>
    </w:p>
    <w:p w:rsidR="00774A3A" w:rsidRPr="00376FD8" w:rsidRDefault="00774A3A" w:rsidP="00B24354">
      <w:pPr>
        <w:pStyle w:val="a7"/>
        <w:jc w:val="both"/>
        <w:rPr>
          <w:rFonts w:ascii="Times New Roman" w:hAnsi="Times New Roman" w:cs="Times New Roman"/>
          <w:b/>
          <w:szCs w:val="20"/>
          <w:lang w:eastAsia="ru-RU"/>
        </w:rPr>
      </w:pPr>
      <w:r w:rsidRPr="00376FD8">
        <w:rPr>
          <w:rFonts w:ascii="Times New Roman" w:hAnsi="Times New Roman" w:cs="Times New Roman"/>
          <w:b/>
          <w:szCs w:val="20"/>
          <w:lang w:eastAsia="ru-RU"/>
        </w:rPr>
        <w:t>Статья 58. Освобождение от оплаты стоимости проезда в транспорте общего пользования</w:t>
      </w:r>
      <w:bookmarkEnd w:id="227"/>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 xml:space="preserve">1. Социальная услуга по освобождению от оплаты 50 процентов стоимости проезда на железнодорожном транспорте общего пользования пригородного сообщения предоставляется в </w:t>
      </w:r>
      <w:r w:rsidRPr="00376FD8">
        <w:rPr>
          <w:rFonts w:ascii="Times New Roman" w:hAnsi="Times New Roman" w:cs="Times New Roman"/>
          <w:szCs w:val="20"/>
          <w:lang w:eastAsia="ru-RU"/>
        </w:rPr>
        <w:lastRenderedPageBreak/>
        <w:t>период с 1 мая по 30 сентября на всей территории Ярославской области следующим категориям граждан:</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ветеранам труда;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ветеранам военной службы;</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труженикам тыла;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4) реабилитированным лицам.</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Социальная услуга по освобождению от оплаты 50 процентов стоимости проезда на внутреннем водном транспорте общего пользования предоставляется в период с 1 мая по 30 сентября на всей территории Ярославской области следующим категориям граждан:</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ветеранам труда;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ветеранам военной службы;</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труженикам тыла;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4) реабилитированным лицам;</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5) участникам и инвалидам войны;</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6) инвалидам;</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7) гражданам, имеющим право на дополнительную социальную поддержку;</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8) почетным донорам.</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3. Социальная услуга по освобождению от оплаты 50 процентов стоимости проезда в автобусах пригородного и междугородного внутриобластного сообщений предоставляется в учебный период (с 1 сентября по 30 июня) на всей территории Ярославской области следующим категориям граждан:</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1) обучающимся и студентам учреждений начального и среднего профессионального образования;</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2) студентам учреждений высшего профессионального образования.</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4. Социальная услуга по освобождению от оплаты 50 процентов стоимости проезда в городском автомобильном и городском электрическом транспорте общего пользования (кроме такси и маршрутных такси) предоставляется постоянно на всей территории Ярославской области.</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Социальная услуга по освобождению от оплаты 50 процентов стоимости проезда в пригородном и междугородном автомобильном транспорте общего пользования (кроме такси и маршрутных такси) предоставляется в период c 1 октября по 30 апреля на всей территории Ярославской области.</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Социальная услуга по освобождению от оплаты 75 процентов стоимости проезда в пригородном и междугородном автомобильном транспорте общего пользования (кроме такси и маршрутных такси) предоставляется в период с 1 мая по 30 сентября на всей территории Ярославской области.</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Социальные услуги, предусмотренные настоящей частью, предоставляются следующим категориям граждан:</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1) ветеранам труда;</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2) ветеранам военной службы;</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3) труженикам тыла;</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4) ветеранам труда Ярославской области;</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5) реабилитированным лицам;</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6) гражданам пожилого возраста;</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7) инвалидам;</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8) лицам, сопровождающим в поездке инвалида, которому установлена I группа инвалидности, или ребенка-инвалида;</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9) почетным донорам;</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10) гражданам, имеющим право на дополнительную социальную поддержку.</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5. Социальная услуга по освобождению от оплаты 100 процентов стоимости проезда в городском, пригородном и междугородном автомобильном и городском электрическом транспорте общего пользования (кроме такси и маршрутных такси) предоставляется постоянно на всей территории Ярославской области следующим категориям граждан:</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1) лицам, имеющим особый статус;</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2) участникам и инвалидам войны;</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3) лицам, находящимся под диспансерным наблюдением в связи с туберкулезом, и больным туберкулезом, направляющимся на консультацию в базовое противотуберкулезное учреждение либо для прохождения лечения в условиях дневного стационара;</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lastRenderedPageBreak/>
        <w:t>4) детям из многодетных семей, обучающимся в общеобразовательных учреждениях (в части проезда в городском и пригородном автомобильном и городском электрическом транспорте общего пользования);</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5) детям-инвалидам.</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6. Социальные услуги, предусмотренные частями 2 - 5 настоящей статьи, распространяются:</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1) на проезд в городском и пригородном автомобильном и городском электрическом транспорте общего пользования (кроме такси и маршрутных такси) по внутримуниципальным маршрутам;</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2) на проезд в пригородном и междугородном автомобильном транспорте общего пользования (кроме такси и маршрутных такси) по межмуниципальным маршрутам.</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7. Социальные услуги, предусмотренные настоящей статьей, предоставляются гражданину при условии предъявления документа, подтверждающего отнесение его к категории, имеющей право на получение соответствующей меры социальной поддержки.</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8. Порядок предоставления социальных услуг в части, не урегулированной настоящей статьей, устанавливается уполномоченным органом исполнительной власти Ярославской области в сфере транспортного обслуживания населения.</w:t>
      </w:r>
    </w:p>
    <w:p w:rsidR="00B24354" w:rsidRPr="00376FD8" w:rsidRDefault="00B24354" w:rsidP="00B24354">
      <w:pPr>
        <w:pStyle w:val="a7"/>
        <w:jc w:val="both"/>
        <w:rPr>
          <w:rFonts w:ascii="Times New Roman" w:eastAsia="Times New Roman" w:hAnsi="Times New Roman" w:cs="Times New Roman"/>
          <w:szCs w:val="20"/>
          <w:lang w:eastAsia="ru-RU"/>
        </w:rPr>
      </w:pPr>
      <w:bookmarkStart w:id="228" w:name="_Toc217881077"/>
      <w:bookmarkStart w:id="229" w:name="_Toc212439831"/>
      <w:bookmarkStart w:id="230" w:name="_Toc212440449"/>
      <w:bookmarkEnd w:id="228"/>
      <w:bookmarkEnd w:id="229"/>
    </w:p>
    <w:p w:rsidR="00774A3A" w:rsidRPr="00376FD8" w:rsidRDefault="00774A3A" w:rsidP="00B24354">
      <w:pPr>
        <w:pStyle w:val="a7"/>
        <w:jc w:val="both"/>
        <w:rPr>
          <w:rFonts w:ascii="Times New Roman" w:eastAsia="Times New Roman" w:hAnsi="Times New Roman" w:cs="Times New Roman"/>
          <w:b/>
          <w:szCs w:val="20"/>
          <w:lang w:eastAsia="ru-RU"/>
        </w:rPr>
      </w:pPr>
      <w:r w:rsidRPr="00376FD8">
        <w:rPr>
          <w:rFonts w:ascii="Times New Roman" w:eastAsia="Times New Roman" w:hAnsi="Times New Roman" w:cs="Times New Roman"/>
          <w:b/>
          <w:szCs w:val="20"/>
          <w:lang w:eastAsia="ru-RU"/>
        </w:rPr>
        <w:t>Статья 59. Лекарственное обеспечение</w:t>
      </w:r>
      <w:bookmarkEnd w:id="230"/>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1. Дополнительное обеспечение необходимыми по жизненно важным показаниям лекарственными средствами предоставляется следующим категориям граждан:</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1) инвалидам, в том числе детям-инвалидам и инвалидам вследствие военной травмы;</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2) участникам и инвалидам войны;</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3) лицам, имеющим особый статус;</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4) гражданам, имеющим право на дополнительную социальную поддержку.</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2. Бесплатное обеспечение лекарственными средствами предоставляется следующим категориям граждан:</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1) детям погибших сотрудников правоохранительных органов и военнослужащих;</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2) детям в возрасте до 3 лет (детям из многодетных семей - в возрасте до 6 лет);</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3) лицам, страдающим социально значимыми заболеваниями.</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3. Лекарственное обеспечение лиц, указанных в частях 1 и 2 настоящей статьи, осуществляется по рецептам врачей при амбулаторном лечении в соответствии с характером заболевания в порядке, установленном уполномоченным органом исполнительной власти Ярославской области в сфере здравоохранения.</w:t>
      </w:r>
    </w:p>
    <w:p w:rsidR="00B24354" w:rsidRPr="00376FD8" w:rsidRDefault="00B24354" w:rsidP="00B24354">
      <w:pPr>
        <w:pStyle w:val="a7"/>
        <w:jc w:val="both"/>
        <w:rPr>
          <w:rFonts w:ascii="Times New Roman" w:eastAsia="Times New Roman" w:hAnsi="Times New Roman" w:cs="Times New Roman"/>
          <w:szCs w:val="20"/>
          <w:lang w:eastAsia="ru-RU"/>
        </w:rPr>
      </w:pPr>
      <w:bookmarkStart w:id="231" w:name="_Toc217881078"/>
      <w:bookmarkStart w:id="232" w:name="_Toc212439832"/>
      <w:bookmarkStart w:id="233" w:name="_Toc212440450"/>
      <w:bookmarkEnd w:id="231"/>
      <w:bookmarkEnd w:id="232"/>
    </w:p>
    <w:p w:rsidR="00774A3A" w:rsidRPr="00376FD8" w:rsidRDefault="00774A3A" w:rsidP="00B24354">
      <w:pPr>
        <w:pStyle w:val="a7"/>
        <w:jc w:val="both"/>
        <w:rPr>
          <w:rFonts w:ascii="Times New Roman" w:eastAsia="Times New Roman" w:hAnsi="Times New Roman" w:cs="Times New Roman"/>
          <w:b/>
          <w:szCs w:val="20"/>
          <w:lang w:eastAsia="ru-RU"/>
        </w:rPr>
      </w:pPr>
      <w:r w:rsidRPr="00376FD8">
        <w:rPr>
          <w:rFonts w:ascii="Times New Roman" w:eastAsia="Times New Roman" w:hAnsi="Times New Roman" w:cs="Times New Roman"/>
          <w:b/>
          <w:szCs w:val="20"/>
          <w:lang w:eastAsia="ru-RU"/>
        </w:rPr>
        <w:t>Статья 60. Обеспечение путевками</w:t>
      </w:r>
      <w:bookmarkEnd w:id="233"/>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1. Социальная услуга по обеспечению путевками в санаторно-курортные учреждения предоставляется детям, оставшимся без попечения родителей, и лицам из их числа путем предоставления путевок в профильные санаторно-курортные учреждения при наличии медицинских показаний.</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Социальная услуга в соответствии с настоящей частью предоставляется не чаще одного раза в течение календарного года.</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2. Социальная услуга по обеспечению путевками в организации отдыха и оздоровления детей предоставляется следующим категориям граждан:</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1) детям, оставшимся без попечения родителей, и лицам из их числа;</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2) детям погибших сотрудников правоохранительных органов и военнослужащих;</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3) детям-инвалидам;</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4) детям из семей малоимущих граждан и граждан, находящихся в трудной жизненной ситуации;</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5) детям, находящимся в трудной жизненной ситуации.</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3. Порядок предоставления социальной услуги в соответствии с настоящей статьей устанавливается Правительством Ярославской области.</w:t>
      </w:r>
    </w:p>
    <w:p w:rsidR="00B24354" w:rsidRPr="00376FD8" w:rsidRDefault="00B24354" w:rsidP="00B24354">
      <w:pPr>
        <w:pStyle w:val="a7"/>
        <w:jc w:val="both"/>
        <w:rPr>
          <w:rFonts w:ascii="Times New Roman" w:eastAsia="Times New Roman" w:hAnsi="Times New Roman" w:cs="Times New Roman"/>
          <w:szCs w:val="20"/>
          <w:lang w:eastAsia="ru-RU"/>
        </w:rPr>
      </w:pPr>
      <w:bookmarkStart w:id="234" w:name="_Toc217881079"/>
      <w:bookmarkStart w:id="235" w:name="_Toc212439833"/>
      <w:bookmarkStart w:id="236" w:name="_Toc212440451"/>
      <w:bookmarkEnd w:id="234"/>
      <w:bookmarkEnd w:id="235"/>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Статья 61. Медицинское обслуживание</w:t>
      </w:r>
      <w:bookmarkEnd w:id="236"/>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1. Медицинское обслуживание включает в себя все виды медицинской помощи, оказываемой в организациях здравоохранения в соответствии с Территориальной программой государственных гарантий оказания населению Ярославской области бесплатной медицинской помощи.</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 xml:space="preserve">2. Социальная услуга по медицинскому обслуживанию в виде оказания внеочередной медицинской помощи в рамках Территориальной программы государственных гарантий оказания </w:t>
      </w:r>
      <w:r w:rsidRPr="00376FD8">
        <w:rPr>
          <w:rFonts w:ascii="Times New Roman" w:eastAsia="Times New Roman" w:hAnsi="Times New Roman" w:cs="Times New Roman"/>
          <w:szCs w:val="20"/>
          <w:lang w:eastAsia="ru-RU"/>
        </w:rPr>
        <w:lastRenderedPageBreak/>
        <w:t>населению Ярославской области бесплатной медицинской помощи предоставляется следующим категориям граждан:</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1) ветеранам труда;</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2) ветеранам труда Ярославской области;</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3) труженикам тыла;</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4) реабилитированным лицам;</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5) инвалидам, в том числе детям-инвалидам и инвалидам вследствие военной травмы;</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6) участникам и инвалидам войны;</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7) лицам, имеющим особый статус;</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8) гражданам, имеющим право на дополнительную социальную поддержку;</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9) лицам, страдающим социально значимыми заболеваниями;</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10) детям, оставшимся без попечения родителей, и лицам из их числа;</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11) детям погибших сотрудников правоохранительных органов и военнослужащих;</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12) детям медицинских, ветеринарных и иных работников, непосредственно участвующих в оказании противотуберкулезной помощи, а также детям работников организаций по производству и хранению продуктов животноводства, обслуживающих больных туберкулезом сельскохозяйственных животных.</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3. Плановая амбулаторно-поликлиническая и стационарная медицинская помощь оказывается во внеочередном порядке организациями здравоохранения лицам, указанным в части 2 настоящей статьи, по месту их жительства или работы.</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4. Внеочередная медицинская помощь оказывается лицам, указанным в части 2 настоящей статьи, независимо от прекращения ими трудовой деятельности организациями здравоохранения, к которым они были прикреплены в период работы до выхода на пенсию.</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5. Организации здравоохранения организуют учет лиц, указанных в части 2 настоящей статьи, и динамическое наблюдение за состоянием их здоровья.</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6. Направление лиц, указанных в части 2 настоящей статьи, в специализированные организации здравоохранения для оказания им внеочередной медицинской помощи осуществляется на основании заключения врачебной комиссии направившей их организации здравоохранения с указанием цели направления.</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7. Контроль за внеочередным оказанием медицинской помощи осуществляется уполномоченным органом исполнительной власти Ярославской области в сфере здравоохранения.</w:t>
      </w:r>
    </w:p>
    <w:p w:rsidR="00B24354" w:rsidRPr="00376FD8" w:rsidRDefault="00B24354" w:rsidP="00B24354">
      <w:pPr>
        <w:pStyle w:val="a7"/>
        <w:jc w:val="both"/>
        <w:rPr>
          <w:rFonts w:ascii="Times New Roman" w:eastAsia="Times New Roman" w:hAnsi="Times New Roman" w:cs="Times New Roman"/>
          <w:szCs w:val="20"/>
          <w:lang w:eastAsia="ru-RU"/>
        </w:rPr>
      </w:pPr>
      <w:bookmarkStart w:id="237" w:name="_Toc217881080"/>
      <w:bookmarkStart w:id="238" w:name="_Toc212439834"/>
      <w:bookmarkStart w:id="239" w:name="_Toc212440452"/>
      <w:bookmarkEnd w:id="237"/>
      <w:bookmarkEnd w:id="238"/>
    </w:p>
    <w:p w:rsidR="00774A3A" w:rsidRPr="00376FD8" w:rsidRDefault="00774A3A" w:rsidP="00B24354">
      <w:pPr>
        <w:pStyle w:val="a7"/>
        <w:jc w:val="both"/>
        <w:rPr>
          <w:rFonts w:ascii="Times New Roman" w:eastAsia="Times New Roman" w:hAnsi="Times New Roman" w:cs="Times New Roman"/>
          <w:b/>
          <w:szCs w:val="20"/>
          <w:lang w:eastAsia="ru-RU"/>
        </w:rPr>
      </w:pPr>
      <w:r w:rsidRPr="00376FD8">
        <w:rPr>
          <w:rFonts w:ascii="Times New Roman" w:eastAsia="Times New Roman" w:hAnsi="Times New Roman" w:cs="Times New Roman"/>
          <w:b/>
          <w:szCs w:val="20"/>
          <w:lang w:eastAsia="ru-RU"/>
        </w:rPr>
        <w:t>Статья 62. Предоставление обслуживания в учреждениях социальной защиты населения</w:t>
      </w:r>
      <w:bookmarkEnd w:id="239"/>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Труженикам тыла и реабилитированным лицам вне очереди предоставляются социальные услуги, оказываемые населению Ярославской области на дому или в учреждениях социальной защиты в соответствии с законодательством Ярославской области, регулирующим порядок и условия предоставления социального обслуживания.</w:t>
      </w:r>
    </w:p>
    <w:p w:rsidR="00B24354" w:rsidRPr="00376FD8" w:rsidRDefault="00B24354" w:rsidP="00B24354">
      <w:pPr>
        <w:pStyle w:val="a7"/>
        <w:jc w:val="both"/>
        <w:rPr>
          <w:rFonts w:ascii="Times New Roman" w:eastAsia="Times New Roman" w:hAnsi="Times New Roman" w:cs="Times New Roman"/>
          <w:szCs w:val="20"/>
          <w:lang w:eastAsia="ru-RU"/>
        </w:rPr>
      </w:pPr>
      <w:bookmarkStart w:id="240" w:name="_Toc217881081"/>
      <w:bookmarkStart w:id="241" w:name="_Toc212439835"/>
      <w:bookmarkStart w:id="242" w:name="_Toc212440453"/>
      <w:bookmarkEnd w:id="240"/>
      <w:bookmarkEnd w:id="241"/>
    </w:p>
    <w:p w:rsidR="00774A3A" w:rsidRPr="00376FD8" w:rsidRDefault="00774A3A" w:rsidP="00B24354">
      <w:pPr>
        <w:pStyle w:val="a7"/>
        <w:jc w:val="both"/>
        <w:rPr>
          <w:rFonts w:ascii="Times New Roman" w:eastAsia="Times New Roman" w:hAnsi="Times New Roman" w:cs="Times New Roman"/>
          <w:b/>
          <w:szCs w:val="20"/>
          <w:lang w:eastAsia="ru-RU"/>
        </w:rPr>
      </w:pPr>
      <w:r w:rsidRPr="00376FD8">
        <w:rPr>
          <w:rFonts w:ascii="Times New Roman" w:eastAsia="Times New Roman" w:hAnsi="Times New Roman" w:cs="Times New Roman"/>
          <w:b/>
          <w:szCs w:val="20"/>
          <w:lang w:eastAsia="ru-RU"/>
        </w:rPr>
        <w:t>Статья 63. Обеспечение бесплатным питанием</w:t>
      </w:r>
      <w:bookmarkEnd w:id="242"/>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1. Социальная услуга по обеспечению бесплатным питанием в виде ежедневного завтрака в дни учебных занятий предоставляется:</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1) обучающимся в общеобразовательных учреждениях:</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а) детям, обучающимся по программам начального общего образования;</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б) детям из малоимущих семей;</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в) детям из многодетных семей;</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г) детям-инвалидам;</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д) детям, находящимся под опекой (попечительством), опекуны (попечители) которых не получают ежемесячную выплату на содержание ребенка, находящегося под опекой (попечительством), в соответствии со статьей 81 настоящего Кодекса;</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е) детям, состоящим на учете в противотуберкулезном диспансере;</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2) обучающимся учреждений начального и среднего профессионального образования.</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2. Стоимость предоставляемого бесплатного питания на одного обучающегося в день устанавливается Правительством Ярославской области.</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3. Порядок предоставления социальной услуги в соответствии с настоящей статьей устанавливается уполномоченным органом исполнительной власти Ярославской области в сфере образования.</w:t>
      </w:r>
    </w:p>
    <w:p w:rsidR="00B24354" w:rsidRPr="00376FD8" w:rsidRDefault="00B24354" w:rsidP="00B24354">
      <w:pPr>
        <w:pStyle w:val="a7"/>
        <w:jc w:val="both"/>
        <w:rPr>
          <w:rFonts w:ascii="Times New Roman" w:eastAsia="Times New Roman" w:hAnsi="Times New Roman" w:cs="Times New Roman"/>
          <w:szCs w:val="20"/>
          <w:lang w:eastAsia="ru-RU"/>
        </w:rPr>
      </w:pPr>
      <w:bookmarkStart w:id="243" w:name="_Toc217881082"/>
      <w:bookmarkStart w:id="244" w:name="_Toc212439836"/>
      <w:bookmarkStart w:id="245" w:name="_Toc212440454"/>
      <w:bookmarkEnd w:id="243"/>
      <w:bookmarkEnd w:id="244"/>
    </w:p>
    <w:p w:rsidR="00774A3A" w:rsidRPr="00376FD8" w:rsidRDefault="00774A3A" w:rsidP="00B24354">
      <w:pPr>
        <w:pStyle w:val="a7"/>
        <w:jc w:val="both"/>
        <w:rPr>
          <w:rFonts w:ascii="Times New Roman" w:eastAsia="Times New Roman" w:hAnsi="Times New Roman" w:cs="Times New Roman"/>
          <w:b/>
          <w:szCs w:val="20"/>
          <w:lang w:eastAsia="ru-RU"/>
        </w:rPr>
      </w:pPr>
      <w:r w:rsidRPr="00376FD8">
        <w:rPr>
          <w:rFonts w:ascii="Times New Roman" w:eastAsia="Times New Roman" w:hAnsi="Times New Roman" w:cs="Times New Roman"/>
          <w:b/>
          <w:szCs w:val="20"/>
          <w:lang w:eastAsia="ru-RU"/>
        </w:rPr>
        <w:lastRenderedPageBreak/>
        <w:t>Статья 64. Обеспечение имуществом при выпуске из образовательного учреждения</w:t>
      </w:r>
      <w:bookmarkEnd w:id="245"/>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1. Выпускники государственных образовательных учреждений Ярославской области или муниципальных образовательных учреждений из числа детей, оставшихся без попечения родителей (кроме лиц, указанных в части 3 настоящей статьи), обеспечиваются одеждой, обувью, мягким инвентарем и оборудованием по нормам, установленным Правительством Ярославской области.</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2. Лица, имеющие право на получение социальной услуги в соответствии с частью 1 настоящей статьи, могут отказаться от ее получения, подав соответствующее заявление в образовательное учреждение. В этом случае образовательным учреждением предоставляется денежная компенсация на обеспечение имуществом при выпуске из образовательного учреждения в размерах, необходимых для приобретения соответствующего имущества.</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3. Выпускники государственных образовательных учреждений Ярославской области или муниципальных образовательных учреждений из числа детей, оставшихся без попечения родителей, продолжающие обучение по очной форме в образовательных учреждениях профессионального образования, обеспечиваются одеждой и обувью по нормам, установленным Правительством Ярославской области.</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4. Социальная услуга по обеспечению имуществом предоставляется образовательным учреждением, выпускником которого является обучающийся, воспитанник из числа детей, оставшихся без попечения родителей.</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5. Порядок предоставления социальной услуги в соответствии с настоящей статьей устанавливается уполномоченным органом исполнительной власти Ярославской области в сфере образования.</w:t>
      </w:r>
    </w:p>
    <w:p w:rsidR="00B24354" w:rsidRPr="00376FD8" w:rsidRDefault="00B24354" w:rsidP="00B24354">
      <w:pPr>
        <w:pStyle w:val="a7"/>
        <w:jc w:val="both"/>
        <w:rPr>
          <w:rFonts w:ascii="Times New Roman" w:eastAsia="Times New Roman" w:hAnsi="Times New Roman" w:cs="Times New Roman"/>
          <w:szCs w:val="20"/>
          <w:lang w:eastAsia="ru-RU"/>
        </w:rPr>
      </w:pPr>
      <w:bookmarkStart w:id="246" w:name="_Toc217881083"/>
      <w:bookmarkStart w:id="247" w:name="_Toc212439837"/>
      <w:bookmarkStart w:id="248" w:name="_Toc212440455"/>
      <w:bookmarkEnd w:id="246"/>
      <w:bookmarkEnd w:id="247"/>
    </w:p>
    <w:p w:rsidR="00774A3A" w:rsidRPr="00376FD8" w:rsidRDefault="00774A3A" w:rsidP="00B24354">
      <w:pPr>
        <w:pStyle w:val="a7"/>
        <w:jc w:val="both"/>
        <w:rPr>
          <w:rFonts w:ascii="Times New Roman" w:eastAsia="Times New Roman" w:hAnsi="Times New Roman" w:cs="Times New Roman"/>
          <w:b/>
          <w:szCs w:val="20"/>
          <w:lang w:eastAsia="ru-RU"/>
        </w:rPr>
      </w:pPr>
      <w:r w:rsidRPr="00376FD8">
        <w:rPr>
          <w:rFonts w:ascii="Times New Roman" w:eastAsia="Times New Roman" w:hAnsi="Times New Roman" w:cs="Times New Roman"/>
          <w:b/>
          <w:szCs w:val="20"/>
          <w:lang w:eastAsia="ru-RU"/>
        </w:rPr>
        <w:t>Статья 65. Подготовка к поступлению в образовательное учреждение без взимания платы</w:t>
      </w:r>
      <w:bookmarkEnd w:id="248"/>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1. Дети, оставшиеся без попечения родителей, получившие основное общее или среднее (полное) общее образование, имеют право пройти обучение на курсах по подготовке к поступлению в учреждения среднего и высшего профессионального образования без взимания платы в одном образовательном учреждении по своему выбору один раз в течение календарного года.</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2. Порядок предоставления социальной услуги в соответствии с настоящей статьей устанавливается уполномоченным органом исполнительной власти Ярославской области в сфере образования.</w:t>
      </w:r>
    </w:p>
    <w:p w:rsidR="00B24354" w:rsidRPr="00376FD8" w:rsidRDefault="00B24354" w:rsidP="00B24354">
      <w:pPr>
        <w:pStyle w:val="a7"/>
        <w:jc w:val="both"/>
        <w:rPr>
          <w:rFonts w:ascii="Times New Roman" w:eastAsia="Times New Roman" w:hAnsi="Times New Roman" w:cs="Times New Roman"/>
          <w:b/>
          <w:szCs w:val="20"/>
          <w:lang w:eastAsia="ru-RU"/>
        </w:rPr>
      </w:pPr>
      <w:bookmarkStart w:id="249" w:name="_Toc217881084"/>
      <w:bookmarkStart w:id="250" w:name="_Toc212439838"/>
      <w:bookmarkStart w:id="251" w:name="_Toc212440456"/>
      <w:bookmarkEnd w:id="249"/>
      <w:bookmarkEnd w:id="250"/>
    </w:p>
    <w:p w:rsidR="00774A3A" w:rsidRPr="00376FD8" w:rsidRDefault="00774A3A" w:rsidP="00B24354">
      <w:pPr>
        <w:pStyle w:val="a7"/>
        <w:jc w:val="both"/>
        <w:rPr>
          <w:rFonts w:ascii="Times New Roman" w:eastAsia="Times New Roman" w:hAnsi="Times New Roman" w:cs="Times New Roman"/>
          <w:b/>
          <w:szCs w:val="20"/>
          <w:lang w:eastAsia="ru-RU"/>
        </w:rPr>
      </w:pPr>
      <w:r w:rsidRPr="00376FD8">
        <w:rPr>
          <w:rFonts w:ascii="Times New Roman" w:eastAsia="Times New Roman" w:hAnsi="Times New Roman" w:cs="Times New Roman"/>
          <w:b/>
          <w:szCs w:val="20"/>
          <w:lang w:eastAsia="ru-RU"/>
        </w:rPr>
        <w:t>Статья 66. Получение начального профессионального образования без взимания платы</w:t>
      </w:r>
      <w:bookmarkEnd w:id="251"/>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Лица из числа детей, оставшихся без попечения родителей, имеют право на получение первого и второго начального профессионального образования в государственных образовательных учреждениях Ярославской области без взимания платы в порядке, установленном уполномоченным органом исполнительной власти Ярославской области в сфере образования.</w:t>
      </w:r>
    </w:p>
    <w:p w:rsidR="00B24354" w:rsidRPr="00376FD8" w:rsidRDefault="00B24354" w:rsidP="00B24354">
      <w:pPr>
        <w:pStyle w:val="a7"/>
        <w:jc w:val="both"/>
        <w:rPr>
          <w:rFonts w:ascii="Times New Roman" w:eastAsia="Times New Roman" w:hAnsi="Times New Roman" w:cs="Times New Roman"/>
          <w:szCs w:val="20"/>
          <w:lang w:eastAsia="ru-RU"/>
        </w:rPr>
      </w:pPr>
      <w:bookmarkStart w:id="252" w:name="_Toc217881085"/>
      <w:bookmarkStart w:id="253" w:name="_Toc212439839"/>
      <w:bookmarkStart w:id="254" w:name="_Toc212440457"/>
      <w:bookmarkEnd w:id="252"/>
      <w:bookmarkEnd w:id="253"/>
    </w:p>
    <w:p w:rsidR="00774A3A" w:rsidRPr="00376FD8" w:rsidRDefault="00774A3A" w:rsidP="00B24354">
      <w:pPr>
        <w:pStyle w:val="a7"/>
        <w:jc w:val="both"/>
        <w:rPr>
          <w:rFonts w:ascii="Times New Roman" w:eastAsia="Times New Roman" w:hAnsi="Times New Roman" w:cs="Times New Roman"/>
          <w:b/>
          <w:szCs w:val="20"/>
          <w:lang w:eastAsia="ru-RU"/>
        </w:rPr>
      </w:pPr>
      <w:r w:rsidRPr="00376FD8">
        <w:rPr>
          <w:rFonts w:ascii="Times New Roman" w:eastAsia="Times New Roman" w:hAnsi="Times New Roman" w:cs="Times New Roman"/>
          <w:b/>
          <w:szCs w:val="20"/>
          <w:lang w:eastAsia="ru-RU"/>
        </w:rPr>
        <w:t>Статья 67. Протезно-ортопедическое обслуживание</w:t>
      </w:r>
      <w:bookmarkEnd w:id="254"/>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1. Протезно-ортопедическое обслуживание осуществляется путем бесплатного обеспечения протезно-ортопедическими изделиями при наличии соответствующих медицинских и социальных показаний следующих категорий граждан:</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1) тружеников тыла;</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2) реабилитированных лиц;</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3) малоимущих граждан, не являющихся инвалидами.</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2. Протезно-ортопедическое обслуживание включает в себя:</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1) диагностику функциональных нарушений;</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2) проведение специальных мероприятий по подготовке к протезированию (ортезированию), подгонке и использованию протезно-ортопедических изделий;</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3) обеспечение ортезами и протезами различных конструкций (кроме зубных и глазных протезов, эндопротезов), в том числе протезами грудных желез;</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4) обеспечение сложной ортопедической обувью;</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5) ремонт и техническое обслуживание протезно-ортопедических изделий.</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3. В части, не урегулированной настоящей статьей, порядок и условия протезно-ортопедического обслуживания устанавливаются уполномоченным органом исполнительной власти Ярославской области в сфере социальной защиты населения.</w:t>
      </w:r>
    </w:p>
    <w:p w:rsidR="00B24354" w:rsidRPr="00376FD8" w:rsidRDefault="00B24354" w:rsidP="00B24354">
      <w:pPr>
        <w:pStyle w:val="a7"/>
        <w:jc w:val="both"/>
        <w:rPr>
          <w:rFonts w:ascii="Times New Roman" w:eastAsia="Times New Roman" w:hAnsi="Times New Roman" w:cs="Times New Roman"/>
          <w:szCs w:val="20"/>
          <w:lang w:eastAsia="ru-RU"/>
        </w:rPr>
      </w:pPr>
      <w:bookmarkStart w:id="255" w:name="_Toc217881086"/>
      <w:bookmarkStart w:id="256" w:name="_Toc212439840"/>
      <w:bookmarkStart w:id="257" w:name="_Toc212440458"/>
      <w:bookmarkEnd w:id="255"/>
      <w:bookmarkEnd w:id="256"/>
    </w:p>
    <w:p w:rsidR="00774A3A" w:rsidRPr="00376FD8" w:rsidRDefault="00774A3A" w:rsidP="00B24354">
      <w:pPr>
        <w:pStyle w:val="a7"/>
        <w:jc w:val="both"/>
        <w:rPr>
          <w:rFonts w:ascii="Times New Roman" w:eastAsia="Times New Roman" w:hAnsi="Times New Roman" w:cs="Times New Roman"/>
          <w:b/>
          <w:szCs w:val="20"/>
          <w:lang w:eastAsia="ru-RU"/>
        </w:rPr>
      </w:pPr>
      <w:r w:rsidRPr="00376FD8">
        <w:rPr>
          <w:rFonts w:ascii="Times New Roman" w:eastAsia="Times New Roman" w:hAnsi="Times New Roman" w:cs="Times New Roman"/>
          <w:b/>
          <w:szCs w:val="20"/>
          <w:lang w:eastAsia="ru-RU"/>
        </w:rPr>
        <w:lastRenderedPageBreak/>
        <w:t>Статья 68. Первоочередная установка квартирного телефона</w:t>
      </w:r>
      <w:bookmarkEnd w:id="257"/>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Первоочередная установка квартирного телефона производится по заявлению реабилитированного лица организацией, предоставляющей услуги местной телефонной связи.</w:t>
      </w:r>
    </w:p>
    <w:p w:rsidR="00B24354" w:rsidRPr="00376FD8" w:rsidRDefault="00B24354" w:rsidP="00B24354">
      <w:pPr>
        <w:pStyle w:val="a7"/>
        <w:jc w:val="both"/>
        <w:rPr>
          <w:rFonts w:ascii="Times New Roman" w:eastAsia="Times New Roman" w:hAnsi="Times New Roman" w:cs="Times New Roman"/>
          <w:szCs w:val="20"/>
          <w:lang w:eastAsia="ru-RU"/>
        </w:rPr>
      </w:pPr>
      <w:bookmarkStart w:id="258" w:name="_Toc217881087"/>
      <w:bookmarkStart w:id="259" w:name="_Toc212439841"/>
      <w:bookmarkStart w:id="260" w:name="_Toc212440459"/>
      <w:bookmarkEnd w:id="258"/>
      <w:bookmarkEnd w:id="259"/>
    </w:p>
    <w:p w:rsidR="00774A3A" w:rsidRPr="00376FD8" w:rsidRDefault="00774A3A" w:rsidP="00B24354">
      <w:pPr>
        <w:pStyle w:val="a7"/>
        <w:jc w:val="both"/>
        <w:rPr>
          <w:rFonts w:ascii="Times New Roman" w:eastAsia="Times New Roman" w:hAnsi="Times New Roman" w:cs="Times New Roman"/>
          <w:b/>
          <w:szCs w:val="20"/>
          <w:lang w:eastAsia="ru-RU"/>
        </w:rPr>
      </w:pPr>
      <w:r w:rsidRPr="00376FD8">
        <w:rPr>
          <w:rFonts w:ascii="Times New Roman" w:eastAsia="Times New Roman" w:hAnsi="Times New Roman" w:cs="Times New Roman"/>
          <w:b/>
          <w:szCs w:val="20"/>
          <w:lang w:eastAsia="ru-RU"/>
        </w:rPr>
        <w:t>Статья 69. Оказание бесплатной юридической помощи</w:t>
      </w:r>
      <w:bookmarkEnd w:id="260"/>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Юридическая помощь оказывается бесплатно адвокатами в случаях, установленных Федеральным законом «Об адвокатской деятельности и адвокатуре в Российской Федерации», в порядке, предусмотренном Законом Ярославской области «Об организации деятельности адвокатуры на территории Ярославской области».</w:t>
      </w:r>
    </w:p>
    <w:p w:rsidR="00B24354" w:rsidRPr="00376FD8" w:rsidRDefault="00B24354" w:rsidP="00B24354">
      <w:pPr>
        <w:pStyle w:val="a7"/>
        <w:jc w:val="both"/>
        <w:rPr>
          <w:rFonts w:ascii="Times New Roman" w:eastAsia="Times New Roman" w:hAnsi="Times New Roman" w:cs="Times New Roman"/>
          <w:b/>
          <w:szCs w:val="20"/>
          <w:lang w:eastAsia="ru-RU"/>
        </w:rPr>
      </w:pPr>
      <w:bookmarkStart w:id="261" w:name="_Toc217881088"/>
    </w:p>
    <w:p w:rsidR="00774A3A" w:rsidRPr="00376FD8" w:rsidRDefault="00774A3A" w:rsidP="00B24354">
      <w:pPr>
        <w:pStyle w:val="a7"/>
        <w:jc w:val="both"/>
        <w:rPr>
          <w:rFonts w:ascii="Times New Roman" w:eastAsia="Times New Roman" w:hAnsi="Times New Roman" w:cs="Times New Roman"/>
          <w:b/>
          <w:szCs w:val="20"/>
          <w:lang w:eastAsia="ru-RU"/>
        </w:rPr>
      </w:pPr>
      <w:r w:rsidRPr="00376FD8">
        <w:rPr>
          <w:rFonts w:ascii="Times New Roman" w:eastAsia="Times New Roman" w:hAnsi="Times New Roman" w:cs="Times New Roman"/>
          <w:b/>
          <w:szCs w:val="20"/>
          <w:lang w:eastAsia="ru-RU"/>
        </w:rPr>
        <w:t>Статья 70. Обеспечение бесплатного посещения музеев</w:t>
      </w:r>
      <w:bookmarkEnd w:id="261"/>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1. Члены многодетной семьи вправе бесплатно посещать экспозиции государственных музеев Ярославской области.</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2. Порядок предоставления социальной услуги в соответствии с настоящей статьей устанавливается уполномоченным органом исполнительной власти Ярославской области в сфере культуры.</w:t>
      </w:r>
    </w:p>
    <w:p w:rsidR="00B24354" w:rsidRPr="00376FD8" w:rsidRDefault="00B24354" w:rsidP="00B24354">
      <w:pPr>
        <w:pStyle w:val="a7"/>
        <w:jc w:val="both"/>
        <w:rPr>
          <w:rFonts w:ascii="Times New Roman" w:eastAsia="Times New Roman" w:hAnsi="Times New Roman" w:cs="Times New Roman"/>
          <w:szCs w:val="20"/>
          <w:lang w:eastAsia="ru-RU"/>
        </w:rPr>
      </w:pPr>
      <w:bookmarkStart w:id="262" w:name="_Toc212439843"/>
      <w:bookmarkStart w:id="263" w:name="_Toc212440461"/>
      <w:bookmarkStart w:id="264" w:name="_Toc217881089"/>
      <w:bookmarkEnd w:id="262"/>
      <w:bookmarkEnd w:id="263"/>
    </w:p>
    <w:p w:rsidR="00774A3A" w:rsidRPr="00376FD8" w:rsidRDefault="00774A3A" w:rsidP="00B24354">
      <w:pPr>
        <w:pStyle w:val="a7"/>
        <w:jc w:val="both"/>
        <w:rPr>
          <w:rFonts w:ascii="Times New Roman" w:eastAsia="Times New Roman" w:hAnsi="Times New Roman" w:cs="Times New Roman"/>
          <w:b/>
          <w:szCs w:val="20"/>
          <w:lang w:eastAsia="ru-RU"/>
        </w:rPr>
      </w:pPr>
      <w:r w:rsidRPr="00376FD8">
        <w:rPr>
          <w:rFonts w:ascii="Times New Roman" w:eastAsia="Times New Roman" w:hAnsi="Times New Roman" w:cs="Times New Roman"/>
          <w:b/>
          <w:szCs w:val="20"/>
          <w:lang w:eastAsia="ru-RU"/>
        </w:rPr>
        <w:t>Статья 71. Первоочередной прием в дошкольные образовательные учреждения</w:t>
      </w:r>
      <w:bookmarkEnd w:id="264"/>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Первоочередной прием детей из многодетных семей в государственные и муниципальные дошкольные образовательные учреждения производится образовательным учреждением по заявлению их родителей (иных законных представителей).</w:t>
      </w:r>
    </w:p>
    <w:p w:rsidR="00B24354" w:rsidRPr="00376FD8" w:rsidRDefault="00B24354" w:rsidP="00B24354">
      <w:pPr>
        <w:pStyle w:val="a7"/>
        <w:jc w:val="both"/>
        <w:rPr>
          <w:rFonts w:ascii="Times New Roman" w:eastAsia="Times New Roman" w:hAnsi="Times New Roman" w:cs="Times New Roman"/>
          <w:szCs w:val="20"/>
          <w:lang w:eastAsia="ru-RU"/>
        </w:rPr>
      </w:pPr>
      <w:bookmarkStart w:id="265" w:name="_Toc217881090"/>
      <w:bookmarkStart w:id="266" w:name="_Toc212439842"/>
      <w:bookmarkStart w:id="267" w:name="_Toc212440460"/>
      <w:bookmarkEnd w:id="265"/>
      <w:bookmarkEnd w:id="266"/>
    </w:p>
    <w:p w:rsidR="00774A3A" w:rsidRPr="00376FD8" w:rsidRDefault="00774A3A" w:rsidP="00B24354">
      <w:pPr>
        <w:pStyle w:val="a7"/>
        <w:jc w:val="both"/>
        <w:rPr>
          <w:rFonts w:ascii="Times New Roman" w:eastAsia="Times New Roman" w:hAnsi="Times New Roman" w:cs="Times New Roman"/>
          <w:b/>
          <w:szCs w:val="20"/>
          <w:lang w:eastAsia="ru-RU"/>
        </w:rPr>
      </w:pPr>
      <w:r w:rsidRPr="00376FD8">
        <w:rPr>
          <w:rFonts w:ascii="Times New Roman" w:eastAsia="Times New Roman" w:hAnsi="Times New Roman" w:cs="Times New Roman"/>
          <w:b/>
          <w:szCs w:val="20"/>
          <w:lang w:eastAsia="ru-RU"/>
        </w:rPr>
        <w:t>Глава 14. Денежные компенсации</w:t>
      </w:r>
      <w:bookmarkEnd w:id="267"/>
    </w:p>
    <w:p w:rsidR="00B24354" w:rsidRPr="00376FD8" w:rsidRDefault="00B24354" w:rsidP="00B24354">
      <w:pPr>
        <w:pStyle w:val="a7"/>
        <w:jc w:val="both"/>
        <w:rPr>
          <w:rFonts w:ascii="Times New Roman" w:eastAsia="Times New Roman" w:hAnsi="Times New Roman" w:cs="Times New Roman"/>
          <w:b/>
          <w:szCs w:val="20"/>
          <w:lang w:eastAsia="ru-RU"/>
        </w:rPr>
      </w:pPr>
      <w:bookmarkStart w:id="268" w:name="_Toc217881091"/>
    </w:p>
    <w:p w:rsidR="00774A3A" w:rsidRPr="00376FD8" w:rsidRDefault="00774A3A" w:rsidP="00B24354">
      <w:pPr>
        <w:pStyle w:val="a7"/>
        <w:jc w:val="both"/>
        <w:rPr>
          <w:rFonts w:ascii="Times New Roman" w:eastAsia="Times New Roman" w:hAnsi="Times New Roman" w:cs="Times New Roman"/>
          <w:b/>
          <w:szCs w:val="20"/>
          <w:lang w:eastAsia="ru-RU"/>
        </w:rPr>
      </w:pPr>
      <w:r w:rsidRPr="00376FD8">
        <w:rPr>
          <w:rFonts w:ascii="Times New Roman" w:eastAsia="Times New Roman" w:hAnsi="Times New Roman" w:cs="Times New Roman"/>
          <w:b/>
          <w:szCs w:val="20"/>
          <w:lang w:eastAsia="ru-RU"/>
        </w:rPr>
        <w:t>Статья 72. Компенсация расходов на оплату жилого помещения и коммунальных услуг</w:t>
      </w:r>
      <w:bookmarkEnd w:id="268"/>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1. Компенсация расходов на оплату жилого помещения и коммунальных услуг ветеранам труда и реабилитированным лицам осуществляется:</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1) в размере 50 процентов платы за жилое помещение (в пределах социальной нормы площади жилья, установленной законодательством Ярославской области);</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2) в размере 50 процентов платы за коммунальные услуги в пределах установленных нормативов потребления.</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2. Предусмотренные частью 1 настоящей статьи меры социальной поддержки распространяются:</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1) на нетрудоспособных членов семьи ветерана труда - в части компенсации расходов на оплату жилого помещения;</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2) на проживающих совместно с реабилитированным лицом членов его семьи - в части компенсации расходов на оплату жилого помещения и коммунальных услуг.</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3. Компенсация расходов на оплату жилого помещения и коммунальных услуг многодетным и приемным семьям осуществляется:</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1) в размере 30 процентов платы за жилое помещение в части вывоза бытовых и других отходов;</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2) в размере 30 процентов платы за коммунальные услуги в пределах установленных нормативов потребления.</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4. Предусмотренные частью 3 настоящей статьи меры социальной поддержки предоставляются совместно проживающим членам многодетных либо приемных семей.</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5. Компенсация расходов на оплату жилого помещения и коммунальных услуг работникам государственных учреждений, работающим и проживающим в сельской местности, и пенсионерам из их числа осуществляется:</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1) в размере 100 процентов платы за жилое помещение (в пределах социальной нормы площади жилья, установленной законодательством Ярославской области);</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2) в размере 100 процентов платы за электроснабжение (в части освещения) и отопление (теплоснабжение, в том числе поставки твердого топлива при наличии печного отопления) в пределах установленных Правительством Ярославской области нормативов потребления.</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6. Предусмотренные частью 5 настоящей статьи меры социальной поддержки распространяются на нетрудоспособных членов семьи работника государственного учреждения, работающего и проживающего в сельской местности (пенсионера из числа работников государственных учреждений, проживающего в сельской местности).</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7. Порядок предоставления компенсации в соответствии с настоящей статьей устанавливается Правительством Ярославской области.</w:t>
      </w:r>
    </w:p>
    <w:p w:rsidR="00B24354" w:rsidRPr="00376FD8" w:rsidRDefault="00B24354" w:rsidP="00B24354">
      <w:pPr>
        <w:pStyle w:val="a7"/>
        <w:jc w:val="both"/>
        <w:rPr>
          <w:rFonts w:ascii="Times New Roman" w:eastAsia="Times New Roman" w:hAnsi="Times New Roman" w:cs="Times New Roman"/>
          <w:szCs w:val="20"/>
          <w:lang w:eastAsia="ru-RU"/>
        </w:rPr>
      </w:pPr>
      <w:bookmarkStart w:id="269" w:name="_Toc217881092"/>
      <w:bookmarkStart w:id="270" w:name="_Toc212439844"/>
      <w:bookmarkStart w:id="271" w:name="_Toc212440462"/>
      <w:bookmarkEnd w:id="269"/>
      <w:bookmarkEnd w:id="270"/>
    </w:p>
    <w:p w:rsidR="00774A3A" w:rsidRPr="00376FD8" w:rsidRDefault="00774A3A" w:rsidP="00B24354">
      <w:pPr>
        <w:pStyle w:val="a7"/>
        <w:jc w:val="both"/>
        <w:rPr>
          <w:rFonts w:ascii="Times New Roman" w:eastAsia="Times New Roman" w:hAnsi="Times New Roman" w:cs="Times New Roman"/>
          <w:b/>
          <w:szCs w:val="20"/>
          <w:lang w:eastAsia="ru-RU"/>
        </w:rPr>
      </w:pPr>
      <w:r w:rsidRPr="00376FD8">
        <w:rPr>
          <w:rFonts w:ascii="Times New Roman" w:eastAsia="Times New Roman" w:hAnsi="Times New Roman" w:cs="Times New Roman"/>
          <w:b/>
          <w:szCs w:val="20"/>
          <w:lang w:eastAsia="ru-RU"/>
        </w:rPr>
        <w:t>Статья 73. Компенсация расходов на транспортное обслуживание</w:t>
      </w:r>
      <w:bookmarkEnd w:id="271"/>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1. Детям, оставшимся без попечения родителей, предоставляется компенсация расходов на транспортное обслуживание в виде:</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1) компенсации расходов на проезд на железнодорожном транспорте общего пользования пригородного сообщения на всей территории Ярославской области;</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2) компенсации расходов на проезд в городском, пригородном и междугороднем автомобильном транспорте общего пользования (кроме такси и маршрутных такси) на всей территории Ярославской области по внутримуниципальным, межмуниципальным и межсубъектным маршрутам;</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3) компенсации расходов на проезд к месту жительства, расположенному за пределами Ярославской области, и обратно (не чаще одного раза в течение календарного года);</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4) компенсации расходов на проезд к месту лечения, расположенному за пределами Ярославской области, и обратно (не чаще одного раза в течение календарного года).</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2. Лицам из числа детей, оставшихся без попечения родителей, предоставляется компенсация расходов на проезд к месту лечения, расположенному за пределами Ярославской области, и обратно (не чаще одного раза в течение календарного года).</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3. Порядок предоставления компенсации расходов на транспортное обслуживание в соответствии с настоящей статьей устанавливается уполномоченным органом исполнительной власти Ярославской области в сфере образования.</w:t>
      </w:r>
    </w:p>
    <w:p w:rsidR="00B24354" w:rsidRPr="00376FD8" w:rsidRDefault="00B24354" w:rsidP="00B24354">
      <w:pPr>
        <w:pStyle w:val="a7"/>
        <w:jc w:val="both"/>
        <w:rPr>
          <w:rFonts w:ascii="Times New Roman" w:eastAsia="Times New Roman" w:hAnsi="Times New Roman" w:cs="Times New Roman"/>
          <w:szCs w:val="20"/>
          <w:lang w:eastAsia="ru-RU"/>
        </w:rPr>
      </w:pPr>
      <w:bookmarkStart w:id="272" w:name="_Toc217881093"/>
      <w:bookmarkStart w:id="273" w:name="_Toc212439845"/>
      <w:bookmarkStart w:id="274" w:name="_Toc212440463"/>
      <w:bookmarkEnd w:id="272"/>
      <w:bookmarkEnd w:id="273"/>
    </w:p>
    <w:p w:rsidR="00774A3A" w:rsidRPr="00376FD8" w:rsidRDefault="00774A3A" w:rsidP="00B24354">
      <w:pPr>
        <w:pStyle w:val="a7"/>
        <w:jc w:val="both"/>
        <w:rPr>
          <w:rFonts w:ascii="Times New Roman" w:eastAsia="Times New Roman" w:hAnsi="Times New Roman" w:cs="Times New Roman"/>
          <w:b/>
          <w:szCs w:val="20"/>
          <w:lang w:eastAsia="ru-RU"/>
        </w:rPr>
      </w:pPr>
      <w:r w:rsidRPr="00376FD8">
        <w:rPr>
          <w:rFonts w:ascii="Times New Roman" w:eastAsia="Times New Roman" w:hAnsi="Times New Roman" w:cs="Times New Roman"/>
          <w:b/>
          <w:szCs w:val="20"/>
          <w:lang w:eastAsia="ru-RU"/>
        </w:rPr>
        <w:t>Статья 74. Компенсация расходов на установку квартирного телефона</w:t>
      </w:r>
      <w:bookmarkEnd w:id="274"/>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1. Компенсация расходов на установку квартирного телефона осуществляется органами социальной защиты населения по заявлению реабилитированного лица (с приложением документов, подтверждающих факт выполнения соответствующих работ и их оплаты) исходя из установленных тарифов на доступ к местной телефонной связи.</w:t>
      </w:r>
    </w:p>
    <w:p w:rsidR="00774A3A" w:rsidRPr="00376FD8" w:rsidRDefault="00774A3A" w:rsidP="00B24354">
      <w:pPr>
        <w:pStyle w:val="a7"/>
        <w:jc w:val="both"/>
        <w:rPr>
          <w:rFonts w:ascii="Times New Roman" w:eastAsia="Times New Roman" w:hAnsi="Times New Roman" w:cs="Times New Roman"/>
          <w:szCs w:val="20"/>
          <w:lang w:eastAsia="ru-RU"/>
        </w:rPr>
      </w:pPr>
      <w:r w:rsidRPr="00376FD8">
        <w:rPr>
          <w:rFonts w:ascii="Times New Roman" w:eastAsia="Times New Roman" w:hAnsi="Times New Roman" w:cs="Times New Roman"/>
          <w:szCs w:val="20"/>
          <w:lang w:eastAsia="ru-RU"/>
        </w:rPr>
        <w:t>2. Порядок предоставления компенсации в соответствии с настоящей статьей устанавливается уполномоченным органом исполнительной власти Ярославской области в сфере социальной защиты населения.</w:t>
      </w:r>
    </w:p>
    <w:p w:rsidR="00B24354" w:rsidRPr="00376FD8" w:rsidRDefault="00B24354" w:rsidP="00B24354">
      <w:pPr>
        <w:pStyle w:val="a7"/>
        <w:jc w:val="both"/>
        <w:rPr>
          <w:rFonts w:ascii="Times New Roman" w:eastAsia="Times New Roman" w:hAnsi="Times New Roman" w:cs="Times New Roman"/>
          <w:szCs w:val="20"/>
          <w:lang w:eastAsia="ru-RU"/>
        </w:rPr>
      </w:pPr>
    </w:p>
    <w:p w:rsidR="00774A3A" w:rsidRPr="00376FD8" w:rsidRDefault="00774A3A" w:rsidP="00B24354">
      <w:pPr>
        <w:pStyle w:val="a7"/>
        <w:jc w:val="both"/>
        <w:rPr>
          <w:rFonts w:ascii="Times New Roman" w:hAnsi="Times New Roman" w:cs="Times New Roman"/>
          <w:b/>
          <w:szCs w:val="20"/>
          <w:lang w:eastAsia="ru-RU"/>
        </w:rPr>
      </w:pPr>
      <w:bookmarkStart w:id="275" w:name="_Toc217881094"/>
      <w:bookmarkStart w:id="276" w:name="_Toc212439846"/>
      <w:bookmarkStart w:id="277" w:name="_Toc212440464"/>
      <w:bookmarkEnd w:id="275"/>
      <w:bookmarkEnd w:id="276"/>
      <w:r w:rsidRPr="00376FD8">
        <w:rPr>
          <w:rFonts w:ascii="Times New Roman" w:hAnsi="Times New Roman" w:cs="Times New Roman"/>
          <w:b/>
          <w:szCs w:val="20"/>
          <w:lang w:eastAsia="ru-RU"/>
        </w:rPr>
        <w:t>Глава 15. Денежные выплаты</w:t>
      </w:r>
      <w:bookmarkEnd w:id="277"/>
    </w:p>
    <w:p w:rsidR="00B24354" w:rsidRPr="00376FD8" w:rsidRDefault="00B24354" w:rsidP="00B24354">
      <w:pPr>
        <w:pStyle w:val="a7"/>
        <w:jc w:val="both"/>
        <w:rPr>
          <w:rFonts w:ascii="Times New Roman" w:hAnsi="Times New Roman" w:cs="Times New Roman"/>
          <w:b/>
          <w:szCs w:val="20"/>
          <w:lang w:eastAsia="ru-RU"/>
        </w:rPr>
      </w:pPr>
    </w:p>
    <w:p w:rsidR="00774A3A" w:rsidRPr="00376FD8" w:rsidRDefault="00774A3A" w:rsidP="00B24354">
      <w:pPr>
        <w:pStyle w:val="a7"/>
        <w:jc w:val="both"/>
        <w:rPr>
          <w:rFonts w:ascii="Times New Roman" w:hAnsi="Times New Roman" w:cs="Times New Roman"/>
          <w:b/>
          <w:szCs w:val="20"/>
          <w:lang w:eastAsia="ru-RU"/>
        </w:rPr>
      </w:pPr>
      <w:bookmarkStart w:id="278" w:name="_Toc217881095"/>
      <w:bookmarkStart w:id="279" w:name="_Toc212439847"/>
      <w:bookmarkStart w:id="280" w:name="_Toc212440465"/>
      <w:bookmarkEnd w:id="278"/>
      <w:bookmarkEnd w:id="279"/>
      <w:r w:rsidRPr="00376FD8">
        <w:rPr>
          <w:rFonts w:ascii="Times New Roman" w:hAnsi="Times New Roman" w:cs="Times New Roman"/>
          <w:b/>
          <w:szCs w:val="20"/>
          <w:lang w:eastAsia="ru-RU"/>
        </w:rPr>
        <w:t>Статья 75. Единовременное денежное пособие при выпуске из образовательного учреждения</w:t>
      </w:r>
      <w:bookmarkEnd w:id="280"/>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Размер единовременного денежного пособия при выпуске из образовательного учреждения составляет:</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для выпускников государственных образовательных учреждений Ярославской области или муниципальных образовательных учреждений из числа детей, оставшихся без попечения родителей (за исключением лиц, указанных в пункте 2 настоящей части), - 1000 рублей;</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для выпускников государственных образовательных учреждений Ярославской области или муниципальных образовательных учреждений из числа детей, оставшихся без попечения родителей, продолжающих обучение по очной форме в образовательных учреждениях профессионального образования, - 400 рублей.</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Порядок назначения и выплаты единовременного денежного пособия в соответствии с настоящей статьей устанавливается уполномоченным органом исполнительной власти Ярославской области в сфере образования.</w:t>
      </w:r>
    </w:p>
    <w:p w:rsidR="00B24354" w:rsidRPr="00376FD8" w:rsidRDefault="00B24354" w:rsidP="00B24354">
      <w:pPr>
        <w:pStyle w:val="a7"/>
        <w:jc w:val="both"/>
        <w:rPr>
          <w:rFonts w:ascii="Times New Roman" w:hAnsi="Times New Roman" w:cs="Times New Roman"/>
          <w:szCs w:val="20"/>
          <w:lang w:eastAsia="ru-RU"/>
        </w:rPr>
      </w:pPr>
      <w:bookmarkStart w:id="281" w:name="_Toc217881096"/>
      <w:bookmarkStart w:id="282" w:name="_Toc212439848"/>
      <w:bookmarkStart w:id="283" w:name="_Toc212440466"/>
      <w:bookmarkEnd w:id="281"/>
      <w:bookmarkEnd w:id="282"/>
    </w:p>
    <w:p w:rsidR="00774A3A" w:rsidRPr="00376FD8" w:rsidRDefault="00774A3A" w:rsidP="00B24354">
      <w:pPr>
        <w:pStyle w:val="a7"/>
        <w:jc w:val="both"/>
        <w:rPr>
          <w:rFonts w:ascii="Times New Roman" w:hAnsi="Times New Roman" w:cs="Times New Roman"/>
          <w:b/>
          <w:szCs w:val="20"/>
          <w:lang w:eastAsia="ru-RU"/>
        </w:rPr>
      </w:pPr>
      <w:r w:rsidRPr="00376FD8">
        <w:rPr>
          <w:rFonts w:ascii="Times New Roman" w:hAnsi="Times New Roman" w:cs="Times New Roman"/>
          <w:b/>
          <w:szCs w:val="20"/>
          <w:lang w:eastAsia="ru-RU"/>
        </w:rPr>
        <w:t>Статья 76. Единовременная выплата по беременности и родам</w:t>
      </w:r>
      <w:bookmarkEnd w:id="283"/>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Размер единовременной выплаты по беременности и родам рассчитывается исходя из 550 рублей в месяц за все календарные дни, приходящиеся на период отпуска по беременности и родам.</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Единовременная выплата по беременности и родам назначается женщинам, состоящим на учете в органах государственной службы занятости населения и не имеющим права на получение пособия по беременности и родам в соответствии с федеральными законами «О государственных пособиях гражданам, имеющим детей» и «Об обеспечении пособиями по временной нетрудоспособности, по беременности и родам граждан, подлежащих обязательному социальному страхованию».</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lastRenderedPageBreak/>
        <w:t>3. Единовременная выплата по беременности и родам назначается и выплачивается по заявлению женщины, указанной в части 2 настоящей статьи, при условии обращения в течение 6 месяцев со дня окончания отпуска по беременности и родам.</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4. В части, не урегулированной настоящей статьей, порядок назначения и осуществления единовременной выплаты по беременности и родам устанавливается уполномоченным органом исполнительной власти Ярославской области в сфере социальной защиты населения.</w:t>
      </w:r>
    </w:p>
    <w:p w:rsidR="00B24354" w:rsidRPr="00376FD8" w:rsidRDefault="00B24354" w:rsidP="00B24354">
      <w:pPr>
        <w:pStyle w:val="a7"/>
        <w:jc w:val="both"/>
        <w:rPr>
          <w:rFonts w:ascii="Times New Roman" w:hAnsi="Times New Roman" w:cs="Times New Roman"/>
          <w:szCs w:val="20"/>
          <w:lang w:eastAsia="ru-RU"/>
        </w:rPr>
      </w:pPr>
      <w:bookmarkStart w:id="284" w:name="_Toc217881097"/>
      <w:bookmarkStart w:id="285" w:name="_Toc212439849"/>
      <w:bookmarkStart w:id="286" w:name="_Toc212440467"/>
      <w:bookmarkEnd w:id="284"/>
      <w:bookmarkEnd w:id="285"/>
    </w:p>
    <w:p w:rsidR="00774A3A" w:rsidRPr="00376FD8" w:rsidRDefault="00774A3A" w:rsidP="00B24354">
      <w:pPr>
        <w:pStyle w:val="a7"/>
        <w:jc w:val="both"/>
        <w:rPr>
          <w:rFonts w:ascii="Times New Roman" w:hAnsi="Times New Roman" w:cs="Times New Roman"/>
          <w:b/>
          <w:szCs w:val="20"/>
          <w:lang w:eastAsia="ru-RU"/>
        </w:rPr>
      </w:pPr>
      <w:r w:rsidRPr="00376FD8">
        <w:rPr>
          <w:rFonts w:ascii="Times New Roman" w:hAnsi="Times New Roman" w:cs="Times New Roman"/>
          <w:b/>
          <w:szCs w:val="20"/>
          <w:lang w:eastAsia="ru-RU"/>
        </w:rPr>
        <w:t>Статья 77. Единовременная выплата при рождении ребенка или устройстве его в семью</w:t>
      </w:r>
      <w:bookmarkEnd w:id="286"/>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Размер единовременной выплаты при рождении ребенка или устройстве его в семью составляет:</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на первого ребенка - 3 тысячи рублей;</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на второго ребенка - 4 тысячи рублей;</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на третьего и последующих детей - 5 тысяч рублей на каждого ребенка.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Единовременная выплата при рождении ребенка или устройстве его в семью назначается:</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матери ребенка (за исключением матерей, лишенных родительских прав на ранее рожденных детей, матерей из семей, находящихся в социально опасном положении, а также женщин, родивших мертвого ребенка);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отцу ребенка в случае рождения ребенка и смерти матери;</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усыновителю (за исключением отчима или мачехи);</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4) опекуну (попечителю), в том числе приемному родителю.</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Единовременная выплата при рождении ребенка или устройстве его в семью назначается и выплачивается при условии обращения за ней в течение 6 месяцев со дня рождения ребенка или наступления обстоятельств, с которыми закон связывает дату устройства его в семью.</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В случаях, предусмотренных пунктами 1 и 2 части 2 настоящей статьи, назначение единовременной выплаты при рождении ребенка или устройстве его в семью осуществляется органами социальной защиты населения, а в случаях, предусмотренных пунктами 3 и 4 части 2 настоящей статьи - органами опеки и попечительства.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4. Единовременная выплата при рождении ребенка или устройстве его в семью назначается и выплачивается независимо от наличия у получателя права на получение иных выплат, связанных с рождением ребенка или устройством его в семью.</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5. В части, не урегулированной настоящей статьей, порядок назначения и осуществления единовременной выплаты при рождении ребенка или устройстве его в семью устанавливается:</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в случаях, предусмотренных пунктами 1 и 2 части 2 настоящей статьи, - уполномоченным органом исполнительной власти Ярославской области в сфере социальной защиты населения;</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в случаях, предусмотренных пунктами 3 и 4 части 2 настоящей статьи, - уполномоченным органом исполнительной власти Ярославской области в сфере образования.</w:t>
      </w:r>
    </w:p>
    <w:p w:rsidR="00B24354" w:rsidRPr="00376FD8" w:rsidRDefault="00B24354" w:rsidP="00B24354">
      <w:pPr>
        <w:pStyle w:val="a7"/>
        <w:jc w:val="both"/>
        <w:rPr>
          <w:rFonts w:ascii="Times New Roman" w:hAnsi="Times New Roman" w:cs="Times New Roman"/>
          <w:b/>
          <w:szCs w:val="20"/>
          <w:lang w:eastAsia="ru-RU"/>
        </w:rPr>
      </w:pPr>
      <w:bookmarkStart w:id="287" w:name="_Toc217881098"/>
      <w:bookmarkStart w:id="288" w:name="_Toc212439850"/>
      <w:bookmarkStart w:id="289" w:name="_Toc212440468"/>
      <w:bookmarkEnd w:id="287"/>
      <w:bookmarkEnd w:id="288"/>
    </w:p>
    <w:p w:rsidR="00774A3A" w:rsidRPr="00376FD8" w:rsidRDefault="00774A3A" w:rsidP="00B24354">
      <w:pPr>
        <w:pStyle w:val="a7"/>
        <w:jc w:val="both"/>
        <w:rPr>
          <w:rFonts w:ascii="Times New Roman" w:hAnsi="Times New Roman" w:cs="Times New Roman"/>
          <w:b/>
          <w:szCs w:val="20"/>
          <w:lang w:eastAsia="ru-RU"/>
        </w:rPr>
      </w:pPr>
      <w:r w:rsidRPr="00376FD8">
        <w:rPr>
          <w:rFonts w:ascii="Times New Roman" w:hAnsi="Times New Roman" w:cs="Times New Roman"/>
          <w:b/>
          <w:szCs w:val="20"/>
          <w:lang w:eastAsia="ru-RU"/>
        </w:rPr>
        <w:t>Статья 78. Единовременная выплата на питание</w:t>
      </w:r>
      <w:bookmarkEnd w:id="289"/>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Размер единовременной выплаты на питание определяется Правительством Ярославской области.</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Единовременная выплата на питание назначается и выплачивается донорам крови и ее компонентов организациями здравоохранения.</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Порядок назначения и выплаты единовременной выплаты в соответствии с настоящей статьей устанавливается уполномоченным органом исполнительной власти Ярославской области в сфере здравоохранения.</w:t>
      </w:r>
    </w:p>
    <w:p w:rsidR="00B24354" w:rsidRPr="00376FD8" w:rsidRDefault="00B24354" w:rsidP="00B24354">
      <w:pPr>
        <w:pStyle w:val="a7"/>
        <w:jc w:val="both"/>
        <w:rPr>
          <w:rFonts w:ascii="Times New Roman" w:hAnsi="Times New Roman" w:cs="Times New Roman"/>
          <w:szCs w:val="20"/>
          <w:lang w:eastAsia="ru-RU"/>
        </w:rPr>
      </w:pPr>
      <w:bookmarkStart w:id="290" w:name="_Toc217881099"/>
      <w:bookmarkStart w:id="291" w:name="_Toc212439851"/>
      <w:bookmarkStart w:id="292" w:name="_Toc212440469"/>
      <w:bookmarkEnd w:id="290"/>
      <w:bookmarkEnd w:id="291"/>
    </w:p>
    <w:p w:rsidR="00774A3A" w:rsidRPr="00376FD8" w:rsidRDefault="00774A3A" w:rsidP="00B24354">
      <w:pPr>
        <w:pStyle w:val="a7"/>
        <w:jc w:val="both"/>
        <w:rPr>
          <w:rFonts w:ascii="Times New Roman" w:hAnsi="Times New Roman" w:cs="Times New Roman"/>
          <w:b/>
          <w:szCs w:val="20"/>
          <w:lang w:eastAsia="ru-RU"/>
        </w:rPr>
      </w:pPr>
      <w:r w:rsidRPr="00376FD8">
        <w:rPr>
          <w:rFonts w:ascii="Times New Roman" w:hAnsi="Times New Roman" w:cs="Times New Roman"/>
          <w:b/>
          <w:szCs w:val="20"/>
          <w:lang w:eastAsia="ru-RU"/>
        </w:rPr>
        <w:t>Статья 79. Единовременная выплата на погребение</w:t>
      </w:r>
      <w:bookmarkEnd w:id="292"/>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Размер единовременной выплаты на погребение составляет 1800 рублей.</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Единовременная выплата на погребение назначается и выплачивается, если соответствующее заявление подано лицом, осуществившим погребение умершего, не позднее 6 месяцев со дня смерти.</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Порядок назначения и выплаты единовременной выплаты в соответствии с настоящей статьей устанавливается уполномоченным органом исполнительной власти Ярославской области в сфере социальной защиты населения.</w:t>
      </w:r>
    </w:p>
    <w:p w:rsidR="00B24354" w:rsidRPr="00376FD8" w:rsidRDefault="00B24354" w:rsidP="00B24354">
      <w:pPr>
        <w:pStyle w:val="a7"/>
        <w:jc w:val="both"/>
        <w:rPr>
          <w:rFonts w:ascii="Times New Roman" w:hAnsi="Times New Roman" w:cs="Times New Roman"/>
          <w:szCs w:val="20"/>
          <w:lang w:eastAsia="ru-RU"/>
        </w:rPr>
      </w:pPr>
      <w:bookmarkStart w:id="293" w:name="_Toc217881100"/>
      <w:bookmarkStart w:id="294" w:name="_Toc212439852"/>
      <w:bookmarkStart w:id="295" w:name="_Toc212440470"/>
      <w:bookmarkEnd w:id="293"/>
      <w:bookmarkEnd w:id="294"/>
    </w:p>
    <w:p w:rsidR="00774A3A" w:rsidRPr="00376FD8" w:rsidRDefault="00774A3A" w:rsidP="00B24354">
      <w:pPr>
        <w:pStyle w:val="a7"/>
        <w:jc w:val="both"/>
        <w:rPr>
          <w:rFonts w:ascii="Times New Roman" w:hAnsi="Times New Roman" w:cs="Times New Roman"/>
          <w:b/>
          <w:szCs w:val="20"/>
          <w:lang w:eastAsia="ru-RU"/>
        </w:rPr>
      </w:pPr>
      <w:r w:rsidRPr="00376FD8">
        <w:rPr>
          <w:rFonts w:ascii="Times New Roman" w:hAnsi="Times New Roman" w:cs="Times New Roman"/>
          <w:b/>
          <w:szCs w:val="20"/>
          <w:lang w:eastAsia="ru-RU"/>
        </w:rPr>
        <w:t>Статья 80. Единовременная выплата к началу учебного года</w:t>
      </w:r>
      <w:bookmarkEnd w:id="295"/>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Размер единовременной выплаты к началу учебного года составляет 900 рублей.</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lastRenderedPageBreak/>
        <w:t>2. Единовременная выплата к началу учебного года назначается и выплачивается на детей из малоимущих семей, обучающихся в общеобразовательных учреждениях (кроме детей, находящихся под опекой или попечительством).</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Порядок назначения и выплаты единовременной выплаты в соответствии с настоящей статьей устанавливается уполномоченным органом исполнительной власти Ярославской области в сфере социальной защиты населения.</w:t>
      </w:r>
    </w:p>
    <w:p w:rsidR="00B24354" w:rsidRPr="00376FD8" w:rsidRDefault="00B24354" w:rsidP="00B24354">
      <w:pPr>
        <w:pStyle w:val="a7"/>
        <w:jc w:val="both"/>
        <w:rPr>
          <w:rFonts w:ascii="Times New Roman" w:hAnsi="Times New Roman" w:cs="Times New Roman"/>
          <w:szCs w:val="20"/>
          <w:lang w:eastAsia="ru-RU"/>
        </w:rPr>
      </w:pPr>
      <w:bookmarkStart w:id="296" w:name="_Toc217881101"/>
      <w:bookmarkStart w:id="297" w:name="_Toc212439853"/>
      <w:bookmarkStart w:id="298" w:name="_Toc212440471"/>
      <w:bookmarkEnd w:id="296"/>
      <w:bookmarkEnd w:id="297"/>
    </w:p>
    <w:p w:rsidR="00774A3A" w:rsidRPr="00376FD8" w:rsidRDefault="00774A3A" w:rsidP="00B24354">
      <w:pPr>
        <w:pStyle w:val="a7"/>
        <w:jc w:val="both"/>
        <w:rPr>
          <w:rFonts w:ascii="Times New Roman" w:hAnsi="Times New Roman" w:cs="Times New Roman"/>
          <w:b/>
          <w:szCs w:val="20"/>
          <w:lang w:eastAsia="ru-RU"/>
        </w:rPr>
      </w:pPr>
      <w:r w:rsidRPr="00376FD8">
        <w:rPr>
          <w:rFonts w:ascii="Times New Roman" w:hAnsi="Times New Roman" w:cs="Times New Roman"/>
          <w:b/>
          <w:szCs w:val="20"/>
          <w:lang w:eastAsia="ru-RU"/>
        </w:rPr>
        <w:t>Статья 81. Ежемесячная выплата на содержание ребенка, находящегося под опекой (попечительством)</w:t>
      </w:r>
      <w:bookmarkEnd w:id="298"/>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Размер ежемесячной выплаты на содержание ребенка, находящегося под опекой (попечительством), составляет:</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на одного ребенка в возрасте до 6 лет - 4937 рублей;</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на одного ребенка в возрасте от 7 до 11 лет - 5877 рублей;</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на одного ребенка в возрасте от 12 до 18 лет - 6317 рублей.</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Ежемесячная выплата на содержание ребенка, находящегося под опекой (попечительством), назначается и выплачивается органами опеки и попечительства лицу, находящемуся под опекой (попечительством).</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Ежемесячная выплата на содержание ребенка, находящегося под опекой (попечительством), не назначается:</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на детей, находящихся на полном государственном обеспечении;</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на детей, помещенных в организации социального обслуживания;</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на детей, которым назначены опекуны (попечители) по заявлению родителей.</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4. Ежемесячная выплата на содержание ребенка, находящегося под опекой (попечительством), производится в полном размере не позднее 15-го числа текущего месяца (начиная с месяца, следующего за месяцем ее назначения). По заявлению получателя (его законного представителя) ежемесячная выплата на содержание ребенка, находящегося под опекой (попечительством), может быть перечислена на указанный им счет в банке или направлена ему по почте.</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5. Ежемесячная выплата на содержание ребенка, находящегося под опекой (попечительством), сохраняется за получателем, достигшим возраста 18 лет и продолжающим обучение по очной форме обучения в общеобразовательном учреждении, до месяца окончания обучения (включая летние месяцы) в размере, установленном пунктом 3 части 1 настоящей статьи.</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6. В части, не урегулированной настоящей статьей, порядок назначения и выплаты ежемесячной выплаты на содержание ребенка, находящегося под опекой (попечительством), устанавливается уполномоченным органом исполнительной власти Ярославской области в сфере образования.</w:t>
      </w:r>
    </w:p>
    <w:p w:rsidR="00B24354" w:rsidRPr="00376FD8" w:rsidRDefault="00B24354" w:rsidP="00B24354">
      <w:pPr>
        <w:pStyle w:val="a7"/>
        <w:jc w:val="both"/>
        <w:rPr>
          <w:rFonts w:ascii="Times New Roman" w:hAnsi="Times New Roman" w:cs="Times New Roman"/>
          <w:szCs w:val="20"/>
          <w:lang w:eastAsia="ru-RU"/>
        </w:rPr>
      </w:pPr>
      <w:bookmarkStart w:id="299" w:name="_Toc217881102"/>
      <w:bookmarkStart w:id="300" w:name="_Toc212439854"/>
      <w:bookmarkStart w:id="301" w:name="_Toc212440472"/>
      <w:bookmarkEnd w:id="299"/>
      <w:bookmarkEnd w:id="300"/>
    </w:p>
    <w:p w:rsidR="00774A3A" w:rsidRPr="00376FD8" w:rsidRDefault="00774A3A" w:rsidP="00B24354">
      <w:pPr>
        <w:pStyle w:val="a7"/>
        <w:jc w:val="both"/>
        <w:rPr>
          <w:rFonts w:ascii="Times New Roman" w:hAnsi="Times New Roman" w:cs="Times New Roman"/>
          <w:b/>
          <w:szCs w:val="20"/>
          <w:lang w:eastAsia="ru-RU"/>
        </w:rPr>
      </w:pPr>
      <w:r w:rsidRPr="00376FD8">
        <w:rPr>
          <w:rFonts w:ascii="Times New Roman" w:hAnsi="Times New Roman" w:cs="Times New Roman"/>
          <w:b/>
          <w:szCs w:val="20"/>
          <w:lang w:eastAsia="ru-RU"/>
        </w:rPr>
        <w:t>Статья 82.Ежемесячная выплата на детей погибших сотрудников правоохранительных органов и военнослужащих</w:t>
      </w:r>
      <w:bookmarkEnd w:id="301"/>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Размер ежемесячной выплаты на детей погибших сотрудников правоохранительных органов и военнослужащих составляет 2000 рублей.</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Ежемесячная выплата на детей погибших сотрудников правоохранительных органов и военнослужащих назначается:</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на детей погибших сотрудников правоохранительных органов и военнослужащих до достижения ими возраста 18 лет;</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на лиц из числа детей погибших сотрудников правоохранительных органов и военнослужащих, продолжающих обучение в учебных заведениях высшего и среднего профессионального образования по очной форме обучения, но не более чем до достижения ими возраста 23 лет.</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Ежемесячная выплата на детей погибших сотрудников правоохранительных органов и военнослужащих выплачивается:</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в соответствии с пунктом 1 части 2 настоящей статьи - их родителям, усыновителям, опекунам (попечителям);</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в соответствии с пунктом 2 части 2 настоящей статьи - лицам из числа детей погибших сотрудников правоохранительных органов и военнослужащих.</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4. Ежемесячная выплата на детей погибших сотрудников правоохранительных органов и военнослужащих не назначается:</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на детей, находящихся на полном государственном обеспечении;</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на детей, помещенных в организации социального обслуживания.</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lastRenderedPageBreak/>
        <w:t>5. Порядок назначения и выплаты ежемесячной выплаты в соответствии с настоящей статьей устанавливается уполномоченным органом исполнительной власти Ярославской области в сфере социальной защиты населения.</w:t>
      </w:r>
    </w:p>
    <w:p w:rsidR="00B24354" w:rsidRPr="00376FD8" w:rsidRDefault="00B24354" w:rsidP="00B24354">
      <w:pPr>
        <w:pStyle w:val="a7"/>
        <w:jc w:val="both"/>
        <w:rPr>
          <w:rFonts w:ascii="Times New Roman" w:hAnsi="Times New Roman" w:cs="Times New Roman"/>
          <w:szCs w:val="20"/>
          <w:lang w:eastAsia="ru-RU"/>
        </w:rPr>
      </w:pPr>
      <w:bookmarkStart w:id="302" w:name="_Toc217881103"/>
      <w:bookmarkStart w:id="303" w:name="_Toc212439855"/>
      <w:bookmarkStart w:id="304" w:name="_Toc212440473"/>
      <w:bookmarkEnd w:id="302"/>
      <w:bookmarkEnd w:id="303"/>
    </w:p>
    <w:p w:rsidR="00774A3A" w:rsidRPr="00376FD8" w:rsidRDefault="00774A3A" w:rsidP="00B24354">
      <w:pPr>
        <w:pStyle w:val="a7"/>
        <w:jc w:val="both"/>
        <w:rPr>
          <w:rFonts w:ascii="Times New Roman" w:hAnsi="Times New Roman" w:cs="Times New Roman"/>
          <w:b/>
          <w:szCs w:val="20"/>
          <w:lang w:eastAsia="ru-RU"/>
        </w:rPr>
      </w:pPr>
      <w:r w:rsidRPr="00376FD8">
        <w:rPr>
          <w:rFonts w:ascii="Times New Roman" w:hAnsi="Times New Roman" w:cs="Times New Roman"/>
          <w:b/>
          <w:szCs w:val="20"/>
          <w:lang w:eastAsia="ru-RU"/>
        </w:rPr>
        <w:t>Статья 83. Ежемесячная выплата на дополнительное питание</w:t>
      </w:r>
      <w:bookmarkEnd w:id="304"/>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Размер ежемесячной выплаты на дополнительное питание составляет 200 рублей.</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Ежемесячная выплата на дополнительное питание назначается:</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женщинам в период беременности из малоимущих семей;</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детям в возрасте до 3 лет из малоимущих семей;</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кормящим матерям из малоимущих семей.</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Ежемесячная выплата на дополнительное питание не назначается:</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на детей, находящихся на полном государственном обеспечении;</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на детей, помещенных в организации социального обслуживания;</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на детей, находящихся под опекой (попечительством).</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4. Ежемесячная выплата на дополнительное питание назначается и выплачивается:</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в соответствии с пунктом 1 части 2 настоящей статьи - с месяца постановки на учет в организации здравоохранения по месяц рождения ребенка включительно по заявлению женщины, поданному в период беременности;</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в соответствии с пунктом 2 части 2 настоящей статьи - с месяца подачи заявления до месяца, в котором ребенку исполнилось 3 года по заявлению родителя (усыновителя) ребенка;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в соответствии с пунктом 3 части 2 настоящей статьи - с месяца рождения ребенка до месяца прекращения естественного (грудного) вскармливания (но не более чем за 6 месяцев) по заявлению матери, поданному в течение 6 месяцев со дня рождения ребенка.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5. Получатель ежемесячной выплаты на дополнительное питание обязан подтверждать право на ее получение в сроки, установленные уполномоченным органом исполнительной власти Ярославской области в сфере социальной защиты населения.</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6. Порядок назначения и выплаты ежемесячной выплаты в соответствии с настоящей статьей устанавливается уполномоченным органом исполнительной власти Ярославской области в сфере социальной защиты населения.</w:t>
      </w:r>
    </w:p>
    <w:p w:rsidR="00376FD8" w:rsidRPr="00376FD8" w:rsidRDefault="00376FD8" w:rsidP="00B24354">
      <w:pPr>
        <w:pStyle w:val="a7"/>
        <w:jc w:val="both"/>
        <w:rPr>
          <w:rFonts w:ascii="Times New Roman" w:hAnsi="Times New Roman" w:cs="Times New Roman"/>
          <w:szCs w:val="20"/>
          <w:lang w:eastAsia="ru-RU"/>
        </w:rPr>
      </w:pPr>
      <w:bookmarkStart w:id="305" w:name="_Toc217881104"/>
      <w:bookmarkStart w:id="306" w:name="_Toc212439856"/>
      <w:bookmarkStart w:id="307" w:name="_Toc212440474"/>
      <w:bookmarkEnd w:id="305"/>
      <w:bookmarkEnd w:id="306"/>
    </w:p>
    <w:p w:rsidR="00774A3A" w:rsidRPr="00376FD8" w:rsidRDefault="00774A3A" w:rsidP="00B24354">
      <w:pPr>
        <w:pStyle w:val="a7"/>
        <w:jc w:val="both"/>
        <w:rPr>
          <w:rFonts w:ascii="Times New Roman" w:hAnsi="Times New Roman" w:cs="Times New Roman"/>
          <w:b/>
          <w:szCs w:val="20"/>
          <w:lang w:eastAsia="ru-RU"/>
        </w:rPr>
      </w:pPr>
      <w:r w:rsidRPr="00376FD8">
        <w:rPr>
          <w:rFonts w:ascii="Times New Roman" w:hAnsi="Times New Roman" w:cs="Times New Roman"/>
          <w:b/>
          <w:szCs w:val="20"/>
          <w:lang w:eastAsia="ru-RU"/>
        </w:rPr>
        <w:t>Статья 84. Ежемесячная выплата на детей, не посещающих дошкольные образовательные учреждения</w:t>
      </w:r>
      <w:bookmarkEnd w:id="307"/>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Размер ежемесячной выплаты на детей, не посещающих дошкольные образовательные учреждения, составляет 500 рублей.</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Ежемесячная выплата на детей, не посещающих дошкольные образовательные учреждения, назначается на детей в возрасте от полутора до трех лет, не посещающих дошкольные образовательные учреждения в связи с отсутствием в них свободных мест, отсутствием в населенном пункте образовательных учреждений, реализующих основную общеобразовательную программу дошкольного образования, либо по медицинским показаниям и выплачивается одному из родителей (усыновителей) ребенка.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Ежемесячная выплата на детей, не посещающих дошкольные образовательные учреждения, не назначается:</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на детей, находящихся на полном государственном обеспечении;</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на детей, помещенных в организации социального обслуживания;</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на детей, находящихся под опекой (попечительством);</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4) на детей, в отношении законных представителей которых в судебном порядке решается вопрос об ограничении родительских прав, о лишении родительских прав, об отмене усыновления.</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4. Порядок назначения и выплаты ежемесячной выплаты в соответствии с настоящей статьей устанавливается уполномоченным органом исполнительной власти Ярославской области в сфере социальной защиты населения.</w:t>
      </w:r>
    </w:p>
    <w:p w:rsidR="00376FD8" w:rsidRPr="00376FD8" w:rsidRDefault="00376FD8" w:rsidP="00B24354">
      <w:pPr>
        <w:pStyle w:val="a7"/>
        <w:jc w:val="both"/>
        <w:rPr>
          <w:rFonts w:ascii="Times New Roman" w:hAnsi="Times New Roman" w:cs="Times New Roman"/>
          <w:szCs w:val="20"/>
          <w:lang w:eastAsia="ru-RU"/>
        </w:rPr>
      </w:pPr>
      <w:bookmarkStart w:id="308" w:name="_Toc217881105"/>
      <w:bookmarkStart w:id="309" w:name="_Toc212439857"/>
      <w:bookmarkStart w:id="310" w:name="_Toc212440475"/>
      <w:bookmarkEnd w:id="308"/>
      <w:bookmarkEnd w:id="309"/>
    </w:p>
    <w:p w:rsidR="00774A3A" w:rsidRPr="00376FD8" w:rsidRDefault="00774A3A" w:rsidP="00B24354">
      <w:pPr>
        <w:pStyle w:val="a7"/>
        <w:jc w:val="both"/>
        <w:rPr>
          <w:rFonts w:ascii="Times New Roman" w:hAnsi="Times New Roman" w:cs="Times New Roman"/>
          <w:b/>
          <w:szCs w:val="20"/>
          <w:lang w:eastAsia="ru-RU"/>
        </w:rPr>
      </w:pPr>
      <w:r w:rsidRPr="00376FD8">
        <w:rPr>
          <w:rFonts w:ascii="Times New Roman" w:hAnsi="Times New Roman" w:cs="Times New Roman"/>
          <w:b/>
          <w:szCs w:val="20"/>
          <w:lang w:eastAsia="ru-RU"/>
        </w:rPr>
        <w:t>Статья 85. Ежемесячная выплата социально благополучным многодетным семьям</w:t>
      </w:r>
      <w:bookmarkEnd w:id="310"/>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Размер ежемесячной выплаты социально благополучным многодетным семьям составляет 200 рублей.</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 xml:space="preserve">2. Ежемесячная выплата социально благополучным многодетным семьям назначается на каждого ребенка из семьи, в которой родилось одновременно двое и более детей, в результате чего она </w:t>
      </w:r>
      <w:r w:rsidRPr="00376FD8">
        <w:rPr>
          <w:rFonts w:ascii="Times New Roman" w:hAnsi="Times New Roman" w:cs="Times New Roman"/>
          <w:szCs w:val="20"/>
          <w:lang w:eastAsia="ru-RU"/>
        </w:rPr>
        <w:lastRenderedPageBreak/>
        <w:t>приобрела статус многодетной, либо на каждого ребенка из многодетной семьи, воспитывающей пять и более детей, и выплачивается одному из родителей (усыновителей).</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Ежемесячная выплата социально благополучным многодетным семьям не назначается, если:</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в отношении родителей (усыновителей) многодетной семьи в судебном порядке решается вопрос об ограничении родительских прав, лишении родительских прав, отмене усыновления;</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дети (ребенок) из многодетной семьи находятся на полном государственном обеспечении;</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семья находится в социально опасном положении;</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4) семья состоит на учете в органах внутренних дел, органах социальной защиты населения и комиссиях по делам несовершеннолетних и защите их прав.</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4. Порядок назначения и выплаты ежемесячной выплаты в соответствии с настоящей статьей устанавливается уполномоченным органом исполнительной власти Ярославской области в сфере социальной защиты населения.</w:t>
      </w:r>
    </w:p>
    <w:p w:rsidR="00376FD8" w:rsidRPr="00376FD8" w:rsidRDefault="00376FD8" w:rsidP="00B24354">
      <w:pPr>
        <w:pStyle w:val="a7"/>
        <w:jc w:val="both"/>
        <w:rPr>
          <w:rFonts w:ascii="Times New Roman" w:hAnsi="Times New Roman" w:cs="Times New Roman"/>
          <w:szCs w:val="20"/>
          <w:lang w:eastAsia="ru-RU"/>
        </w:rPr>
      </w:pPr>
      <w:bookmarkStart w:id="311" w:name="_Toc217881106"/>
      <w:bookmarkStart w:id="312" w:name="_Toc212439858"/>
      <w:bookmarkStart w:id="313" w:name="_Toc212440476"/>
      <w:bookmarkEnd w:id="311"/>
      <w:bookmarkEnd w:id="312"/>
    </w:p>
    <w:p w:rsidR="00774A3A" w:rsidRPr="00376FD8" w:rsidRDefault="00774A3A" w:rsidP="00B24354">
      <w:pPr>
        <w:pStyle w:val="a7"/>
        <w:jc w:val="both"/>
        <w:rPr>
          <w:rFonts w:ascii="Times New Roman" w:hAnsi="Times New Roman" w:cs="Times New Roman"/>
          <w:b/>
          <w:szCs w:val="20"/>
          <w:lang w:eastAsia="ru-RU"/>
        </w:rPr>
      </w:pPr>
      <w:r w:rsidRPr="00376FD8">
        <w:rPr>
          <w:rFonts w:ascii="Times New Roman" w:hAnsi="Times New Roman" w:cs="Times New Roman"/>
          <w:b/>
          <w:szCs w:val="20"/>
          <w:lang w:eastAsia="ru-RU"/>
        </w:rPr>
        <w:t>Статья 86. Ежемесячная денежная выплата</w:t>
      </w:r>
      <w:bookmarkEnd w:id="313"/>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Размер ежемесячной денежной выплаты составляет:</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реабилитированным лицам - 570 рублей;</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труженикам тыла - 445 рублей;</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ветеранам труда - 315 рублей;</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4) ветеранам труда Ярославской области - 230 рублей.</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Ежемесячная денежная выплата может назначаться и выплачиваться за истекшее время, но не более чем за шесть месяцев до месяца подачи соответствующего заявления и не ранее месяца, в котором у заявителя возникло право на ее получение.</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Выплата ежемесячной денежной выплаты прекращается с месяца, следующего за месяцем возникновения следующих обстоятельств:</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назначение ежемесячной денежной выплаты по другому основанию (если иное не предусмотрено федеральным законодательством);</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выезд получателя на постоянное место жительства за пределы Ярославской области;</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смерть получателя.</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4. Порядок назначения и выплаты ежемесячной денежной выплаты в соответствии с настоящей статьей устанавливается уполномоченным органом исполнительной власти Ярославской области в сфере социальной защиты населения.</w:t>
      </w:r>
    </w:p>
    <w:p w:rsidR="00376FD8" w:rsidRPr="00376FD8" w:rsidRDefault="00376FD8" w:rsidP="00B24354">
      <w:pPr>
        <w:pStyle w:val="a7"/>
        <w:jc w:val="both"/>
        <w:rPr>
          <w:rFonts w:ascii="Times New Roman" w:hAnsi="Times New Roman" w:cs="Times New Roman"/>
          <w:szCs w:val="20"/>
          <w:lang w:eastAsia="ru-RU"/>
        </w:rPr>
      </w:pPr>
      <w:bookmarkStart w:id="314" w:name="_Toc217881107"/>
      <w:bookmarkStart w:id="315" w:name="_Toc212439859"/>
      <w:bookmarkStart w:id="316" w:name="_Toc212440477"/>
      <w:bookmarkEnd w:id="314"/>
      <w:bookmarkEnd w:id="315"/>
    </w:p>
    <w:p w:rsidR="00774A3A" w:rsidRPr="00376FD8" w:rsidRDefault="00774A3A" w:rsidP="00B24354">
      <w:pPr>
        <w:pStyle w:val="a7"/>
        <w:jc w:val="both"/>
        <w:rPr>
          <w:rFonts w:ascii="Times New Roman" w:hAnsi="Times New Roman" w:cs="Times New Roman"/>
          <w:b/>
          <w:szCs w:val="20"/>
          <w:lang w:eastAsia="ru-RU"/>
        </w:rPr>
      </w:pPr>
      <w:r w:rsidRPr="00376FD8">
        <w:rPr>
          <w:rFonts w:ascii="Times New Roman" w:hAnsi="Times New Roman" w:cs="Times New Roman"/>
          <w:b/>
          <w:szCs w:val="20"/>
          <w:lang w:eastAsia="ru-RU"/>
        </w:rPr>
        <w:t>Статья 87. Ежемесячные выплаты неработающим пенсионерам</w:t>
      </w:r>
      <w:bookmarkEnd w:id="316"/>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Размер ежемесячных выплат неработающим пенсионерам составляет:</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неработающим пенсионерам, имеющим государственные награды - почетные звания, - 500 рублей;</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неработающим пенсионерам - участникам Великой Отечественной войны - в размере разницы между суммой в 5500 рублей и назначенной им пенсией (не менее 50 рублей).</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Ежемесячная выплата неработающим пенсионерам в соответствии с пунктом 1 части 1 настоящей статьи не назначается, а установленная выплата прекращается, если лицу установлена пенсия за выслугу лет для государственных или муниципальных служащих либо иная выплата в соответствии с социальным законодательством или федеральным законодательством, за исключением ежемесячной денежной выплаты.</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В случае трудоустройства лиц, указанных в части 1 настоящей статьи, выплата ежемесячной выплаты неработающим пенсионерам приостанавливается.</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4. Порядок назначения и выплаты ежемесячной денежной выплаты в соответствии с настоящей статьей устанавливается уполномоченным органом исполнительной власти Ярославской области в сфере социальной защиты населения.</w:t>
      </w:r>
    </w:p>
    <w:p w:rsidR="00376FD8" w:rsidRPr="00376FD8" w:rsidRDefault="00376FD8" w:rsidP="00B24354">
      <w:pPr>
        <w:pStyle w:val="a7"/>
        <w:jc w:val="both"/>
        <w:rPr>
          <w:rFonts w:ascii="Times New Roman" w:hAnsi="Times New Roman" w:cs="Times New Roman"/>
          <w:szCs w:val="20"/>
          <w:lang w:eastAsia="ru-RU"/>
        </w:rPr>
      </w:pPr>
      <w:bookmarkStart w:id="317" w:name="_Toc217881108"/>
      <w:bookmarkStart w:id="318" w:name="_Toc212439860"/>
      <w:bookmarkStart w:id="319" w:name="_Toc212440478"/>
      <w:bookmarkEnd w:id="317"/>
      <w:bookmarkEnd w:id="318"/>
    </w:p>
    <w:p w:rsidR="00774A3A" w:rsidRPr="00376FD8" w:rsidRDefault="00774A3A" w:rsidP="00B24354">
      <w:pPr>
        <w:pStyle w:val="a7"/>
        <w:jc w:val="both"/>
        <w:rPr>
          <w:rFonts w:ascii="Times New Roman" w:hAnsi="Times New Roman" w:cs="Times New Roman"/>
          <w:b/>
          <w:szCs w:val="20"/>
          <w:lang w:eastAsia="ru-RU"/>
        </w:rPr>
      </w:pPr>
      <w:r w:rsidRPr="00376FD8">
        <w:rPr>
          <w:rFonts w:ascii="Times New Roman" w:hAnsi="Times New Roman" w:cs="Times New Roman"/>
          <w:b/>
          <w:szCs w:val="20"/>
          <w:lang w:eastAsia="ru-RU"/>
        </w:rPr>
        <w:t>Статья 88.</w:t>
      </w:r>
      <w:bookmarkEnd w:id="319"/>
      <w:r w:rsidRPr="00376FD8">
        <w:rPr>
          <w:rFonts w:ascii="Times New Roman" w:hAnsi="Times New Roman" w:cs="Times New Roman"/>
          <w:b/>
          <w:szCs w:val="20"/>
          <w:lang w:eastAsia="ru-RU"/>
        </w:rPr>
        <w:t xml:space="preserve"> Ежемесячная выплата инвалидам вследствие военной травмы</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Размер ежемесячной выплаты инвалидам вследствие военной травмы составляет:</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для инвалидов I группы - 200 процентов базовой части трудовой пенсии по старости;</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для инвалидов II группы - 160 процентов базовой части трудовой пенсии по старости;</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для инвалидов III группы - 130 процентов базовой части трудовой пенсии по старости.</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Ежемесячная выплата инвалидам вследствие военной травмы назначается категориям граждан, указанным в части 1 настоящей статьи, со дня подачи соответствующего заявления и прекращается в случае наступления следующих обстоятельств:</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lastRenderedPageBreak/>
        <w:t>1) признание получателя полностью трудоспособным;</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помещение получателя в учреждение социального обслуживания;</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выезд получателя на постоянное место жительства за пределы Ярославской области;</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4) смерть получателя.</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Порядок назначения и выплаты ежемесячной денежной выплаты в соответствии с настоящей статьей устанавливается уполномоченным органом исполнительной власти Ярославской области в сфере социальной защиты населения.</w:t>
      </w:r>
    </w:p>
    <w:p w:rsidR="00376FD8" w:rsidRPr="00376FD8" w:rsidRDefault="00376FD8" w:rsidP="00B24354">
      <w:pPr>
        <w:pStyle w:val="a7"/>
        <w:jc w:val="both"/>
        <w:rPr>
          <w:rFonts w:ascii="Times New Roman" w:hAnsi="Times New Roman" w:cs="Times New Roman"/>
          <w:szCs w:val="20"/>
          <w:lang w:eastAsia="ru-RU"/>
        </w:rPr>
      </w:pPr>
      <w:bookmarkStart w:id="320" w:name="_Toc217881109"/>
      <w:bookmarkStart w:id="321" w:name="_Toc212439861"/>
      <w:bookmarkStart w:id="322" w:name="_Toc212440479"/>
      <w:bookmarkEnd w:id="320"/>
      <w:bookmarkEnd w:id="321"/>
    </w:p>
    <w:p w:rsidR="00774A3A" w:rsidRPr="00376FD8" w:rsidRDefault="00774A3A" w:rsidP="00B24354">
      <w:pPr>
        <w:pStyle w:val="a7"/>
        <w:jc w:val="both"/>
        <w:rPr>
          <w:rFonts w:ascii="Times New Roman" w:hAnsi="Times New Roman" w:cs="Times New Roman"/>
          <w:b/>
          <w:szCs w:val="20"/>
          <w:lang w:eastAsia="ru-RU"/>
        </w:rPr>
      </w:pPr>
      <w:r w:rsidRPr="00376FD8">
        <w:rPr>
          <w:rFonts w:ascii="Times New Roman" w:hAnsi="Times New Roman" w:cs="Times New Roman"/>
          <w:b/>
          <w:szCs w:val="20"/>
          <w:lang w:eastAsia="ru-RU"/>
        </w:rPr>
        <w:t>Статья 89. Ежемесячная выплата на ребенка-инвалида</w:t>
      </w:r>
      <w:bookmarkEnd w:id="322"/>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Размер ежемесячной выплаты на ребенка-инвалида составляет 1000 рублей.</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Ежемесячная выплата на ребенка-инвалида назначается на лицо, признанное в установленном порядке ребенком-инвалидом, до достижения им возраста 18 лет и выплачивается одному из его законных представителей, осуществляющему воспитание и содержание совместно с ним проживающего ребенка-инвалида, а также уход за ним:</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родителю (за исключением лиц, ограниченных в родительских правах или лишенных родительских прав);</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усыновителю;</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опекуну или попечителю (кроме приемных родителей).</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Ежемесячная выплата на ребенка-инвалида не назначается:</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на детей, находящихся на полном государственном обеспечении;</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на детей, помещенных в организации социального обслуживания;</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на детей, находящихся под опекой (попечительством) по договору о приемной семье.</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4. Ежемесячная выплата на ребенка-инвалида может назначаться и выплачиваться за истекшее время, но не более чем за 6 месяцев, предшествующих месяцу подачи заявления, и не ранее месяца, в котором у заявителя возникло право на ее получение.</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5. Выплата ежемесячной выплаты на ребенка-инвалида прекращается досрочно с месяца, следующего за месяцем наступления следующих обстоятельств:</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истечение срока действия справки медико-социальной экспертизы об установлении категории «ребенок-инвалид»;</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помещение ребенка-инвалида на полное государственное обеспечение или в учреждение социального обслуживания, передача под опеку (попечительство) по договору о приемной семье;</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ограничение получателя в родительских правах, лишение его родительских прав, отмена усыновления, прекращение опеки (попечительства) в отношении ребенка-инвалида;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4) выезд получателя и (или) ребенка-инвалида на постоянное место жительства за пределы Ярославской области;</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5) смерть ребенка-инвалида.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6. Действие настоящей статьи распространяется на иностранных граждан и лиц без гражданства, постоянно проживающих на территории Ярославской области.</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7. Порядок назначения и выплаты ежемесячной выплаты в соответствии с настоящей статьей устанавливается уполномоченным органом исполнительной власти Ярославской области в сфере социальной защиты населения.</w:t>
      </w:r>
    </w:p>
    <w:p w:rsidR="00376FD8" w:rsidRPr="00376FD8" w:rsidRDefault="00376FD8" w:rsidP="00B24354">
      <w:pPr>
        <w:pStyle w:val="a7"/>
        <w:jc w:val="both"/>
        <w:rPr>
          <w:rFonts w:ascii="Times New Roman" w:hAnsi="Times New Roman" w:cs="Times New Roman"/>
          <w:szCs w:val="20"/>
          <w:lang w:eastAsia="ru-RU"/>
        </w:rPr>
      </w:pPr>
      <w:bookmarkStart w:id="323" w:name="_Toc217881110"/>
      <w:bookmarkStart w:id="324" w:name="_Toc212439862"/>
      <w:bookmarkStart w:id="325" w:name="_Toc212440480"/>
      <w:bookmarkEnd w:id="323"/>
      <w:bookmarkEnd w:id="324"/>
    </w:p>
    <w:p w:rsidR="00774A3A" w:rsidRPr="00376FD8" w:rsidRDefault="00774A3A" w:rsidP="00B24354">
      <w:pPr>
        <w:pStyle w:val="a7"/>
        <w:jc w:val="both"/>
        <w:rPr>
          <w:rFonts w:ascii="Times New Roman" w:hAnsi="Times New Roman" w:cs="Times New Roman"/>
          <w:b/>
          <w:szCs w:val="20"/>
          <w:lang w:eastAsia="ru-RU"/>
        </w:rPr>
      </w:pPr>
      <w:r w:rsidRPr="00376FD8">
        <w:rPr>
          <w:rFonts w:ascii="Times New Roman" w:hAnsi="Times New Roman" w:cs="Times New Roman"/>
          <w:b/>
          <w:szCs w:val="20"/>
          <w:lang w:eastAsia="ru-RU"/>
        </w:rPr>
        <w:t>Статья 90. Ежемесячная выплата на личные расходы</w:t>
      </w:r>
      <w:bookmarkEnd w:id="325"/>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Размер ежемесячной выплаты на личные расходы составляет 100 рублей.</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Ежемесячная выплата на личные расходы назначается и выплачивается детям, оставшимся без попечения родителей, при достижении ими 14 лет и лицам из числа детей, оставшихся без попечения родителей, являющимся воспитанниками государственных образовательных учреждений Ярославской области и муниципальных образовательных учреждений, а также специализированных учреждений органов социальной защиты населения для несовершеннолетних, нуждающихся в социальной реабилитации.</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Порядок назначения и выплаты ежемесячной выплаты в соответствии с настоящей статьей устанавливается уполномоченным органом исполнительной власти Ярославской области в сфере образования.</w:t>
      </w:r>
    </w:p>
    <w:p w:rsidR="00376FD8" w:rsidRPr="00376FD8" w:rsidRDefault="00376FD8" w:rsidP="00B24354">
      <w:pPr>
        <w:pStyle w:val="a7"/>
        <w:jc w:val="both"/>
        <w:rPr>
          <w:rFonts w:ascii="Times New Roman" w:hAnsi="Times New Roman" w:cs="Times New Roman"/>
          <w:szCs w:val="20"/>
          <w:lang w:eastAsia="ru-RU"/>
        </w:rPr>
      </w:pPr>
      <w:bookmarkStart w:id="326" w:name="_Toc217881111"/>
      <w:bookmarkStart w:id="327" w:name="_Toc212439863"/>
      <w:bookmarkStart w:id="328" w:name="_Toc212440481"/>
      <w:bookmarkEnd w:id="326"/>
      <w:bookmarkEnd w:id="327"/>
    </w:p>
    <w:p w:rsidR="00774A3A" w:rsidRPr="00376FD8" w:rsidRDefault="00774A3A" w:rsidP="00B24354">
      <w:pPr>
        <w:pStyle w:val="a7"/>
        <w:jc w:val="both"/>
        <w:rPr>
          <w:rFonts w:ascii="Times New Roman" w:hAnsi="Times New Roman" w:cs="Times New Roman"/>
          <w:b/>
          <w:szCs w:val="20"/>
          <w:lang w:eastAsia="ru-RU"/>
        </w:rPr>
      </w:pPr>
      <w:r w:rsidRPr="00376FD8">
        <w:rPr>
          <w:rFonts w:ascii="Times New Roman" w:hAnsi="Times New Roman" w:cs="Times New Roman"/>
          <w:b/>
          <w:szCs w:val="20"/>
          <w:lang w:eastAsia="ru-RU"/>
        </w:rPr>
        <w:t>Статья 91. Ежемесячное пособие на ребенка</w:t>
      </w:r>
      <w:bookmarkEnd w:id="328"/>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Размер ежемесячного пособия на ребенка составляет:</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lastRenderedPageBreak/>
        <w:t>1) на детей одиноких матерей, у которых в свидетельстве о рождении сведения об отце отсутствуют либо записаны со слов матери, - 340 рублей;</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на детей, не получающих алименты в связи с уклонением родителей (родителя) от их уплаты либо в связи с невозможностью взыскания алиментов в случаях, предусмотренных федеральным законодательством, - 300 рублей;</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на детей военнослужащих, проходящих военную службу по призыву, - 300 рублей;</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4) на детей неработающих родителей (усыновителей), являющихся инвалидами или пенсионерами, - 300 рублей;</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5) на детей обучающихся (студентов) общеобразовательных учреждений, учреждений начального и среднего профессионального образования, учреждений высшего профессионального образования, обучающихся по очной форме обучения, - 300 рублей;</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6) на детей из многодетных семей - 260 рублей;</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7) на второго рожденного ребенка - 240 рублей;</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8) на детей, не указанных в пунктах 1 - 7 настоящей части, - 200 рублей.</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Ежемесячное пособие на ребенка назначается на ребенка из малоимущей семьи до достижения им возраста 18 лет и выплачивается:</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одному из его родителей (за исключением лиц, ограниченных в родительских правах или лишенных родительских прав);</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усыновителю;</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опекуну или попечителю (за исключением лиц, получающих ежемесячную выплату на содержание ребенка, находящегося под опекой (попечительством), в соответствии со статьей 81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Ежемесячное пособие на ребенка на детей из многодетных семей назначается вне зависимости от наличия у семьи статуса малоимущей.</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Ежемесячное пособие на ребенка не назначается:</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на детей, находящихся на полном государственном обеспечении;</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на детей, помещенных в организации социального обслуживания.</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4. Ежемесячное пособие на ребенка может назначаться и выплачиваться за истекшее время, но не более чем за 6 месяцев до месяца, предшествующего месяцу подачи заявления, и не ранее месяца, в котором у заявителя возникло право на его получение.</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5. Получатель ежемесячного пособия на ребенка обязан ежегодно подтверждать право на его получение.</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6. Выплата ежемесячного пособия на ребенка прекращается досрочно с месяца, следующего за месяцем наступления следующих обстоятельств:</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утрата семьей статуса малоимущей (за исключением многодетных семей);</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помещение ребенка на полное государственное обеспечение или в организацию социального обслуживания;</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получение ежемесячной выплаты на содержание ребенка, находящегося под опекой (попечительством), в соответствии со статьей 81 настоящего Кодекса;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4) ограничение получателя в родительских правах, лишение его родительских прав, отмена усыновления;</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5) выезд получателя и (или) ребенка на постоянное место жительства за пределы Ярославской области;</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6) смерть ребенка.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7. Действие настоящей статьи распространяется на иностранных граждан и лиц без гражданства, постоянно проживающих на территории Ярославской области.</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8. Порядок назначения и выплаты ежемесячного пособия в соответствии с настоящей статьей устанавливается уполномоченным органом исполнительной власти Ярославской области в сфере социальной защиты населения.</w:t>
      </w:r>
    </w:p>
    <w:p w:rsidR="00376FD8" w:rsidRPr="00376FD8" w:rsidRDefault="00376FD8" w:rsidP="00B24354">
      <w:pPr>
        <w:pStyle w:val="a7"/>
        <w:jc w:val="both"/>
        <w:rPr>
          <w:rFonts w:ascii="Times New Roman" w:hAnsi="Times New Roman" w:cs="Times New Roman"/>
          <w:szCs w:val="20"/>
          <w:lang w:eastAsia="ru-RU"/>
        </w:rPr>
      </w:pPr>
      <w:bookmarkStart w:id="329" w:name="_Toc217881112"/>
      <w:bookmarkStart w:id="330" w:name="_Toc212439864"/>
      <w:bookmarkStart w:id="331" w:name="_Toc212440482"/>
      <w:bookmarkEnd w:id="329"/>
      <w:bookmarkEnd w:id="330"/>
    </w:p>
    <w:p w:rsidR="00774A3A" w:rsidRPr="00376FD8" w:rsidRDefault="00774A3A" w:rsidP="00B24354">
      <w:pPr>
        <w:pStyle w:val="a7"/>
        <w:jc w:val="both"/>
        <w:rPr>
          <w:rFonts w:ascii="Times New Roman" w:hAnsi="Times New Roman" w:cs="Times New Roman"/>
          <w:b/>
          <w:szCs w:val="20"/>
          <w:lang w:eastAsia="ru-RU"/>
        </w:rPr>
      </w:pPr>
      <w:r w:rsidRPr="00376FD8">
        <w:rPr>
          <w:rFonts w:ascii="Times New Roman" w:hAnsi="Times New Roman" w:cs="Times New Roman"/>
          <w:b/>
          <w:szCs w:val="20"/>
          <w:lang w:eastAsia="ru-RU"/>
        </w:rPr>
        <w:t>Статья 92. Стипендии</w:t>
      </w:r>
      <w:bookmarkEnd w:id="331"/>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Студентам и обучающимся государственных образовательных учреждений Ярославской области могут назначаться следующие стипендии:</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государственная академическая стипендия лицам, обучающимся по программам начального и среднего профессионального образования, в размере 400 рублей;</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lastRenderedPageBreak/>
        <w:t>2) государственная социальная стипендия лицам, обучающимся по программам начального и среднего профессионального образования, нуждающимся в социальной поддержке, в размере 400 рублей (детям, оставшимся без попечения родителей, и лицам из их числа - в размере 600 рублей):</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а) детям, оставшимся без попечения родителей, и лицам из их числа;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б) инвалидам I и II групп;</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в) гражданам, принимавшим участие в работах по ликвидации последствий аварии на Чернобыльской АЭС, и приравненным к ним лицам;</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г) ветеранам боевых действий.</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Размер стипендий, предусмотренных настоящей частью, может быть увеличен за достигнутые студентами и обучающимися успехи в учебной деятельности, но не более чем на 50 процентов.</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Студентам, аспирантам, ординаторам и ассистентам учреждений высшего профессионального образования, расположенных на территории Ярославской области, могут назначаться следующие стипендии:</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областная академическая стипендия - студентам, имеющим высокие достижения в учебе, науке, спорте, а также проявившим себя в общественной работе, в размере 1200 рублей;</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областная академическая стипендия аспирантам, обучающимся за счет бюджетных средств, ведущим эффективную и результативную научно-исследовательскую деятельность, в размере 1800 рублей;</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областная академическая стипендия ординаторам, обучающимся за счет бюджетных средств, имеющим высокие достижения в учебной и научно-исследовательской деятельности, в размере 1800 рублей;</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4) областная академическая стипендия ассистентам, ведущим эффективную и результативную преподавательскую работу и научно-исследовательскую деятельность, в размере 1800 рублей;</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5) областная социальная стипендия студентам, обучающимся за счет бюджетных средств, нуждающимся в социальной поддержке, в размере 1200 рублей:</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а) детям, оставшимся без попечения родителей, и лицам из их числа;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б) инвалидам I и II групп;</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в) гражданам, принимавшим участие в работах по ликвидации последствий аварии на Чернобыльской АЭС, и приравненным к ним лицам;</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г) ветеранам боевых действий;</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д) малоимущим гражданам;</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6) именные стипендии, установленные Губернатором Ярославской области.</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Отбор кандидатов на получение стипендий (за исключением социальных) осуществляется с учетом их успеваемости и иных показателей результативности их деятельности, в том числе - на конкурсной основе. Порядок назначения стипендий определяется положениями о них.</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4. Выплата стипендий (за исключением именных) осуществляется ежемесячно в течение периода, на который они назначены. Выплата именных стипендий осуществляется в соответствии с положениями о них.</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Выплата стипендий, предусмотренных частью 1 настоящей статьи, приостанавливается на период нахождения лиц, имеющих право на их получение, в академическом отпуске (за исключением отпуска по медицинским показаниям, предоставленного студенту (обучающемуся) из числа детей, оставшихся без попечения родителей).</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5. Выплата стипендий прекращается досрочно в случае:</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прекращения обучения студента (обучающегося) по очной форме обучения в образовательном учреждении Ярославской области;</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прекращения обучения студента, аспиранта, ординатора за счет бюджетных средств по очной форме обучения в образовательном учреждении высшего профессионального образования;</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прекращения работы ассистента на штатной основе в образовательном учреждении высшего профессионального образования;</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4) прекращения действия основания, по которому была назначена социальная стипендия.</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6. Положения о стипендиях (за исключением именных) утверждаются Правительством Ярославской области. Положения об именных стипендиях, а также их размер утверждаются Губернатором Ярославской области.</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7. Индексация размера стипендий осуществляется с начала очередного учебного года.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 xml:space="preserve">8. При наличии у студента (обучающегося), получающего социальную стипендию, права на получение академической стипендии в соответствии с настоящей статьей, ему предоставляется одна стипендия по его выбору. Именная стипендия может быть назначена студенту </w:t>
      </w:r>
      <w:r w:rsidRPr="00376FD8">
        <w:rPr>
          <w:rFonts w:ascii="Times New Roman" w:hAnsi="Times New Roman" w:cs="Times New Roman"/>
          <w:szCs w:val="20"/>
          <w:lang w:eastAsia="ru-RU"/>
        </w:rPr>
        <w:lastRenderedPageBreak/>
        <w:t>(обучающемуся) вне зависимости от наличия у него права на получение иных стипендий. Получение стипендий в соответствии с настоящей статьей не лишает студентов (обучающихся), аспирантов, ординаторов и ассистентов права на получение иных стипендий, установленных федеральным законодательством или учрежденных гражданами и юридическими лицами.</w:t>
      </w:r>
    </w:p>
    <w:p w:rsidR="00376FD8" w:rsidRPr="00376FD8" w:rsidRDefault="00376FD8" w:rsidP="00B24354">
      <w:pPr>
        <w:pStyle w:val="a7"/>
        <w:jc w:val="both"/>
        <w:rPr>
          <w:rFonts w:ascii="Times New Roman" w:hAnsi="Times New Roman" w:cs="Times New Roman"/>
          <w:szCs w:val="20"/>
          <w:lang w:eastAsia="ru-RU"/>
        </w:rPr>
      </w:pPr>
      <w:bookmarkStart w:id="332" w:name="_Toc217881113"/>
      <w:bookmarkStart w:id="333" w:name="_Toc212439865"/>
      <w:bookmarkStart w:id="334" w:name="_Toc212440483"/>
      <w:bookmarkEnd w:id="332"/>
      <w:bookmarkEnd w:id="333"/>
    </w:p>
    <w:p w:rsidR="00774A3A" w:rsidRPr="00376FD8" w:rsidRDefault="00774A3A" w:rsidP="00B24354">
      <w:pPr>
        <w:pStyle w:val="a7"/>
        <w:jc w:val="both"/>
        <w:rPr>
          <w:rFonts w:ascii="Times New Roman" w:hAnsi="Times New Roman" w:cs="Times New Roman"/>
          <w:b/>
          <w:szCs w:val="20"/>
          <w:lang w:eastAsia="ru-RU"/>
        </w:rPr>
      </w:pPr>
      <w:r w:rsidRPr="00376FD8">
        <w:rPr>
          <w:rFonts w:ascii="Times New Roman" w:hAnsi="Times New Roman" w:cs="Times New Roman"/>
          <w:b/>
          <w:szCs w:val="20"/>
          <w:lang w:eastAsia="ru-RU"/>
        </w:rPr>
        <w:t>Статья 93. Ежегодная выплата на приобретение учебной литературы и письменных принадлежностей</w:t>
      </w:r>
      <w:bookmarkEnd w:id="334"/>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Размер ежегодной выплаты на приобретение учебной литературы и письменных принадлежностей составляет 1800 рублей.</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Ежегодная выплата на приобретение учебной литературы и письменных принадлежностей назначается и выплачивается детям, оставшимся без попечения родителей, и лицам из их числа, обучающимся по очной форме обучения в государственных образовательных учреждениях начального и среднего профессионального образования Ярославской области.</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Ежегодная выплата на приобретение учебной литературы и письменных принадлежностей назначается и выплачивается образовательным учреждением в период с 1 сентября по 1 декабря текущего года.</w:t>
      </w:r>
    </w:p>
    <w:p w:rsidR="00774A3A" w:rsidRPr="00376FD8" w:rsidRDefault="00774A3A" w:rsidP="00B24354">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4. Порядок назначения и выплаты ежегодной выплаты в соответствии с настоящей статьей устанавливается уполномоченным органом исполнительной власти Ярославской области в сфере образования.</w:t>
      </w:r>
    </w:p>
    <w:p w:rsidR="00376FD8" w:rsidRPr="00376FD8" w:rsidRDefault="00376FD8" w:rsidP="00B24354">
      <w:pPr>
        <w:pStyle w:val="a7"/>
        <w:jc w:val="both"/>
        <w:rPr>
          <w:rFonts w:ascii="Times New Roman" w:hAnsi="Times New Roman" w:cs="Times New Roman"/>
          <w:szCs w:val="20"/>
          <w:lang w:eastAsia="ru-RU"/>
        </w:rPr>
      </w:pPr>
    </w:p>
    <w:p w:rsidR="00774A3A" w:rsidRPr="00376FD8" w:rsidRDefault="00774A3A" w:rsidP="00376FD8">
      <w:pPr>
        <w:pStyle w:val="a7"/>
        <w:jc w:val="both"/>
        <w:rPr>
          <w:rFonts w:ascii="Times New Roman" w:hAnsi="Times New Roman" w:cs="Times New Roman"/>
          <w:b/>
          <w:szCs w:val="20"/>
          <w:lang w:eastAsia="ru-RU"/>
        </w:rPr>
      </w:pPr>
      <w:bookmarkStart w:id="335" w:name="_Toc217881114"/>
      <w:bookmarkStart w:id="336" w:name="_Toc212439866"/>
      <w:bookmarkStart w:id="337" w:name="_Toc212440484"/>
      <w:bookmarkEnd w:id="335"/>
      <w:bookmarkEnd w:id="336"/>
      <w:r w:rsidRPr="00376FD8">
        <w:rPr>
          <w:rFonts w:ascii="Times New Roman" w:hAnsi="Times New Roman" w:cs="Times New Roman"/>
          <w:b/>
          <w:szCs w:val="20"/>
          <w:lang w:eastAsia="ru-RU"/>
        </w:rPr>
        <w:t>Раздел 4. Социальная помощь</w:t>
      </w:r>
      <w:bookmarkEnd w:id="337"/>
    </w:p>
    <w:p w:rsidR="00376FD8" w:rsidRPr="00376FD8" w:rsidRDefault="00376FD8" w:rsidP="00376FD8">
      <w:pPr>
        <w:pStyle w:val="a7"/>
        <w:jc w:val="both"/>
        <w:rPr>
          <w:rFonts w:ascii="Times New Roman" w:hAnsi="Times New Roman" w:cs="Times New Roman"/>
          <w:b/>
          <w:szCs w:val="20"/>
          <w:lang w:eastAsia="ru-RU"/>
        </w:rPr>
      </w:pPr>
    </w:p>
    <w:p w:rsidR="00774A3A" w:rsidRPr="00376FD8" w:rsidRDefault="00774A3A" w:rsidP="00376FD8">
      <w:pPr>
        <w:pStyle w:val="a7"/>
        <w:jc w:val="both"/>
        <w:rPr>
          <w:rFonts w:ascii="Times New Roman" w:hAnsi="Times New Roman" w:cs="Times New Roman"/>
          <w:b/>
          <w:szCs w:val="20"/>
          <w:lang w:eastAsia="ru-RU"/>
        </w:rPr>
      </w:pPr>
      <w:bookmarkStart w:id="338" w:name="_Toc217881115"/>
      <w:bookmarkStart w:id="339" w:name="_Toc212439867"/>
      <w:bookmarkStart w:id="340" w:name="_Toc212440485"/>
      <w:bookmarkEnd w:id="338"/>
      <w:bookmarkEnd w:id="339"/>
      <w:r w:rsidRPr="00376FD8">
        <w:rPr>
          <w:rFonts w:ascii="Times New Roman" w:hAnsi="Times New Roman" w:cs="Times New Roman"/>
          <w:b/>
          <w:szCs w:val="20"/>
          <w:lang w:eastAsia="ru-RU"/>
        </w:rPr>
        <w:t>Глава 16. Система социальной помощи</w:t>
      </w:r>
      <w:bookmarkEnd w:id="340"/>
    </w:p>
    <w:p w:rsidR="00376FD8" w:rsidRPr="00376FD8" w:rsidRDefault="00376FD8" w:rsidP="00376FD8">
      <w:pPr>
        <w:pStyle w:val="a7"/>
        <w:jc w:val="both"/>
        <w:rPr>
          <w:rFonts w:ascii="Times New Roman" w:hAnsi="Times New Roman" w:cs="Times New Roman"/>
          <w:b/>
          <w:szCs w:val="20"/>
          <w:lang w:eastAsia="ru-RU"/>
        </w:rPr>
      </w:pPr>
    </w:p>
    <w:p w:rsidR="00774A3A" w:rsidRPr="00376FD8" w:rsidRDefault="00774A3A" w:rsidP="00376FD8">
      <w:pPr>
        <w:pStyle w:val="a7"/>
        <w:jc w:val="both"/>
        <w:rPr>
          <w:rFonts w:ascii="Times New Roman" w:hAnsi="Times New Roman" w:cs="Times New Roman"/>
          <w:b/>
          <w:szCs w:val="20"/>
          <w:lang w:eastAsia="ru-RU"/>
        </w:rPr>
      </w:pPr>
      <w:bookmarkStart w:id="341" w:name="_Toc217881116"/>
      <w:bookmarkStart w:id="342" w:name="_Toc212439868"/>
      <w:bookmarkStart w:id="343" w:name="_Toc212440486"/>
      <w:bookmarkEnd w:id="341"/>
      <w:bookmarkEnd w:id="342"/>
      <w:r w:rsidRPr="00376FD8">
        <w:rPr>
          <w:rFonts w:ascii="Times New Roman" w:hAnsi="Times New Roman" w:cs="Times New Roman"/>
          <w:b/>
          <w:szCs w:val="20"/>
          <w:lang w:eastAsia="ru-RU"/>
        </w:rPr>
        <w:t>Статья 94. Основы предоставления социальной помощи</w:t>
      </w:r>
      <w:bookmarkEnd w:id="343"/>
    </w:p>
    <w:p w:rsidR="00774A3A" w:rsidRPr="00376FD8" w:rsidRDefault="00774A3A" w:rsidP="00376FD8">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Предоставление социальной помощи основывается на следующем:</w:t>
      </w:r>
    </w:p>
    <w:p w:rsidR="00774A3A" w:rsidRPr="00376FD8" w:rsidRDefault="00774A3A" w:rsidP="00376FD8">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адресное оказание социальной помощи;</w:t>
      </w:r>
    </w:p>
    <w:p w:rsidR="00774A3A" w:rsidRPr="00376FD8" w:rsidRDefault="00774A3A" w:rsidP="00376FD8">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дифференцированный подход к оказанию социальной помощи.</w:t>
      </w:r>
    </w:p>
    <w:p w:rsidR="00376FD8" w:rsidRPr="00376FD8" w:rsidRDefault="00376FD8" w:rsidP="00376FD8">
      <w:pPr>
        <w:pStyle w:val="a7"/>
        <w:jc w:val="both"/>
        <w:rPr>
          <w:rFonts w:ascii="Times New Roman" w:hAnsi="Times New Roman" w:cs="Times New Roman"/>
          <w:szCs w:val="20"/>
          <w:lang w:eastAsia="ru-RU"/>
        </w:rPr>
      </w:pPr>
      <w:bookmarkStart w:id="344" w:name="_Toc217881117"/>
      <w:bookmarkStart w:id="345" w:name="_Toc212439869"/>
      <w:bookmarkStart w:id="346" w:name="_Toc212440487"/>
      <w:bookmarkEnd w:id="344"/>
      <w:bookmarkEnd w:id="345"/>
    </w:p>
    <w:p w:rsidR="00774A3A" w:rsidRPr="00376FD8" w:rsidRDefault="00774A3A" w:rsidP="00376FD8">
      <w:pPr>
        <w:pStyle w:val="a7"/>
        <w:jc w:val="both"/>
        <w:rPr>
          <w:rFonts w:ascii="Times New Roman" w:hAnsi="Times New Roman" w:cs="Times New Roman"/>
          <w:b/>
          <w:szCs w:val="20"/>
          <w:lang w:eastAsia="ru-RU"/>
        </w:rPr>
      </w:pPr>
      <w:r w:rsidRPr="00376FD8">
        <w:rPr>
          <w:rFonts w:ascii="Times New Roman" w:hAnsi="Times New Roman" w:cs="Times New Roman"/>
          <w:b/>
          <w:szCs w:val="20"/>
          <w:lang w:eastAsia="ru-RU"/>
        </w:rPr>
        <w:t>Статья 95. Адресное оказание социальной помощи</w:t>
      </w:r>
      <w:bookmarkEnd w:id="346"/>
    </w:p>
    <w:p w:rsidR="00774A3A" w:rsidRPr="00376FD8" w:rsidRDefault="00774A3A" w:rsidP="00376FD8">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Социальная помощь оказывается по заявлению гражданина с учетом уровня его доходов, состава семьи и иных обстоятельств конкретной жизненной ситуации, в которой он оказался.</w:t>
      </w:r>
    </w:p>
    <w:p w:rsidR="00774A3A" w:rsidRPr="00376FD8" w:rsidRDefault="00774A3A" w:rsidP="00376FD8">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При выборе вида и размера оказываемой гражданину социальной помощи право на получение социальной помощи в приоритетном порядке имеют:</w:t>
      </w:r>
    </w:p>
    <w:p w:rsidR="00774A3A" w:rsidRPr="00376FD8" w:rsidRDefault="00774A3A" w:rsidP="00376FD8">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одинокие нетрудоспособные граждане и семьи, состоящие из нетрудоспособных лиц (в том числе детей);</w:t>
      </w:r>
    </w:p>
    <w:p w:rsidR="00774A3A" w:rsidRPr="00376FD8" w:rsidRDefault="00774A3A" w:rsidP="00376FD8">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многодетные и неполные семьи (за исключением семей, находящихся в социально опасном положении);</w:t>
      </w:r>
    </w:p>
    <w:p w:rsidR="00774A3A" w:rsidRPr="00376FD8" w:rsidRDefault="00774A3A" w:rsidP="00376FD8">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реабилитированные лица;</w:t>
      </w:r>
    </w:p>
    <w:p w:rsidR="00774A3A" w:rsidRPr="00376FD8" w:rsidRDefault="00774A3A" w:rsidP="00376FD8">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4) имеющие работу малоимущие граждане и иные граждане трудоспособного возраста, активно ищущие выход из трудной жизненной ситуации, в которой они оказались.</w:t>
      </w:r>
    </w:p>
    <w:p w:rsidR="00376FD8" w:rsidRPr="00376FD8" w:rsidRDefault="00376FD8" w:rsidP="00376FD8">
      <w:pPr>
        <w:pStyle w:val="a7"/>
        <w:jc w:val="both"/>
        <w:rPr>
          <w:rFonts w:ascii="Times New Roman" w:hAnsi="Times New Roman" w:cs="Times New Roman"/>
          <w:szCs w:val="20"/>
          <w:lang w:eastAsia="ru-RU"/>
        </w:rPr>
      </w:pPr>
      <w:bookmarkStart w:id="347" w:name="_Toc217881118"/>
      <w:bookmarkStart w:id="348" w:name="_Toc212439870"/>
      <w:bookmarkStart w:id="349" w:name="_Toc212440488"/>
      <w:bookmarkEnd w:id="347"/>
      <w:bookmarkEnd w:id="348"/>
    </w:p>
    <w:p w:rsidR="00774A3A" w:rsidRPr="00376FD8" w:rsidRDefault="00774A3A" w:rsidP="00376FD8">
      <w:pPr>
        <w:pStyle w:val="a7"/>
        <w:jc w:val="both"/>
        <w:rPr>
          <w:rFonts w:ascii="Times New Roman" w:hAnsi="Times New Roman" w:cs="Times New Roman"/>
          <w:b/>
          <w:szCs w:val="20"/>
          <w:lang w:eastAsia="ru-RU"/>
        </w:rPr>
      </w:pPr>
      <w:r w:rsidRPr="00376FD8">
        <w:rPr>
          <w:rFonts w:ascii="Times New Roman" w:hAnsi="Times New Roman" w:cs="Times New Roman"/>
          <w:b/>
          <w:szCs w:val="20"/>
          <w:lang w:eastAsia="ru-RU"/>
        </w:rPr>
        <w:t>Статья 96. Дифференцированный подход к оказанию социальной помощи</w:t>
      </w:r>
      <w:bookmarkEnd w:id="349"/>
    </w:p>
    <w:p w:rsidR="00774A3A" w:rsidRPr="00376FD8" w:rsidRDefault="00774A3A" w:rsidP="00376FD8">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Социальная помощь оказывается в пределах средств областного бюджета, предусмотренных на эти цели, способами, обеспечивающими наиболее эффективное и рациональное расходование бюджетных средств.</w:t>
      </w:r>
    </w:p>
    <w:p w:rsidR="00774A3A" w:rsidRPr="00376FD8" w:rsidRDefault="00774A3A" w:rsidP="00376FD8">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При назначении социальной помощи учитываются:</w:t>
      </w:r>
    </w:p>
    <w:p w:rsidR="00774A3A" w:rsidRPr="00376FD8" w:rsidRDefault="00774A3A" w:rsidP="00376FD8">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право гражданина на получение социальной поддержки в соответствии с федеральным законодательством, настоящим Кодексом и иными законами Ярославской области, регулирующими социальные правоотношения (вне зависимости от факта реализации указанного права);</w:t>
      </w:r>
    </w:p>
    <w:p w:rsidR="00774A3A" w:rsidRPr="00376FD8" w:rsidRDefault="00774A3A" w:rsidP="00376FD8">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стоимость социальной помощи и иных поступлений, полученных гражданином за счет средств бюджетов всех уровней, иных граждан и юридических лиц в связи с наличием у него статуса малоимущего или в связи с нахождением его в трудной жизненной ситуации.</w:t>
      </w:r>
    </w:p>
    <w:p w:rsidR="00774A3A" w:rsidRPr="00376FD8" w:rsidRDefault="00774A3A" w:rsidP="00376FD8">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Назначение гражданину социальной помощи должно способствовать достижению следующих целей:</w:t>
      </w:r>
    </w:p>
    <w:p w:rsidR="00774A3A" w:rsidRPr="00376FD8" w:rsidRDefault="00774A3A" w:rsidP="00376FD8">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поддержание уровня жизни малоимущих граждан;</w:t>
      </w:r>
    </w:p>
    <w:p w:rsidR="00774A3A" w:rsidRPr="00376FD8" w:rsidRDefault="00774A3A" w:rsidP="00376FD8">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lastRenderedPageBreak/>
        <w:t>2) обеспечение выхода гражданина из трудной жизненной ситуации.</w:t>
      </w:r>
    </w:p>
    <w:p w:rsidR="00376FD8" w:rsidRPr="00376FD8" w:rsidRDefault="00376FD8" w:rsidP="00376FD8">
      <w:pPr>
        <w:pStyle w:val="a7"/>
        <w:jc w:val="both"/>
        <w:rPr>
          <w:rFonts w:ascii="Times New Roman" w:hAnsi="Times New Roman" w:cs="Times New Roman"/>
          <w:szCs w:val="20"/>
          <w:lang w:eastAsia="ru-RU"/>
        </w:rPr>
      </w:pPr>
      <w:bookmarkStart w:id="350" w:name="_Toc217881119"/>
      <w:bookmarkStart w:id="351" w:name="_Toc212439871"/>
      <w:bookmarkStart w:id="352" w:name="_Toc212440489"/>
      <w:bookmarkEnd w:id="350"/>
      <w:bookmarkEnd w:id="351"/>
    </w:p>
    <w:p w:rsidR="00774A3A" w:rsidRPr="00376FD8" w:rsidRDefault="00774A3A" w:rsidP="00376FD8">
      <w:pPr>
        <w:pStyle w:val="a7"/>
        <w:jc w:val="both"/>
        <w:rPr>
          <w:rFonts w:ascii="Times New Roman" w:hAnsi="Times New Roman" w:cs="Times New Roman"/>
          <w:b/>
          <w:szCs w:val="20"/>
          <w:lang w:eastAsia="ru-RU"/>
        </w:rPr>
      </w:pPr>
      <w:r w:rsidRPr="00376FD8">
        <w:rPr>
          <w:rFonts w:ascii="Times New Roman" w:hAnsi="Times New Roman" w:cs="Times New Roman"/>
          <w:b/>
          <w:szCs w:val="20"/>
          <w:lang w:eastAsia="ru-RU"/>
        </w:rPr>
        <w:t>Статья 97. Предоставление социальной помощи</w:t>
      </w:r>
      <w:bookmarkEnd w:id="352"/>
    </w:p>
    <w:p w:rsidR="00774A3A" w:rsidRPr="00376FD8" w:rsidRDefault="00774A3A" w:rsidP="00376FD8">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Социальная помощь может предоставляться гражданину в виде пособия или натуральной помощи.</w:t>
      </w:r>
    </w:p>
    <w:p w:rsidR="00376FD8" w:rsidRPr="00376FD8" w:rsidRDefault="00376FD8" w:rsidP="00376FD8">
      <w:pPr>
        <w:pStyle w:val="a7"/>
        <w:jc w:val="both"/>
        <w:rPr>
          <w:rFonts w:ascii="Times New Roman" w:hAnsi="Times New Roman" w:cs="Times New Roman"/>
          <w:b/>
          <w:szCs w:val="20"/>
          <w:lang w:eastAsia="ru-RU"/>
        </w:rPr>
      </w:pPr>
      <w:bookmarkStart w:id="353" w:name="_Toc217881120"/>
      <w:bookmarkStart w:id="354" w:name="_Toc212439872"/>
      <w:bookmarkStart w:id="355" w:name="_Toc212440490"/>
      <w:bookmarkEnd w:id="353"/>
      <w:bookmarkEnd w:id="354"/>
    </w:p>
    <w:p w:rsidR="00774A3A" w:rsidRPr="00376FD8" w:rsidRDefault="00774A3A" w:rsidP="00376FD8">
      <w:pPr>
        <w:pStyle w:val="a7"/>
        <w:jc w:val="both"/>
        <w:rPr>
          <w:rFonts w:ascii="Times New Roman" w:hAnsi="Times New Roman" w:cs="Times New Roman"/>
          <w:b/>
          <w:szCs w:val="20"/>
          <w:lang w:eastAsia="ru-RU"/>
        </w:rPr>
      </w:pPr>
      <w:r w:rsidRPr="00376FD8">
        <w:rPr>
          <w:rFonts w:ascii="Times New Roman" w:hAnsi="Times New Roman" w:cs="Times New Roman"/>
          <w:b/>
          <w:szCs w:val="20"/>
          <w:lang w:eastAsia="ru-RU"/>
        </w:rPr>
        <w:t>Статья 98. Пособие</w:t>
      </w:r>
      <w:bookmarkEnd w:id="355"/>
    </w:p>
    <w:p w:rsidR="00774A3A" w:rsidRPr="00376FD8" w:rsidRDefault="00774A3A" w:rsidP="00376FD8">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Пособие - единовременная денежная выплата, предоставляемая малоимущим гражданам и гражданам, находящимся в трудной жизненной ситуации, в виде:</w:t>
      </w:r>
    </w:p>
    <w:p w:rsidR="00774A3A" w:rsidRPr="00376FD8" w:rsidRDefault="00774A3A" w:rsidP="00376FD8">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социального пособия;</w:t>
      </w:r>
    </w:p>
    <w:p w:rsidR="00774A3A" w:rsidRPr="00376FD8" w:rsidRDefault="00774A3A" w:rsidP="00376FD8">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пособия гражданам, находящимся в трудной жизненной ситуации.</w:t>
      </w:r>
    </w:p>
    <w:p w:rsidR="00774A3A" w:rsidRPr="00376FD8" w:rsidRDefault="00774A3A" w:rsidP="00376FD8">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Размер пособия гражданину определяется органом социальной защиты населения с учетом ранее выплаченных пособий и стоимости предоставленной ему натуральной помощи.</w:t>
      </w:r>
    </w:p>
    <w:p w:rsidR="00376FD8" w:rsidRPr="00376FD8" w:rsidRDefault="00376FD8" w:rsidP="00376FD8">
      <w:pPr>
        <w:pStyle w:val="a7"/>
        <w:jc w:val="both"/>
        <w:rPr>
          <w:rFonts w:ascii="Times New Roman" w:hAnsi="Times New Roman" w:cs="Times New Roman"/>
          <w:b/>
          <w:szCs w:val="20"/>
          <w:lang w:eastAsia="ru-RU"/>
        </w:rPr>
      </w:pPr>
      <w:bookmarkStart w:id="356" w:name="_Toc217881121"/>
      <w:bookmarkStart w:id="357" w:name="_Toc212439873"/>
      <w:bookmarkStart w:id="358" w:name="_Toc212440491"/>
      <w:bookmarkEnd w:id="356"/>
      <w:bookmarkEnd w:id="357"/>
    </w:p>
    <w:p w:rsidR="00774A3A" w:rsidRPr="00376FD8" w:rsidRDefault="00774A3A" w:rsidP="00376FD8">
      <w:pPr>
        <w:pStyle w:val="a7"/>
        <w:jc w:val="both"/>
        <w:rPr>
          <w:rFonts w:ascii="Times New Roman" w:hAnsi="Times New Roman" w:cs="Times New Roman"/>
          <w:b/>
          <w:szCs w:val="20"/>
          <w:lang w:eastAsia="ru-RU"/>
        </w:rPr>
      </w:pPr>
      <w:r w:rsidRPr="00376FD8">
        <w:rPr>
          <w:rFonts w:ascii="Times New Roman" w:hAnsi="Times New Roman" w:cs="Times New Roman"/>
          <w:b/>
          <w:szCs w:val="20"/>
          <w:lang w:eastAsia="ru-RU"/>
        </w:rPr>
        <w:t>Статья 99. Натуральная помощь</w:t>
      </w:r>
      <w:bookmarkEnd w:id="358"/>
    </w:p>
    <w:p w:rsidR="00774A3A" w:rsidRPr="00376FD8" w:rsidRDefault="00774A3A" w:rsidP="00376FD8">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Натуральная помощь - единовременная материальная помощь, предоставляемая малоимущим гражданам и гражданам, находящимся в трудной жизненной ситуации, в виде жизненно необходимых товаров (продуктов питания, средств санитарии и гигиены, средств ухода за детьми, одежды, обуви, медикаментов, школьных принадлежностей и других предметов первой необходимости, твердого топлива и других материальных ценностей).</w:t>
      </w:r>
    </w:p>
    <w:p w:rsidR="00774A3A" w:rsidRPr="00376FD8" w:rsidRDefault="00774A3A" w:rsidP="00376FD8">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Натуральная помощь оказывается в виде жизненно необходимых гражданину товаров с учетом обстоятельств конкретной жизненной ситуации, в которой он находится.</w:t>
      </w:r>
    </w:p>
    <w:p w:rsidR="00774A3A" w:rsidRPr="00376FD8" w:rsidRDefault="00774A3A" w:rsidP="00376FD8">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Размер натуральной помощи определяется органом социальной защиты населения с учетом стоимости ранее предоставленной ему натуральной помощи и выплаченных пособий.</w:t>
      </w:r>
    </w:p>
    <w:p w:rsidR="00376FD8" w:rsidRPr="00376FD8" w:rsidRDefault="00376FD8" w:rsidP="00376FD8">
      <w:pPr>
        <w:pStyle w:val="a7"/>
        <w:jc w:val="both"/>
        <w:rPr>
          <w:rFonts w:ascii="Times New Roman" w:hAnsi="Times New Roman" w:cs="Times New Roman"/>
          <w:b/>
          <w:szCs w:val="20"/>
          <w:lang w:eastAsia="ru-RU"/>
        </w:rPr>
      </w:pPr>
      <w:bookmarkStart w:id="359" w:name="_Toc217881122"/>
      <w:bookmarkStart w:id="360" w:name="_Toc212439874"/>
      <w:bookmarkStart w:id="361" w:name="_Toc212440492"/>
      <w:bookmarkEnd w:id="359"/>
      <w:bookmarkEnd w:id="360"/>
    </w:p>
    <w:p w:rsidR="00774A3A" w:rsidRPr="00376FD8" w:rsidRDefault="00774A3A" w:rsidP="00376FD8">
      <w:pPr>
        <w:pStyle w:val="a7"/>
        <w:jc w:val="both"/>
        <w:rPr>
          <w:rFonts w:ascii="Times New Roman" w:hAnsi="Times New Roman" w:cs="Times New Roman"/>
          <w:b/>
          <w:szCs w:val="20"/>
          <w:lang w:eastAsia="ru-RU"/>
        </w:rPr>
      </w:pPr>
      <w:r w:rsidRPr="00376FD8">
        <w:rPr>
          <w:rFonts w:ascii="Times New Roman" w:hAnsi="Times New Roman" w:cs="Times New Roman"/>
          <w:b/>
          <w:szCs w:val="20"/>
          <w:lang w:eastAsia="ru-RU"/>
        </w:rPr>
        <w:t>Статья 100. Порядок назначения социальной помощи</w:t>
      </w:r>
      <w:bookmarkEnd w:id="361"/>
    </w:p>
    <w:p w:rsidR="00774A3A" w:rsidRPr="00376FD8" w:rsidRDefault="00774A3A" w:rsidP="00376FD8">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Социальная помощь назначается по заявлению гражданина, поданному в орган социальной защиты населения по месту его жительства.</w:t>
      </w:r>
    </w:p>
    <w:p w:rsidR="00774A3A" w:rsidRPr="00376FD8" w:rsidRDefault="00774A3A" w:rsidP="00376FD8">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По результатам рассмотрения заявления гражданина орган социальной защиты населения вправе принять решение о назначении социальной помощи заявителю или его семье либо об отказе в ее назначении.</w:t>
      </w:r>
    </w:p>
    <w:p w:rsidR="00774A3A" w:rsidRPr="00376FD8" w:rsidRDefault="00774A3A" w:rsidP="00376FD8">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3. В назначении социальной помощи может быть отказано в случае:</w:t>
      </w:r>
    </w:p>
    <w:p w:rsidR="00774A3A" w:rsidRPr="00376FD8" w:rsidRDefault="00774A3A" w:rsidP="00376FD8">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1) предоставления заявителем недостоверной или ложной информации либо непредставления им необходимых документов;</w:t>
      </w:r>
    </w:p>
    <w:p w:rsidR="00774A3A" w:rsidRPr="00376FD8" w:rsidRDefault="00774A3A" w:rsidP="00376FD8">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2) несоответствия заявителя требованиям, установленным для оказания социальной помощи.</w:t>
      </w:r>
    </w:p>
    <w:p w:rsidR="00774A3A" w:rsidRPr="00376FD8" w:rsidRDefault="00774A3A" w:rsidP="00376FD8">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4. Порядок назначения социальной помощи, а также критерии определения ее размера устанавливаются уполномоченным органом исполнительной власти Ярославской области в сфере социальной защиты населения.</w:t>
      </w:r>
    </w:p>
    <w:p w:rsidR="00774A3A" w:rsidRPr="00376FD8" w:rsidRDefault="00774A3A" w:rsidP="00376FD8">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Губернатор</w:t>
      </w:r>
    </w:p>
    <w:p w:rsidR="00774A3A" w:rsidRPr="00376FD8" w:rsidRDefault="00774A3A" w:rsidP="00376FD8">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Ярославской области С.А. Вахруков</w:t>
      </w:r>
    </w:p>
    <w:p w:rsidR="00774A3A" w:rsidRPr="00376FD8" w:rsidRDefault="00774A3A" w:rsidP="00376FD8">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 19 » декабря 2008 г.</w:t>
      </w:r>
    </w:p>
    <w:p w:rsidR="00774A3A" w:rsidRPr="00376FD8" w:rsidRDefault="00774A3A" w:rsidP="00376FD8">
      <w:pPr>
        <w:pStyle w:val="a7"/>
        <w:jc w:val="both"/>
        <w:rPr>
          <w:rFonts w:ascii="Times New Roman" w:hAnsi="Times New Roman" w:cs="Times New Roman"/>
          <w:szCs w:val="20"/>
          <w:lang w:eastAsia="ru-RU"/>
        </w:rPr>
      </w:pPr>
      <w:r w:rsidRPr="00376FD8">
        <w:rPr>
          <w:rFonts w:ascii="Times New Roman" w:hAnsi="Times New Roman" w:cs="Times New Roman"/>
          <w:szCs w:val="20"/>
          <w:lang w:eastAsia="ru-RU"/>
        </w:rPr>
        <w:t>№ 65-з</w:t>
      </w:r>
    </w:p>
    <w:p w:rsidR="00376FD8" w:rsidRPr="00376FD8" w:rsidRDefault="00376FD8" w:rsidP="00376FD8">
      <w:pPr>
        <w:pStyle w:val="a7"/>
        <w:rPr>
          <w:rFonts w:ascii="Times New Roman" w:hAnsi="Times New Roman" w:cs="Times New Roman"/>
          <w:szCs w:val="20"/>
          <w:lang w:eastAsia="ru-RU"/>
        </w:rPr>
      </w:pPr>
      <w:bookmarkStart w:id="362" w:name="ogl"/>
    </w:p>
    <w:p w:rsidR="00376FD8" w:rsidRPr="00376FD8" w:rsidRDefault="00376FD8" w:rsidP="00376FD8">
      <w:pPr>
        <w:pStyle w:val="a7"/>
        <w:rPr>
          <w:rFonts w:ascii="Times New Roman" w:hAnsi="Times New Roman" w:cs="Times New Roman"/>
          <w:szCs w:val="20"/>
          <w:lang w:eastAsia="ru-RU"/>
        </w:rPr>
      </w:pPr>
    </w:p>
    <w:p w:rsidR="00376FD8" w:rsidRPr="00376FD8" w:rsidRDefault="00376FD8" w:rsidP="00376FD8">
      <w:pPr>
        <w:pStyle w:val="a7"/>
        <w:rPr>
          <w:rFonts w:ascii="Times New Roman" w:hAnsi="Times New Roman" w:cs="Times New Roman"/>
          <w:szCs w:val="20"/>
          <w:lang w:eastAsia="ru-RU"/>
        </w:rPr>
      </w:pPr>
    </w:p>
    <w:p w:rsidR="00376FD8" w:rsidRPr="00376FD8" w:rsidRDefault="00376FD8" w:rsidP="00376FD8">
      <w:pPr>
        <w:pStyle w:val="a7"/>
        <w:rPr>
          <w:rFonts w:ascii="Times New Roman" w:hAnsi="Times New Roman" w:cs="Times New Roman"/>
          <w:szCs w:val="20"/>
          <w:lang w:eastAsia="ru-RU"/>
        </w:rPr>
      </w:pPr>
    </w:p>
    <w:p w:rsidR="00376FD8" w:rsidRPr="00376FD8" w:rsidRDefault="00376FD8" w:rsidP="00376FD8">
      <w:pPr>
        <w:pStyle w:val="a7"/>
        <w:rPr>
          <w:rFonts w:ascii="Times New Roman" w:hAnsi="Times New Roman" w:cs="Times New Roman"/>
          <w:szCs w:val="20"/>
          <w:lang w:eastAsia="ru-RU"/>
        </w:rPr>
      </w:pPr>
    </w:p>
    <w:p w:rsidR="00376FD8" w:rsidRPr="00376FD8" w:rsidRDefault="00376FD8" w:rsidP="00376FD8">
      <w:pPr>
        <w:pStyle w:val="a7"/>
        <w:rPr>
          <w:rFonts w:ascii="Times New Roman" w:hAnsi="Times New Roman" w:cs="Times New Roman"/>
          <w:szCs w:val="20"/>
          <w:lang w:eastAsia="ru-RU"/>
        </w:rPr>
      </w:pPr>
    </w:p>
    <w:p w:rsidR="00376FD8" w:rsidRPr="00376FD8" w:rsidRDefault="00376FD8" w:rsidP="00376FD8">
      <w:pPr>
        <w:pStyle w:val="a7"/>
        <w:rPr>
          <w:rFonts w:ascii="Times New Roman" w:hAnsi="Times New Roman" w:cs="Times New Roman"/>
          <w:szCs w:val="20"/>
          <w:lang w:eastAsia="ru-RU"/>
        </w:rPr>
      </w:pPr>
    </w:p>
    <w:p w:rsidR="00376FD8" w:rsidRPr="00376FD8" w:rsidRDefault="00376FD8" w:rsidP="00376FD8">
      <w:pPr>
        <w:pStyle w:val="a7"/>
        <w:rPr>
          <w:rFonts w:ascii="Times New Roman" w:hAnsi="Times New Roman" w:cs="Times New Roman"/>
          <w:szCs w:val="20"/>
          <w:lang w:eastAsia="ru-RU"/>
        </w:rPr>
      </w:pPr>
    </w:p>
    <w:p w:rsidR="00376FD8" w:rsidRPr="00376FD8" w:rsidRDefault="00376FD8" w:rsidP="00376FD8">
      <w:pPr>
        <w:pStyle w:val="a7"/>
        <w:rPr>
          <w:rFonts w:ascii="Times New Roman" w:hAnsi="Times New Roman" w:cs="Times New Roman"/>
          <w:szCs w:val="20"/>
          <w:lang w:eastAsia="ru-RU"/>
        </w:rPr>
      </w:pPr>
    </w:p>
    <w:p w:rsidR="00376FD8" w:rsidRPr="00376FD8" w:rsidRDefault="00376FD8" w:rsidP="00376FD8">
      <w:pPr>
        <w:pStyle w:val="a7"/>
        <w:rPr>
          <w:rFonts w:ascii="Times New Roman" w:hAnsi="Times New Roman" w:cs="Times New Roman"/>
          <w:szCs w:val="20"/>
          <w:lang w:eastAsia="ru-RU"/>
        </w:rPr>
      </w:pPr>
    </w:p>
    <w:p w:rsidR="00376FD8" w:rsidRPr="00376FD8" w:rsidRDefault="00376FD8" w:rsidP="00376FD8">
      <w:pPr>
        <w:pStyle w:val="a7"/>
        <w:rPr>
          <w:rFonts w:ascii="Times New Roman" w:hAnsi="Times New Roman" w:cs="Times New Roman"/>
          <w:szCs w:val="20"/>
          <w:lang w:eastAsia="ru-RU"/>
        </w:rPr>
      </w:pPr>
    </w:p>
    <w:p w:rsidR="00376FD8" w:rsidRPr="00376FD8" w:rsidRDefault="00376FD8" w:rsidP="00376FD8">
      <w:pPr>
        <w:pStyle w:val="a7"/>
        <w:rPr>
          <w:rFonts w:ascii="Times New Roman" w:hAnsi="Times New Roman" w:cs="Times New Roman"/>
          <w:szCs w:val="20"/>
          <w:lang w:eastAsia="ru-RU"/>
        </w:rPr>
      </w:pPr>
    </w:p>
    <w:p w:rsidR="00376FD8" w:rsidRPr="00376FD8" w:rsidRDefault="00376FD8" w:rsidP="00376FD8">
      <w:pPr>
        <w:pStyle w:val="a7"/>
        <w:rPr>
          <w:rFonts w:ascii="Times New Roman" w:hAnsi="Times New Roman" w:cs="Times New Roman"/>
          <w:szCs w:val="20"/>
          <w:lang w:eastAsia="ru-RU"/>
        </w:rPr>
      </w:pPr>
    </w:p>
    <w:p w:rsidR="00376FD8" w:rsidRPr="00376FD8" w:rsidRDefault="00376FD8" w:rsidP="00376FD8">
      <w:pPr>
        <w:pStyle w:val="a7"/>
        <w:rPr>
          <w:rFonts w:ascii="Times New Roman" w:hAnsi="Times New Roman" w:cs="Times New Roman"/>
          <w:szCs w:val="20"/>
          <w:lang w:eastAsia="ru-RU"/>
        </w:rPr>
      </w:pPr>
    </w:p>
    <w:p w:rsidR="00376FD8" w:rsidRPr="00376FD8" w:rsidRDefault="00376FD8" w:rsidP="00376FD8">
      <w:pPr>
        <w:pStyle w:val="a7"/>
        <w:rPr>
          <w:rFonts w:ascii="Times New Roman" w:hAnsi="Times New Roman" w:cs="Times New Roman"/>
          <w:szCs w:val="20"/>
          <w:lang w:eastAsia="ru-RU"/>
        </w:rPr>
      </w:pPr>
      <w:bookmarkStart w:id="363" w:name="_GoBack"/>
      <w:bookmarkEnd w:id="363"/>
    </w:p>
    <w:p w:rsidR="00376FD8" w:rsidRPr="00376FD8" w:rsidRDefault="00376FD8" w:rsidP="00376FD8">
      <w:pPr>
        <w:pStyle w:val="a7"/>
        <w:rPr>
          <w:rFonts w:ascii="Times New Roman" w:hAnsi="Times New Roman" w:cs="Times New Roman"/>
          <w:szCs w:val="20"/>
          <w:lang w:eastAsia="ru-RU"/>
        </w:rPr>
      </w:pPr>
    </w:p>
    <w:p w:rsidR="00774A3A" w:rsidRPr="00376FD8" w:rsidRDefault="00774A3A" w:rsidP="00376FD8">
      <w:pPr>
        <w:pStyle w:val="a7"/>
        <w:jc w:val="center"/>
        <w:rPr>
          <w:rFonts w:ascii="Times New Roman" w:hAnsi="Times New Roman" w:cs="Times New Roman"/>
          <w:b/>
          <w:sz w:val="24"/>
          <w:szCs w:val="20"/>
          <w:lang w:eastAsia="ru-RU"/>
        </w:rPr>
      </w:pPr>
      <w:r w:rsidRPr="00376FD8">
        <w:rPr>
          <w:rFonts w:ascii="Times New Roman" w:hAnsi="Times New Roman" w:cs="Times New Roman"/>
          <w:b/>
          <w:sz w:val="24"/>
          <w:szCs w:val="20"/>
          <w:lang w:eastAsia="ru-RU"/>
        </w:rPr>
        <w:lastRenderedPageBreak/>
        <w:t>Оглавление</w:t>
      </w:r>
      <w:bookmarkEnd w:id="362"/>
    </w:p>
    <w:p w:rsidR="00774A3A" w:rsidRPr="00376FD8" w:rsidRDefault="00EC3969" w:rsidP="00376FD8">
      <w:pPr>
        <w:pStyle w:val="a7"/>
        <w:rPr>
          <w:rFonts w:ascii="Times New Roman" w:hAnsi="Times New Roman" w:cs="Times New Roman"/>
          <w:szCs w:val="20"/>
          <w:lang w:eastAsia="ru-RU"/>
        </w:rPr>
      </w:pPr>
      <w:hyperlink r:id="rId21" w:anchor="_Toc217881003" w:history="1">
        <w:r w:rsidR="00774A3A" w:rsidRPr="00376FD8">
          <w:rPr>
            <w:rFonts w:ascii="Times New Roman" w:hAnsi="Times New Roman" w:cs="Times New Roman"/>
            <w:szCs w:val="20"/>
            <w:lang w:eastAsia="ru-RU"/>
          </w:rPr>
          <w:t>Раздел 1. Общие положения</w:t>
        </w:r>
      </w:hyperlink>
    </w:p>
    <w:p w:rsidR="00774A3A" w:rsidRPr="00376FD8" w:rsidRDefault="00EC3969" w:rsidP="00376FD8">
      <w:pPr>
        <w:pStyle w:val="a7"/>
        <w:rPr>
          <w:rFonts w:ascii="Times New Roman" w:hAnsi="Times New Roman" w:cs="Times New Roman"/>
          <w:szCs w:val="20"/>
          <w:lang w:eastAsia="ru-RU"/>
        </w:rPr>
      </w:pPr>
      <w:hyperlink r:id="rId22" w:anchor="_Toc217881004" w:history="1">
        <w:r w:rsidR="00774A3A" w:rsidRPr="00376FD8">
          <w:rPr>
            <w:rFonts w:ascii="Times New Roman" w:hAnsi="Times New Roman" w:cs="Times New Roman"/>
            <w:szCs w:val="20"/>
            <w:lang w:eastAsia="ru-RU"/>
          </w:rPr>
          <w:t>Глава 1. Социальное законодательство Ярославской области</w:t>
        </w:r>
      </w:hyperlink>
    </w:p>
    <w:p w:rsidR="00774A3A" w:rsidRPr="00376FD8" w:rsidRDefault="00EC3969" w:rsidP="00376FD8">
      <w:pPr>
        <w:pStyle w:val="a7"/>
        <w:rPr>
          <w:rFonts w:ascii="Times New Roman" w:hAnsi="Times New Roman" w:cs="Times New Roman"/>
          <w:szCs w:val="20"/>
          <w:lang w:eastAsia="ru-RU"/>
        </w:rPr>
      </w:pPr>
      <w:hyperlink r:id="rId23" w:anchor="_Toc217881005" w:history="1">
        <w:r w:rsidR="00774A3A" w:rsidRPr="00376FD8">
          <w:rPr>
            <w:rFonts w:ascii="Times New Roman" w:hAnsi="Times New Roman" w:cs="Times New Roman"/>
            <w:szCs w:val="20"/>
            <w:lang w:eastAsia="ru-RU"/>
          </w:rPr>
          <w:t>Статья 1. Правоотношения, регулируемые социальным законодательством Ярославской области</w:t>
        </w:r>
      </w:hyperlink>
    </w:p>
    <w:p w:rsidR="00774A3A" w:rsidRPr="00376FD8" w:rsidRDefault="00EC3969" w:rsidP="00376FD8">
      <w:pPr>
        <w:pStyle w:val="a7"/>
        <w:rPr>
          <w:rFonts w:ascii="Times New Roman" w:hAnsi="Times New Roman" w:cs="Times New Roman"/>
          <w:szCs w:val="20"/>
          <w:lang w:eastAsia="ru-RU"/>
        </w:rPr>
      </w:pPr>
      <w:hyperlink r:id="rId24" w:anchor="_Toc217881006" w:history="1">
        <w:r w:rsidR="00774A3A" w:rsidRPr="00376FD8">
          <w:rPr>
            <w:rFonts w:ascii="Times New Roman" w:hAnsi="Times New Roman" w:cs="Times New Roman"/>
            <w:szCs w:val="20"/>
            <w:lang w:eastAsia="ru-RU"/>
          </w:rPr>
          <w:t>Статья 2. Система социального законодательства</w:t>
        </w:r>
      </w:hyperlink>
    </w:p>
    <w:p w:rsidR="00774A3A" w:rsidRPr="00376FD8" w:rsidRDefault="00EC3969" w:rsidP="00376FD8">
      <w:pPr>
        <w:pStyle w:val="a7"/>
        <w:rPr>
          <w:rFonts w:ascii="Times New Roman" w:hAnsi="Times New Roman" w:cs="Times New Roman"/>
          <w:szCs w:val="20"/>
          <w:lang w:eastAsia="ru-RU"/>
        </w:rPr>
      </w:pPr>
      <w:hyperlink r:id="rId25" w:anchor="_Toc217881007" w:history="1">
        <w:r w:rsidR="00774A3A" w:rsidRPr="00376FD8">
          <w:rPr>
            <w:rFonts w:ascii="Times New Roman" w:hAnsi="Times New Roman" w:cs="Times New Roman"/>
            <w:szCs w:val="20"/>
            <w:lang w:eastAsia="ru-RU"/>
          </w:rPr>
          <w:t>Статья 3.Действие актов социального законодательства во времени</w:t>
        </w:r>
      </w:hyperlink>
    </w:p>
    <w:p w:rsidR="00774A3A" w:rsidRPr="00376FD8" w:rsidRDefault="00EC3969" w:rsidP="00376FD8">
      <w:pPr>
        <w:pStyle w:val="a7"/>
        <w:rPr>
          <w:rFonts w:ascii="Times New Roman" w:hAnsi="Times New Roman" w:cs="Times New Roman"/>
          <w:szCs w:val="20"/>
          <w:lang w:eastAsia="ru-RU"/>
        </w:rPr>
      </w:pPr>
      <w:hyperlink r:id="rId26" w:anchor="_Toc217881008" w:history="1">
        <w:r w:rsidR="00774A3A" w:rsidRPr="00376FD8">
          <w:rPr>
            <w:rFonts w:ascii="Times New Roman" w:hAnsi="Times New Roman" w:cs="Times New Roman"/>
            <w:szCs w:val="20"/>
            <w:lang w:eastAsia="ru-RU"/>
          </w:rPr>
          <w:t>Статья 4. Применение социального законодательства по аналогии</w:t>
        </w:r>
      </w:hyperlink>
    </w:p>
    <w:p w:rsidR="00774A3A" w:rsidRPr="00376FD8" w:rsidRDefault="00EC3969" w:rsidP="00376FD8">
      <w:pPr>
        <w:pStyle w:val="a7"/>
        <w:rPr>
          <w:rFonts w:ascii="Times New Roman" w:hAnsi="Times New Roman" w:cs="Times New Roman"/>
          <w:szCs w:val="20"/>
          <w:lang w:eastAsia="ru-RU"/>
        </w:rPr>
      </w:pPr>
      <w:hyperlink r:id="rId27" w:anchor="_Toc217881009" w:history="1">
        <w:r w:rsidR="00774A3A" w:rsidRPr="00376FD8">
          <w:rPr>
            <w:rFonts w:ascii="Times New Roman" w:hAnsi="Times New Roman" w:cs="Times New Roman"/>
            <w:szCs w:val="20"/>
            <w:lang w:eastAsia="ru-RU"/>
          </w:rPr>
          <w:t>Статья 5.Основные термины и понятия, применяемые в настоящем Кодексе</w:t>
        </w:r>
      </w:hyperlink>
    </w:p>
    <w:p w:rsidR="00774A3A" w:rsidRPr="00376FD8" w:rsidRDefault="00EC3969" w:rsidP="00376FD8">
      <w:pPr>
        <w:pStyle w:val="a7"/>
        <w:rPr>
          <w:rFonts w:ascii="Times New Roman" w:hAnsi="Times New Roman" w:cs="Times New Roman"/>
          <w:szCs w:val="20"/>
          <w:lang w:eastAsia="ru-RU"/>
        </w:rPr>
      </w:pPr>
      <w:hyperlink r:id="rId28" w:anchor="_Toc217881010" w:history="1">
        <w:r w:rsidR="00774A3A" w:rsidRPr="00376FD8">
          <w:rPr>
            <w:rFonts w:ascii="Times New Roman" w:hAnsi="Times New Roman" w:cs="Times New Roman"/>
            <w:szCs w:val="20"/>
            <w:lang w:eastAsia="ru-RU"/>
          </w:rPr>
          <w:t>Глава 2. Принципы социального законодательства</w:t>
        </w:r>
      </w:hyperlink>
    </w:p>
    <w:p w:rsidR="00774A3A" w:rsidRPr="00376FD8" w:rsidRDefault="00EC3969" w:rsidP="00376FD8">
      <w:pPr>
        <w:pStyle w:val="a7"/>
        <w:rPr>
          <w:rFonts w:ascii="Times New Roman" w:hAnsi="Times New Roman" w:cs="Times New Roman"/>
          <w:szCs w:val="20"/>
          <w:lang w:eastAsia="ru-RU"/>
        </w:rPr>
      </w:pPr>
      <w:hyperlink r:id="rId29" w:anchor="_Toc217881011" w:history="1">
        <w:r w:rsidR="00774A3A" w:rsidRPr="00376FD8">
          <w:rPr>
            <w:rFonts w:ascii="Times New Roman" w:hAnsi="Times New Roman" w:cs="Times New Roman"/>
            <w:szCs w:val="20"/>
            <w:lang w:eastAsia="ru-RU"/>
          </w:rPr>
          <w:t>Статья 6.Система принципов социального законодательства</w:t>
        </w:r>
      </w:hyperlink>
    </w:p>
    <w:p w:rsidR="00774A3A" w:rsidRPr="00376FD8" w:rsidRDefault="00EC3969" w:rsidP="00376FD8">
      <w:pPr>
        <w:pStyle w:val="a7"/>
        <w:rPr>
          <w:rFonts w:ascii="Times New Roman" w:hAnsi="Times New Roman" w:cs="Times New Roman"/>
          <w:szCs w:val="20"/>
          <w:lang w:eastAsia="ru-RU"/>
        </w:rPr>
      </w:pPr>
      <w:hyperlink r:id="rId30" w:anchor="_Toc217881012" w:history="1">
        <w:r w:rsidR="00774A3A" w:rsidRPr="00376FD8">
          <w:rPr>
            <w:rFonts w:ascii="Times New Roman" w:hAnsi="Times New Roman" w:cs="Times New Roman"/>
            <w:szCs w:val="20"/>
            <w:lang w:eastAsia="ru-RU"/>
          </w:rPr>
          <w:t>Статья 7.Доступность социального обеспечения и предоставление равных возможностей по его получению</w:t>
        </w:r>
      </w:hyperlink>
    </w:p>
    <w:p w:rsidR="00774A3A" w:rsidRPr="00376FD8" w:rsidRDefault="00EC3969" w:rsidP="00376FD8">
      <w:pPr>
        <w:pStyle w:val="a7"/>
        <w:rPr>
          <w:rFonts w:ascii="Times New Roman" w:hAnsi="Times New Roman" w:cs="Times New Roman"/>
          <w:szCs w:val="20"/>
          <w:lang w:eastAsia="ru-RU"/>
        </w:rPr>
      </w:pPr>
      <w:hyperlink r:id="rId31" w:anchor="_Toc217881013" w:history="1">
        <w:r w:rsidR="00774A3A" w:rsidRPr="00376FD8">
          <w:rPr>
            <w:rFonts w:ascii="Times New Roman" w:hAnsi="Times New Roman" w:cs="Times New Roman"/>
            <w:szCs w:val="20"/>
            <w:lang w:eastAsia="ru-RU"/>
          </w:rPr>
          <w:t>Статья 8.Приоритетность социального обеспечения отдельных категорий граждан</w:t>
        </w:r>
      </w:hyperlink>
    </w:p>
    <w:p w:rsidR="00774A3A" w:rsidRPr="00376FD8" w:rsidRDefault="00EC3969" w:rsidP="00376FD8">
      <w:pPr>
        <w:pStyle w:val="a7"/>
        <w:rPr>
          <w:rFonts w:ascii="Times New Roman" w:hAnsi="Times New Roman" w:cs="Times New Roman"/>
          <w:szCs w:val="20"/>
          <w:lang w:eastAsia="ru-RU"/>
        </w:rPr>
      </w:pPr>
      <w:hyperlink r:id="rId32" w:anchor="_Toc217881014" w:history="1">
        <w:r w:rsidR="00774A3A" w:rsidRPr="00376FD8">
          <w:rPr>
            <w:rFonts w:ascii="Times New Roman" w:hAnsi="Times New Roman" w:cs="Times New Roman"/>
            <w:szCs w:val="20"/>
            <w:lang w:eastAsia="ru-RU"/>
          </w:rPr>
          <w:t>Статья 9.Добровольность участия граждан в социальных правоотношениях</w:t>
        </w:r>
      </w:hyperlink>
    </w:p>
    <w:p w:rsidR="00774A3A" w:rsidRPr="00376FD8" w:rsidRDefault="00EC3969" w:rsidP="00376FD8">
      <w:pPr>
        <w:pStyle w:val="a7"/>
        <w:rPr>
          <w:rFonts w:ascii="Times New Roman" w:hAnsi="Times New Roman" w:cs="Times New Roman"/>
          <w:szCs w:val="20"/>
          <w:lang w:eastAsia="ru-RU"/>
        </w:rPr>
      </w:pPr>
      <w:hyperlink r:id="rId33" w:anchor="_Toc217881015" w:history="1">
        <w:r w:rsidR="00774A3A" w:rsidRPr="00376FD8">
          <w:rPr>
            <w:rFonts w:ascii="Times New Roman" w:hAnsi="Times New Roman" w:cs="Times New Roman"/>
            <w:szCs w:val="20"/>
            <w:lang w:eastAsia="ru-RU"/>
          </w:rPr>
          <w:t>Статья 10. Гарантированность прав граждан, участвующих в социальных правоотношениях</w:t>
        </w:r>
      </w:hyperlink>
    </w:p>
    <w:p w:rsidR="00774A3A" w:rsidRPr="00376FD8" w:rsidRDefault="00EC3969" w:rsidP="00376FD8">
      <w:pPr>
        <w:pStyle w:val="a7"/>
        <w:rPr>
          <w:rFonts w:ascii="Times New Roman" w:hAnsi="Times New Roman" w:cs="Times New Roman"/>
          <w:szCs w:val="20"/>
          <w:lang w:eastAsia="ru-RU"/>
        </w:rPr>
      </w:pPr>
      <w:hyperlink r:id="rId34" w:anchor="_Toc217881016" w:history="1">
        <w:r w:rsidR="00774A3A" w:rsidRPr="00376FD8">
          <w:rPr>
            <w:rFonts w:ascii="Times New Roman" w:hAnsi="Times New Roman" w:cs="Times New Roman"/>
            <w:szCs w:val="20"/>
            <w:lang w:eastAsia="ru-RU"/>
          </w:rPr>
          <w:t>Статья 11. Многообразие и дифференцированность видов и размеров социального обеспечения</w:t>
        </w:r>
      </w:hyperlink>
    </w:p>
    <w:p w:rsidR="00774A3A" w:rsidRPr="00376FD8" w:rsidRDefault="00EC3969" w:rsidP="00376FD8">
      <w:pPr>
        <w:pStyle w:val="a7"/>
        <w:rPr>
          <w:rFonts w:ascii="Times New Roman" w:hAnsi="Times New Roman" w:cs="Times New Roman"/>
          <w:szCs w:val="20"/>
          <w:lang w:eastAsia="ru-RU"/>
        </w:rPr>
      </w:pPr>
      <w:hyperlink r:id="rId35" w:anchor="_Toc217881017" w:history="1">
        <w:r w:rsidR="00774A3A" w:rsidRPr="00376FD8">
          <w:rPr>
            <w:rFonts w:ascii="Times New Roman" w:hAnsi="Times New Roman" w:cs="Times New Roman"/>
            <w:szCs w:val="20"/>
            <w:lang w:eastAsia="ru-RU"/>
          </w:rPr>
          <w:t>Статья 12. Конфиденциальность предоставления социального обеспечения</w:t>
        </w:r>
      </w:hyperlink>
    </w:p>
    <w:p w:rsidR="00774A3A" w:rsidRPr="00376FD8" w:rsidRDefault="00EC3969" w:rsidP="00376FD8">
      <w:pPr>
        <w:pStyle w:val="a7"/>
        <w:rPr>
          <w:rFonts w:ascii="Times New Roman" w:hAnsi="Times New Roman" w:cs="Times New Roman"/>
          <w:szCs w:val="20"/>
          <w:lang w:eastAsia="ru-RU"/>
        </w:rPr>
      </w:pPr>
      <w:hyperlink r:id="rId36" w:anchor="_Toc217881018" w:history="1">
        <w:r w:rsidR="00774A3A" w:rsidRPr="00376FD8">
          <w:rPr>
            <w:rFonts w:ascii="Times New Roman" w:hAnsi="Times New Roman" w:cs="Times New Roman"/>
            <w:szCs w:val="20"/>
            <w:lang w:eastAsia="ru-RU"/>
          </w:rPr>
          <w:t>Глава 3. Финансирование социальных обязательств</w:t>
        </w:r>
      </w:hyperlink>
    </w:p>
    <w:p w:rsidR="00774A3A" w:rsidRPr="00376FD8" w:rsidRDefault="00EC3969" w:rsidP="00376FD8">
      <w:pPr>
        <w:pStyle w:val="a7"/>
        <w:rPr>
          <w:rFonts w:ascii="Times New Roman" w:hAnsi="Times New Roman" w:cs="Times New Roman"/>
          <w:szCs w:val="20"/>
          <w:lang w:eastAsia="ru-RU"/>
        </w:rPr>
      </w:pPr>
      <w:hyperlink r:id="rId37" w:anchor="_Toc217881019" w:history="1">
        <w:r w:rsidR="00774A3A" w:rsidRPr="00376FD8">
          <w:rPr>
            <w:rFonts w:ascii="Times New Roman" w:hAnsi="Times New Roman" w:cs="Times New Roman"/>
            <w:szCs w:val="20"/>
            <w:lang w:eastAsia="ru-RU"/>
          </w:rPr>
          <w:t>Статья 13. Социальные обязательства</w:t>
        </w:r>
      </w:hyperlink>
    </w:p>
    <w:p w:rsidR="00774A3A" w:rsidRPr="00376FD8" w:rsidRDefault="00EC3969" w:rsidP="00376FD8">
      <w:pPr>
        <w:pStyle w:val="a7"/>
        <w:rPr>
          <w:rFonts w:ascii="Times New Roman" w:hAnsi="Times New Roman" w:cs="Times New Roman"/>
          <w:szCs w:val="20"/>
          <w:lang w:eastAsia="ru-RU"/>
        </w:rPr>
      </w:pPr>
      <w:hyperlink r:id="rId38" w:anchor="_Toc217881020" w:history="1">
        <w:r w:rsidR="00774A3A" w:rsidRPr="00376FD8">
          <w:rPr>
            <w:rFonts w:ascii="Times New Roman" w:hAnsi="Times New Roman" w:cs="Times New Roman"/>
            <w:szCs w:val="20"/>
            <w:lang w:eastAsia="ru-RU"/>
          </w:rPr>
          <w:t>Статья 14. Условия и порядок финансирования социальных обязательств</w:t>
        </w:r>
      </w:hyperlink>
    </w:p>
    <w:p w:rsidR="00774A3A" w:rsidRPr="00376FD8" w:rsidRDefault="00EC3969" w:rsidP="00376FD8">
      <w:pPr>
        <w:pStyle w:val="a7"/>
        <w:rPr>
          <w:rFonts w:ascii="Times New Roman" w:hAnsi="Times New Roman" w:cs="Times New Roman"/>
          <w:szCs w:val="20"/>
          <w:lang w:eastAsia="ru-RU"/>
        </w:rPr>
      </w:pPr>
      <w:hyperlink r:id="rId39" w:anchor="_Toc217881021" w:history="1">
        <w:r w:rsidR="00774A3A" w:rsidRPr="00376FD8">
          <w:rPr>
            <w:rFonts w:ascii="Times New Roman" w:hAnsi="Times New Roman" w:cs="Times New Roman"/>
            <w:szCs w:val="20"/>
            <w:lang w:eastAsia="ru-RU"/>
          </w:rPr>
          <w:t>Статья 15. Дополнительное финансирование социальных обязательств</w:t>
        </w:r>
      </w:hyperlink>
    </w:p>
    <w:p w:rsidR="00774A3A" w:rsidRPr="00376FD8" w:rsidRDefault="00EC3969" w:rsidP="00376FD8">
      <w:pPr>
        <w:pStyle w:val="a7"/>
        <w:rPr>
          <w:rFonts w:ascii="Times New Roman" w:hAnsi="Times New Roman" w:cs="Times New Roman"/>
          <w:szCs w:val="20"/>
          <w:lang w:eastAsia="ru-RU"/>
        </w:rPr>
      </w:pPr>
      <w:hyperlink r:id="rId40" w:anchor="_Toc217881022" w:history="1">
        <w:r w:rsidR="00774A3A" w:rsidRPr="00376FD8">
          <w:rPr>
            <w:rFonts w:ascii="Times New Roman" w:hAnsi="Times New Roman" w:cs="Times New Roman"/>
            <w:szCs w:val="20"/>
            <w:lang w:eastAsia="ru-RU"/>
          </w:rPr>
          <w:t>Глава 4. Органы государственной власти, органы местного самоуправления, организации и граждане, занимающиеся предпринимательской деятельностью без образования юридического лица, как участники социальных правоотношений</w:t>
        </w:r>
      </w:hyperlink>
    </w:p>
    <w:p w:rsidR="00774A3A" w:rsidRPr="00376FD8" w:rsidRDefault="00EC3969" w:rsidP="00376FD8">
      <w:pPr>
        <w:pStyle w:val="a7"/>
        <w:rPr>
          <w:rFonts w:ascii="Times New Roman" w:hAnsi="Times New Roman" w:cs="Times New Roman"/>
          <w:szCs w:val="20"/>
          <w:lang w:eastAsia="ru-RU"/>
        </w:rPr>
      </w:pPr>
      <w:hyperlink r:id="rId41" w:anchor="_Toc217881023" w:history="1">
        <w:r w:rsidR="00774A3A" w:rsidRPr="00376FD8">
          <w:rPr>
            <w:rFonts w:ascii="Times New Roman" w:hAnsi="Times New Roman" w:cs="Times New Roman"/>
            <w:szCs w:val="20"/>
            <w:lang w:eastAsia="ru-RU"/>
          </w:rPr>
          <w:t>Статья 16. Участие органов государственной власти в социальных правоотношениях</w:t>
        </w:r>
      </w:hyperlink>
    </w:p>
    <w:p w:rsidR="00774A3A" w:rsidRPr="00376FD8" w:rsidRDefault="00EC3969" w:rsidP="00376FD8">
      <w:pPr>
        <w:pStyle w:val="a7"/>
        <w:rPr>
          <w:rFonts w:ascii="Times New Roman" w:hAnsi="Times New Roman" w:cs="Times New Roman"/>
          <w:szCs w:val="20"/>
          <w:lang w:eastAsia="ru-RU"/>
        </w:rPr>
      </w:pPr>
      <w:hyperlink r:id="rId42" w:anchor="_Toc217881024" w:history="1">
        <w:r w:rsidR="00774A3A" w:rsidRPr="00376FD8">
          <w:rPr>
            <w:rFonts w:ascii="Times New Roman" w:hAnsi="Times New Roman" w:cs="Times New Roman"/>
            <w:szCs w:val="20"/>
            <w:lang w:eastAsia="ru-RU"/>
          </w:rPr>
          <w:t>Статья 17. Участие органов местного самоуправления в социальных правоотношениях</w:t>
        </w:r>
      </w:hyperlink>
    </w:p>
    <w:p w:rsidR="00774A3A" w:rsidRPr="00376FD8" w:rsidRDefault="00EC3969" w:rsidP="00376FD8">
      <w:pPr>
        <w:pStyle w:val="a7"/>
        <w:rPr>
          <w:rFonts w:ascii="Times New Roman" w:hAnsi="Times New Roman" w:cs="Times New Roman"/>
          <w:szCs w:val="20"/>
          <w:lang w:eastAsia="ru-RU"/>
        </w:rPr>
      </w:pPr>
      <w:hyperlink r:id="rId43" w:anchor="_Toc217881025" w:history="1">
        <w:r w:rsidR="00774A3A" w:rsidRPr="00376FD8">
          <w:rPr>
            <w:rFonts w:ascii="Times New Roman" w:hAnsi="Times New Roman" w:cs="Times New Roman"/>
            <w:szCs w:val="20"/>
            <w:lang w:eastAsia="ru-RU"/>
          </w:rPr>
          <w:t>Статья 18. Участие организаций и граждан, занимающихся предпринимательской деятельностью без образования юридического лица, в социальных правоотношениях</w:t>
        </w:r>
      </w:hyperlink>
    </w:p>
    <w:p w:rsidR="00774A3A" w:rsidRPr="00376FD8" w:rsidRDefault="00EC3969" w:rsidP="00376FD8">
      <w:pPr>
        <w:pStyle w:val="a7"/>
        <w:rPr>
          <w:rFonts w:ascii="Times New Roman" w:hAnsi="Times New Roman" w:cs="Times New Roman"/>
          <w:szCs w:val="20"/>
          <w:lang w:eastAsia="ru-RU"/>
        </w:rPr>
      </w:pPr>
      <w:hyperlink r:id="rId44" w:anchor="_Toc217881026" w:history="1">
        <w:r w:rsidR="00774A3A" w:rsidRPr="00376FD8">
          <w:rPr>
            <w:rFonts w:ascii="Times New Roman" w:hAnsi="Times New Roman" w:cs="Times New Roman"/>
            <w:szCs w:val="20"/>
            <w:lang w:eastAsia="ru-RU"/>
          </w:rPr>
          <w:t>Глава 5. Участие граждан в социальных правоотношениях</w:t>
        </w:r>
      </w:hyperlink>
    </w:p>
    <w:p w:rsidR="00774A3A" w:rsidRPr="00376FD8" w:rsidRDefault="00EC3969" w:rsidP="00376FD8">
      <w:pPr>
        <w:pStyle w:val="a7"/>
        <w:rPr>
          <w:rFonts w:ascii="Times New Roman" w:hAnsi="Times New Roman" w:cs="Times New Roman"/>
          <w:szCs w:val="20"/>
          <w:lang w:eastAsia="ru-RU"/>
        </w:rPr>
      </w:pPr>
      <w:hyperlink r:id="rId45" w:anchor="_Toc217881027" w:history="1">
        <w:r w:rsidR="00774A3A" w:rsidRPr="00376FD8">
          <w:rPr>
            <w:rFonts w:ascii="Times New Roman" w:hAnsi="Times New Roman" w:cs="Times New Roman"/>
            <w:szCs w:val="20"/>
            <w:lang w:eastAsia="ru-RU"/>
          </w:rPr>
          <w:t>Статья 19. Граждане, участвующие в социальных правоотношениях</w:t>
        </w:r>
      </w:hyperlink>
    </w:p>
    <w:p w:rsidR="00774A3A" w:rsidRPr="00376FD8" w:rsidRDefault="00EC3969" w:rsidP="00376FD8">
      <w:pPr>
        <w:pStyle w:val="a7"/>
        <w:rPr>
          <w:rFonts w:ascii="Times New Roman" w:hAnsi="Times New Roman" w:cs="Times New Roman"/>
          <w:szCs w:val="20"/>
          <w:lang w:eastAsia="ru-RU"/>
        </w:rPr>
      </w:pPr>
      <w:hyperlink r:id="rId46" w:anchor="_Toc217881028" w:history="1">
        <w:r w:rsidR="00774A3A" w:rsidRPr="00376FD8">
          <w:rPr>
            <w:rFonts w:ascii="Times New Roman" w:hAnsi="Times New Roman" w:cs="Times New Roman"/>
            <w:szCs w:val="20"/>
            <w:lang w:eastAsia="ru-RU"/>
          </w:rPr>
          <w:t>Статья 20. Персональный учет граждан, участвующих в социальных правоотношениях</w:t>
        </w:r>
      </w:hyperlink>
    </w:p>
    <w:p w:rsidR="00774A3A" w:rsidRPr="00376FD8" w:rsidRDefault="00EC3969" w:rsidP="00376FD8">
      <w:pPr>
        <w:pStyle w:val="a7"/>
        <w:rPr>
          <w:rFonts w:ascii="Times New Roman" w:hAnsi="Times New Roman" w:cs="Times New Roman"/>
          <w:szCs w:val="20"/>
          <w:lang w:eastAsia="ru-RU"/>
        </w:rPr>
      </w:pPr>
      <w:hyperlink r:id="rId47" w:anchor="_Toc217881029" w:history="1">
        <w:r w:rsidR="00774A3A" w:rsidRPr="00376FD8">
          <w:rPr>
            <w:rFonts w:ascii="Times New Roman" w:hAnsi="Times New Roman" w:cs="Times New Roman"/>
            <w:szCs w:val="20"/>
            <w:lang w:eastAsia="ru-RU"/>
          </w:rPr>
          <w:t>Раздел 2. Категории граждан, участвующих в социальных правоотношениях</w:t>
        </w:r>
      </w:hyperlink>
    </w:p>
    <w:p w:rsidR="00774A3A" w:rsidRPr="00376FD8" w:rsidRDefault="00EC3969" w:rsidP="00376FD8">
      <w:pPr>
        <w:pStyle w:val="a7"/>
        <w:rPr>
          <w:rFonts w:ascii="Times New Roman" w:hAnsi="Times New Roman" w:cs="Times New Roman"/>
          <w:szCs w:val="20"/>
          <w:lang w:eastAsia="ru-RU"/>
        </w:rPr>
      </w:pPr>
      <w:hyperlink r:id="rId48" w:anchor="_Toc217881030" w:history="1">
        <w:r w:rsidR="00774A3A" w:rsidRPr="00376FD8">
          <w:rPr>
            <w:rFonts w:ascii="Times New Roman" w:hAnsi="Times New Roman" w:cs="Times New Roman"/>
            <w:szCs w:val="20"/>
            <w:lang w:eastAsia="ru-RU"/>
          </w:rPr>
          <w:t>Глава 6. Дети. Семьи. Женщины в период беременности и кормящие матери</w:t>
        </w:r>
      </w:hyperlink>
    </w:p>
    <w:p w:rsidR="00774A3A" w:rsidRPr="00376FD8" w:rsidRDefault="00EC3969" w:rsidP="00376FD8">
      <w:pPr>
        <w:pStyle w:val="a7"/>
        <w:rPr>
          <w:rFonts w:ascii="Times New Roman" w:hAnsi="Times New Roman" w:cs="Times New Roman"/>
          <w:szCs w:val="20"/>
          <w:lang w:eastAsia="ru-RU"/>
        </w:rPr>
      </w:pPr>
      <w:hyperlink r:id="rId49" w:anchor="_Toc217881031" w:history="1">
        <w:r w:rsidR="00774A3A" w:rsidRPr="00376FD8">
          <w:rPr>
            <w:rFonts w:ascii="Times New Roman" w:hAnsi="Times New Roman" w:cs="Times New Roman"/>
            <w:szCs w:val="20"/>
            <w:lang w:eastAsia="ru-RU"/>
          </w:rPr>
          <w:t>Статья 21. Дети-сироты и дети, оставшиеся без попечения родителей, лица из их числа</w:t>
        </w:r>
      </w:hyperlink>
    </w:p>
    <w:p w:rsidR="00774A3A" w:rsidRPr="00376FD8" w:rsidRDefault="00EC3969" w:rsidP="00376FD8">
      <w:pPr>
        <w:pStyle w:val="a7"/>
        <w:rPr>
          <w:rFonts w:ascii="Times New Roman" w:hAnsi="Times New Roman" w:cs="Times New Roman"/>
          <w:szCs w:val="20"/>
          <w:lang w:eastAsia="ru-RU"/>
        </w:rPr>
      </w:pPr>
      <w:hyperlink r:id="rId50" w:anchor="_Toc217881032" w:history="1">
        <w:r w:rsidR="00774A3A" w:rsidRPr="00376FD8">
          <w:rPr>
            <w:rFonts w:ascii="Times New Roman" w:hAnsi="Times New Roman" w:cs="Times New Roman"/>
            <w:szCs w:val="20"/>
            <w:lang w:eastAsia="ru-RU"/>
          </w:rPr>
          <w:t>Статья 22. Дети погибших сотрудников правоохранительных органов и военнослужащих</w:t>
        </w:r>
      </w:hyperlink>
    </w:p>
    <w:p w:rsidR="00774A3A" w:rsidRPr="00376FD8" w:rsidRDefault="00EC3969" w:rsidP="00376FD8">
      <w:pPr>
        <w:pStyle w:val="a7"/>
        <w:rPr>
          <w:rFonts w:ascii="Times New Roman" w:hAnsi="Times New Roman" w:cs="Times New Roman"/>
          <w:szCs w:val="20"/>
          <w:lang w:eastAsia="ru-RU"/>
        </w:rPr>
      </w:pPr>
      <w:hyperlink r:id="rId51" w:anchor="_Toc217881033" w:history="1">
        <w:r w:rsidR="00774A3A" w:rsidRPr="00376FD8">
          <w:rPr>
            <w:rFonts w:ascii="Times New Roman" w:hAnsi="Times New Roman" w:cs="Times New Roman"/>
            <w:szCs w:val="20"/>
            <w:lang w:eastAsia="ru-RU"/>
          </w:rPr>
          <w:t>Статья 23. Дети-инвалиды</w:t>
        </w:r>
      </w:hyperlink>
    </w:p>
    <w:p w:rsidR="00774A3A" w:rsidRPr="00376FD8" w:rsidRDefault="00EC3969" w:rsidP="00376FD8">
      <w:pPr>
        <w:pStyle w:val="a7"/>
        <w:rPr>
          <w:rFonts w:ascii="Times New Roman" w:hAnsi="Times New Roman" w:cs="Times New Roman"/>
          <w:szCs w:val="20"/>
          <w:lang w:eastAsia="ru-RU"/>
        </w:rPr>
      </w:pPr>
      <w:hyperlink r:id="rId52" w:anchor="_Toc217881034" w:history="1">
        <w:r w:rsidR="00774A3A" w:rsidRPr="00376FD8">
          <w:rPr>
            <w:rFonts w:ascii="Times New Roman" w:hAnsi="Times New Roman" w:cs="Times New Roman"/>
            <w:szCs w:val="20"/>
            <w:lang w:eastAsia="ru-RU"/>
          </w:rPr>
          <w:t>Статья 24. Семьи, воспитывающие детей</w:t>
        </w:r>
      </w:hyperlink>
    </w:p>
    <w:p w:rsidR="00774A3A" w:rsidRPr="00376FD8" w:rsidRDefault="00EC3969" w:rsidP="00376FD8">
      <w:pPr>
        <w:pStyle w:val="a7"/>
        <w:rPr>
          <w:rFonts w:ascii="Times New Roman" w:hAnsi="Times New Roman" w:cs="Times New Roman"/>
          <w:szCs w:val="20"/>
          <w:lang w:eastAsia="ru-RU"/>
        </w:rPr>
      </w:pPr>
      <w:hyperlink r:id="rId53" w:anchor="_Toc217881035" w:history="1">
        <w:r w:rsidR="00774A3A" w:rsidRPr="00376FD8">
          <w:rPr>
            <w:rFonts w:ascii="Times New Roman" w:hAnsi="Times New Roman" w:cs="Times New Roman"/>
            <w:szCs w:val="20"/>
            <w:lang w:eastAsia="ru-RU"/>
          </w:rPr>
          <w:t>Статья 25. Многодетные семьи</w:t>
        </w:r>
      </w:hyperlink>
    </w:p>
    <w:p w:rsidR="00774A3A" w:rsidRPr="00376FD8" w:rsidRDefault="00EC3969" w:rsidP="00376FD8">
      <w:pPr>
        <w:pStyle w:val="a7"/>
        <w:rPr>
          <w:rFonts w:ascii="Times New Roman" w:hAnsi="Times New Roman" w:cs="Times New Roman"/>
          <w:szCs w:val="20"/>
          <w:lang w:eastAsia="ru-RU"/>
        </w:rPr>
      </w:pPr>
      <w:hyperlink r:id="rId54" w:anchor="_Toc217881036" w:history="1">
        <w:r w:rsidR="00774A3A" w:rsidRPr="00376FD8">
          <w:rPr>
            <w:rFonts w:ascii="Times New Roman" w:hAnsi="Times New Roman" w:cs="Times New Roman"/>
            <w:szCs w:val="20"/>
            <w:lang w:eastAsia="ru-RU"/>
          </w:rPr>
          <w:t>Статья 26. Приемные семьи</w:t>
        </w:r>
      </w:hyperlink>
    </w:p>
    <w:p w:rsidR="00774A3A" w:rsidRPr="00376FD8" w:rsidRDefault="00EC3969" w:rsidP="00376FD8">
      <w:pPr>
        <w:pStyle w:val="a7"/>
        <w:rPr>
          <w:rFonts w:ascii="Times New Roman" w:hAnsi="Times New Roman" w:cs="Times New Roman"/>
          <w:szCs w:val="20"/>
          <w:lang w:eastAsia="ru-RU"/>
        </w:rPr>
      </w:pPr>
      <w:hyperlink r:id="rId55" w:anchor="_Toc217881037" w:history="1">
        <w:r w:rsidR="00774A3A" w:rsidRPr="00376FD8">
          <w:rPr>
            <w:rFonts w:ascii="Times New Roman" w:hAnsi="Times New Roman" w:cs="Times New Roman"/>
            <w:szCs w:val="20"/>
            <w:lang w:eastAsia="ru-RU"/>
          </w:rPr>
          <w:t>Статья 27. Женщины в период беременности. Кормящие матери</w:t>
        </w:r>
      </w:hyperlink>
    </w:p>
    <w:p w:rsidR="00774A3A" w:rsidRPr="00376FD8" w:rsidRDefault="00EC3969" w:rsidP="00376FD8">
      <w:pPr>
        <w:pStyle w:val="a7"/>
        <w:rPr>
          <w:rFonts w:ascii="Times New Roman" w:hAnsi="Times New Roman" w:cs="Times New Roman"/>
          <w:szCs w:val="20"/>
          <w:lang w:eastAsia="ru-RU"/>
        </w:rPr>
      </w:pPr>
      <w:hyperlink r:id="rId56" w:anchor="_Toc217881038" w:history="1">
        <w:r w:rsidR="00774A3A" w:rsidRPr="00376FD8">
          <w:rPr>
            <w:rFonts w:ascii="Times New Roman" w:hAnsi="Times New Roman" w:cs="Times New Roman"/>
            <w:szCs w:val="20"/>
            <w:lang w:eastAsia="ru-RU"/>
          </w:rPr>
          <w:t>Глава 7. Обучающиеся, студенты, аспиранты, ординаторы и ассистенты</w:t>
        </w:r>
      </w:hyperlink>
    </w:p>
    <w:p w:rsidR="00774A3A" w:rsidRPr="00376FD8" w:rsidRDefault="00EC3969" w:rsidP="00376FD8">
      <w:pPr>
        <w:pStyle w:val="a7"/>
        <w:rPr>
          <w:rFonts w:ascii="Times New Roman" w:hAnsi="Times New Roman" w:cs="Times New Roman"/>
          <w:szCs w:val="20"/>
          <w:lang w:eastAsia="ru-RU"/>
        </w:rPr>
      </w:pPr>
      <w:hyperlink r:id="rId57" w:anchor="_Toc217881039" w:history="1">
        <w:r w:rsidR="00774A3A" w:rsidRPr="00376FD8">
          <w:rPr>
            <w:rFonts w:ascii="Times New Roman" w:hAnsi="Times New Roman" w:cs="Times New Roman"/>
            <w:szCs w:val="20"/>
            <w:lang w:eastAsia="ru-RU"/>
          </w:rPr>
          <w:t>Статья 28. Обучающиеся в общеобразовательных учреждениях</w:t>
        </w:r>
      </w:hyperlink>
    </w:p>
    <w:p w:rsidR="00774A3A" w:rsidRPr="00376FD8" w:rsidRDefault="00EC3969" w:rsidP="00376FD8">
      <w:pPr>
        <w:pStyle w:val="a7"/>
        <w:rPr>
          <w:rFonts w:ascii="Times New Roman" w:hAnsi="Times New Roman" w:cs="Times New Roman"/>
          <w:szCs w:val="20"/>
          <w:lang w:eastAsia="ru-RU"/>
        </w:rPr>
      </w:pPr>
      <w:hyperlink r:id="rId58" w:anchor="_Toc217881040" w:history="1">
        <w:r w:rsidR="00774A3A" w:rsidRPr="00376FD8">
          <w:rPr>
            <w:rFonts w:ascii="Times New Roman" w:hAnsi="Times New Roman" w:cs="Times New Roman"/>
            <w:szCs w:val="20"/>
            <w:lang w:eastAsia="ru-RU"/>
          </w:rPr>
          <w:t>Статья 29. Обучающиеся и студенты учреждений начального и среднего профессионального образования</w:t>
        </w:r>
      </w:hyperlink>
    </w:p>
    <w:p w:rsidR="00774A3A" w:rsidRPr="00376FD8" w:rsidRDefault="00EC3969" w:rsidP="00376FD8">
      <w:pPr>
        <w:pStyle w:val="a7"/>
        <w:rPr>
          <w:rFonts w:ascii="Times New Roman" w:hAnsi="Times New Roman" w:cs="Times New Roman"/>
          <w:szCs w:val="20"/>
          <w:lang w:eastAsia="ru-RU"/>
        </w:rPr>
      </w:pPr>
      <w:hyperlink r:id="rId59" w:anchor="_Toc217881041" w:history="1">
        <w:r w:rsidR="00774A3A" w:rsidRPr="00376FD8">
          <w:rPr>
            <w:rFonts w:ascii="Times New Roman" w:hAnsi="Times New Roman" w:cs="Times New Roman"/>
            <w:szCs w:val="20"/>
            <w:lang w:eastAsia="ru-RU"/>
          </w:rPr>
          <w:t>Статья 30. Студенты учреждений высшего профессионального образования</w:t>
        </w:r>
      </w:hyperlink>
    </w:p>
    <w:p w:rsidR="00774A3A" w:rsidRPr="00376FD8" w:rsidRDefault="00EC3969" w:rsidP="00376FD8">
      <w:pPr>
        <w:pStyle w:val="a7"/>
        <w:rPr>
          <w:rFonts w:ascii="Times New Roman" w:hAnsi="Times New Roman" w:cs="Times New Roman"/>
          <w:szCs w:val="20"/>
          <w:lang w:eastAsia="ru-RU"/>
        </w:rPr>
      </w:pPr>
      <w:hyperlink r:id="rId60" w:anchor="_Toc217881042" w:history="1">
        <w:r w:rsidR="00774A3A" w:rsidRPr="00376FD8">
          <w:rPr>
            <w:rFonts w:ascii="Times New Roman" w:hAnsi="Times New Roman" w:cs="Times New Roman"/>
            <w:szCs w:val="20"/>
            <w:lang w:eastAsia="ru-RU"/>
          </w:rPr>
          <w:t>Статья 31. Аспиранты, ординаторы и ассистенты учреждений высшего профессионального образования</w:t>
        </w:r>
      </w:hyperlink>
    </w:p>
    <w:p w:rsidR="00774A3A" w:rsidRPr="00376FD8" w:rsidRDefault="00EC3969" w:rsidP="00376FD8">
      <w:pPr>
        <w:pStyle w:val="a7"/>
        <w:rPr>
          <w:rFonts w:ascii="Times New Roman" w:hAnsi="Times New Roman" w:cs="Times New Roman"/>
          <w:szCs w:val="20"/>
          <w:lang w:eastAsia="ru-RU"/>
        </w:rPr>
      </w:pPr>
      <w:hyperlink r:id="rId61" w:anchor="_Toc217881043" w:history="1">
        <w:r w:rsidR="00774A3A" w:rsidRPr="00376FD8">
          <w:rPr>
            <w:rFonts w:ascii="Times New Roman" w:hAnsi="Times New Roman" w:cs="Times New Roman"/>
            <w:szCs w:val="20"/>
            <w:lang w:eastAsia="ru-RU"/>
          </w:rPr>
          <w:t>Глава 8. Ветераны и граждане пожилого возраста. Реабилитированные лица</w:t>
        </w:r>
      </w:hyperlink>
    </w:p>
    <w:p w:rsidR="00774A3A" w:rsidRPr="00376FD8" w:rsidRDefault="00EC3969" w:rsidP="00376FD8">
      <w:pPr>
        <w:pStyle w:val="a7"/>
        <w:rPr>
          <w:rFonts w:ascii="Times New Roman" w:hAnsi="Times New Roman" w:cs="Times New Roman"/>
          <w:szCs w:val="20"/>
          <w:lang w:eastAsia="ru-RU"/>
        </w:rPr>
      </w:pPr>
      <w:hyperlink r:id="rId62" w:anchor="_Toc217881044" w:history="1">
        <w:r w:rsidR="00774A3A" w:rsidRPr="00376FD8">
          <w:rPr>
            <w:rFonts w:ascii="Times New Roman" w:hAnsi="Times New Roman" w:cs="Times New Roman"/>
            <w:szCs w:val="20"/>
            <w:lang w:eastAsia="ru-RU"/>
          </w:rPr>
          <w:t>Статья 32. Ветераны труда</w:t>
        </w:r>
      </w:hyperlink>
    </w:p>
    <w:p w:rsidR="00774A3A" w:rsidRPr="00376FD8" w:rsidRDefault="00EC3969" w:rsidP="00376FD8">
      <w:pPr>
        <w:pStyle w:val="a7"/>
        <w:rPr>
          <w:rFonts w:ascii="Times New Roman" w:hAnsi="Times New Roman" w:cs="Times New Roman"/>
          <w:szCs w:val="20"/>
          <w:lang w:eastAsia="ru-RU"/>
        </w:rPr>
      </w:pPr>
      <w:hyperlink r:id="rId63" w:anchor="_Toc217881045" w:history="1">
        <w:r w:rsidR="00774A3A" w:rsidRPr="00376FD8">
          <w:rPr>
            <w:rFonts w:ascii="Times New Roman" w:hAnsi="Times New Roman" w:cs="Times New Roman"/>
            <w:szCs w:val="20"/>
            <w:lang w:eastAsia="ru-RU"/>
          </w:rPr>
          <w:t>Статья 33. Ветераны военной службы</w:t>
        </w:r>
      </w:hyperlink>
    </w:p>
    <w:p w:rsidR="00774A3A" w:rsidRPr="00376FD8" w:rsidRDefault="00EC3969" w:rsidP="00376FD8">
      <w:pPr>
        <w:pStyle w:val="a7"/>
        <w:rPr>
          <w:rFonts w:ascii="Times New Roman" w:hAnsi="Times New Roman" w:cs="Times New Roman"/>
          <w:szCs w:val="20"/>
          <w:lang w:eastAsia="ru-RU"/>
        </w:rPr>
      </w:pPr>
      <w:hyperlink r:id="rId64" w:anchor="_Toc217881046" w:history="1">
        <w:r w:rsidR="00774A3A" w:rsidRPr="00376FD8">
          <w:rPr>
            <w:rFonts w:ascii="Times New Roman" w:hAnsi="Times New Roman" w:cs="Times New Roman"/>
            <w:szCs w:val="20"/>
            <w:lang w:eastAsia="ru-RU"/>
          </w:rPr>
          <w:t>Статья 34. Ветераны труда Ярославской области</w:t>
        </w:r>
      </w:hyperlink>
    </w:p>
    <w:p w:rsidR="00774A3A" w:rsidRPr="00376FD8" w:rsidRDefault="00EC3969" w:rsidP="00376FD8">
      <w:pPr>
        <w:pStyle w:val="a7"/>
        <w:rPr>
          <w:rFonts w:ascii="Times New Roman" w:hAnsi="Times New Roman" w:cs="Times New Roman"/>
          <w:szCs w:val="20"/>
          <w:lang w:eastAsia="ru-RU"/>
        </w:rPr>
      </w:pPr>
      <w:hyperlink r:id="rId65" w:anchor="_Toc217881047" w:history="1">
        <w:r w:rsidR="00774A3A" w:rsidRPr="00376FD8">
          <w:rPr>
            <w:rFonts w:ascii="Times New Roman" w:hAnsi="Times New Roman" w:cs="Times New Roman"/>
            <w:szCs w:val="20"/>
            <w:lang w:eastAsia="ru-RU"/>
          </w:rPr>
          <w:t>Статья 35. Труженики тыла</w:t>
        </w:r>
      </w:hyperlink>
    </w:p>
    <w:p w:rsidR="00774A3A" w:rsidRPr="00376FD8" w:rsidRDefault="00EC3969" w:rsidP="00376FD8">
      <w:pPr>
        <w:pStyle w:val="a7"/>
        <w:rPr>
          <w:rFonts w:ascii="Times New Roman" w:hAnsi="Times New Roman" w:cs="Times New Roman"/>
          <w:szCs w:val="20"/>
          <w:lang w:eastAsia="ru-RU"/>
        </w:rPr>
      </w:pPr>
      <w:hyperlink r:id="rId66" w:anchor="_Toc217881048" w:history="1">
        <w:r w:rsidR="00774A3A" w:rsidRPr="00376FD8">
          <w:rPr>
            <w:rFonts w:ascii="Times New Roman" w:hAnsi="Times New Roman" w:cs="Times New Roman"/>
            <w:szCs w:val="20"/>
            <w:lang w:eastAsia="ru-RU"/>
          </w:rPr>
          <w:t>Статья 36. Граждане пожилого возраста</w:t>
        </w:r>
      </w:hyperlink>
    </w:p>
    <w:p w:rsidR="00774A3A" w:rsidRPr="00376FD8" w:rsidRDefault="00EC3969" w:rsidP="00376FD8">
      <w:pPr>
        <w:pStyle w:val="a7"/>
        <w:rPr>
          <w:rFonts w:ascii="Times New Roman" w:hAnsi="Times New Roman" w:cs="Times New Roman"/>
          <w:szCs w:val="20"/>
          <w:lang w:eastAsia="ru-RU"/>
        </w:rPr>
      </w:pPr>
      <w:hyperlink r:id="rId67" w:anchor="_Toc217881049" w:history="1">
        <w:r w:rsidR="00774A3A" w:rsidRPr="00376FD8">
          <w:rPr>
            <w:rFonts w:ascii="Times New Roman" w:hAnsi="Times New Roman" w:cs="Times New Roman"/>
            <w:szCs w:val="20"/>
            <w:lang w:eastAsia="ru-RU"/>
          </w:rPr>
          <w:t>Статья 37. Реабилитированные лица</w:t>
        </w:r>
      </w:hyperlink>
    </w:p>
    <w:p w:rsidR="00774A3A" w:rsidRPr="00376FD8" w:rsidRDefault="00EC3969" w:rsidP="00376FD8">
      <w:pPr>
        <w:pStyle w:val="a7"/>
        <w:rPr>
          <w:rFonts w:ascii="Times New Roman" w:hAnsi="Times New Roman" w:cs="Times New Roman"/>
          <w:szCs w:val="20"/>
          <w:lang w:eastAsia="ru-RU"/>
        </w:rPr>
      </w:pPr>
      <w:hyperlink r:id="rId68" w:anchor="_Toc217881050" w:history="1">
        <w:r w:rsidR="00774A3A" w:rsidRPr="00376FD8">
          <w:rPr>
            <w:rFonts w:ascii="Times New Roman" w:hAnsi="Times New Roman" w:cs="Times New Roman"/>
            <w:szCs w:val="20"/>
            <w:lang w:eastAsia="ru-RU"/>
          </w:rPr>
          <w:t>Статья 38. Особенности социальной поддержки ветеранов</w:t>
        </w:r>
      </w:hyperlink>
    </w:p>
    <w:p w:rsidR="00774A3A" w:rsidRPr="00376FD8" w:rsidRDefault="00EC3969" w:rsidP="00376FD8">
      <w:pPr>
        <w:pStyle w:val="a7"/>
        <w:rPr>
          <w:rFonts w:ascii="Times New Roman" w:hAnsi="Times New Roman" w:cs="Times New Roman"/>
          <w:szCs w:val="20"/>
          <w:lang w:eastAsia="ru-RU"/>
        </w:rPr>
      </w:pPr>
      <w:hyperlink r:id="rId69" w:anchor="_Toc217881051" w:history="1">
        <w:r w:rsidR="00774A3A" w:rsidRPr="00376FD8">
          <w:rPr>
            <w:rFonts w:ascii="Times New Roman" w:hAnsi="Times New Roman" w:cs="Times New Roman"/>
            <w:szCs w:val="20"/>
            <w:lang w:eastAsia="ru-RU"/>
          </w:rPr>
          <w:t>Глава 9. Инвалиды</w:t>
        </w:r>
      </w:hyperlink>
    </w:p>
    <w:p w:rsidR="00774A3A" w:rsidRPr="00376FD8" w:rsidRDefault="00EC3969" w:rsidP="00376FD8">
      <w:pPr>
        <w:pStyle w:val="a7"/>
        <w:rPr>
          <w:rFonts w:ascii="Times New Roman" w:hAnsi="Times New Roman" w:cs="Times New Roman"/>
          <w:szCs w:val="20"/>
          <w:lang w:eastAsia="ru-RU"/>
        </w:rPr>
      </w:pPr>
      <w:hyperlink r:id="rId70" w:anchor="_Toc217881052" w:history="1">
        <w:r w:rsidR="00774A3A" w:rsidRPr="00376FD8">
          <w:rPr>
            <w:rFonts w:ascii="Times New Roman" w:hAnsi="Times New Roman" w:cs="Times New Roman"/>
            <w:szCs w:val="20"/>
            <w:lang w:eastAsia="ru-RU"/>
          </w:rPr>
          <w:t>Статья 39. Инвалиды</w:t>
        </w:r>
      </w:hyperlink>
    </w:p>
    <w:p w:rsidR="00774A3A" w:rsidRPr="00376FD8" w:rsidRDefault="00EC3969" w:rsidP="00376FD8">
      <w:pPr>
        <w:pStyle w:val="a7"/>
        <w:rPr>
          <w:rFonts w:ascii="Times New Roman" w:hAnsi="Times New Roman" w:cs="Times New Roman"/>
          <w:szCs w:val="20"/>
          <w:lang w:eastAsia="ru-RU"/>
        </w:rPr>
      </w:pPr>
      <w:hyperlink r:id="rId71" w:anchor="_Toc217881053" w:history="1">
        <w:r w:rsidR="00774A3A" w:rsidRPr="00376FD8">
          <w:rPr>
            <w:rFonts w:ascii="Times New Roman" w:hAnsi="Times New Roman" w:cs="Times New Roman"/>
            <w:szCs w:val="20"/>
            <w:lang w:eastAsia="ru-RU"/>
          </w:rPr>
          <w:t>Статья 40. Инвалиды вследствие военной травмы</w:t>
        </w:r>
      </w:hyperlink>
    </w:p>
    <w:p w:rsidR="00774A3A" w:rsidRPr="00376FD8" w:rsidRDefault="00EC3969" w:rsidP="00376FD8">
      <w:pPr>
        <w:pStyle w:val="a7"/>
        <w:rPr>
          <w:rFonts w:ascii="Times New Roman" w:hAnsi="Times New Roman" w:cs="Times New Roman"/>
          <w:szCs w:val="20"/>
          <w:lang w:eastAsia="ru-RU"/>
        </w:rPr>
      </w:pPr>
      <w:hyperlink r:id="rId72" w:anchor="_Toc217881054" w:history="1">
        <w:r w:rsidR="00774A3A" w:rsidRPr="00376FD8">
          <w:rPr>
            <w:rFonts w:ascii="Times New Roman" w:hAnsi="Times New Roman" w:cs="Times New Roman"/>
            <w:szCs w:val="20"/>
            <w:lang w:eastAsia="ru-RU"/>
          </w:rPr>
          <w:t>Глава 10. Малоимущие граждане. Граждане, находящиеся в трудной жизненной ситуации</w:t>
        </w:r>
      </w:hyperlink>
    </w:p>
    <w:p w:rsidR="00774A3A" w:rsidRPr="00376FD8" w:rsidRDefault="00EC3969" w:rsidP="00376FD8">
      <w:pPr>
        <w:pStyle w:val="a7"/>
        <w:rPr>
          <w:rFonts w:ascii="Times New Roman" w:hAnsi="Times New Roman" w:cs="Times New Roman"/>
          <w:szCs w:val="20"/>
          <w:lang w:eastAsia="ru-RU"/>
        </w:rPr>
      </w:pPr>
      <w:hyperlink r:id="rId73" w:anchor="_Toc217881055" w:history="1">
        <w:r w:rsidR="00774A3A" w:rsidRPr="00376FD8">
          <w:rPr>
            <w:rFonts w:ascii="Times New Roman" w:hAnsi="Times New Roman" w:cs="Times New Roman"/>
            <w:szCs w:val="20"/>
            <w:lang w:eastAsia="ru-RU"/>
          </w:rPr>
          <w:t>Статья 41. Малоимущие граждане</w:t>
        </w:r>
      </w:hyperlink>
    </w:p>
    <w:p w:rsidR="00774A3A" w:rsidRPr="00376FD8" w:rsidRDefault="00EC3969" w:rsidP="00376FD8">
      <w:pPr>
        <w:pStyle w:val="a7"/>
        <w:rPr>
          <w:rFonts w:ascii="Times New Roman" w:hAnsi="Times New Roman" w:cs="Times New Roman"/>
          <w:szCs w:val="20"/>
          <w:lang w:eastAsia="ru-RU"/>
        </w:rPr>
      </w:pPr>
      <w:hyperlink r:id="rId74" w:anchor="_Toc217881056" w:history="1">
        <w:r w:rsidR="00774A3A" w:rsidRPr="00376FD8">
          <w:rPr>
            <w:rFonts w:ascii="Times New Roman" w:hAnsi="Times New Roman" w:cs="Times New Roman"/>
            <w:szCs w:val="20"/>
            <w:lang w:eastAsia="ru-RU"/>
          </w:rPr>
          <w:t>Статья 42. Граждане, находящиеся в трудной жизненной ситуации</w:t>
        </w:r>
      </w:hyperlink>
    </w:p>
    <w:p w:rsidR="00774A3A" w:rsidRPr="00376FD8" w:rsidRDefault="00EC3969" w:rsidP="00376FD8">
      <w:pPr>
        <w:pStyle w:val="a7"/>
        <w:rPr>
          <w:rFonts w:ascii="Times New Roman" w:hAnsi="Times New Roman" w:cs="Times New Roman"/>
          <w:szCs w:val="20"/>
          <w:lang w:eastAsia="ru-RU"/>
        </w:rPr>
      </w:pPr>
      <w:hyperlink r:id="rId75" w:anchor="_Toc217881057" w:history="1">
        <w:r w:rsidR="00774A3A" w:rsidRPr="00376FD8">
          <w:rPr>
            <w:rFonts w:ascii="Times New Roman" w:hAnsi="Times New Roman" w:cs="Times New Roman"/>
            <w:szCs w:val="20"/>
            <w:lang w:eastAsia="ru-RU"/>
          </w:rPr>
          <w:t>Глава 11. Иные категории граждан, имеющих право на получение социальной поддержки</w:t>
        </w:r>
      </w:hyperlink>
    </w:p>
    <w:p w:rsidR="00774A3A" w:rsidRPr="00376FD8" w:rsidRDefault="00EC3969" w:rsidP="00376FD8">
      <w:pPr>
        <w:pStyle w:val="a7"/>
        <w:rPr>
          <w:rFonts w:ascii="Times New Roman" w:hAnsi="Times New Roman" w:cs="Times New Roman"/>
          <w:szCs w:val="20"/>
          <w:lang w:eastAsia="ru-RU"/>
        </w:rPr>
      </w:pPr>
      <w:hyperlink r:id="rId76" w:anchor="_Toc217881058" w:history="1">
        <w:r w:rsidR="00774A3A" w:rsidRPr="00376FD8">
          <w:rPr>
            <w:rFonts w:ascii="Times New Roman" w:hAnsi="Times New Roman" w:cs="Times New Roman"/>
            <w:szCs w:val="20"/>
            <w:lang w:eastAsia="ru-RU"/>
          </w:rPr>
          <w:t>Статья 43. Работники государственных учреждений, работающие и проживающие в сельской местности</w:t>
        </w:r>
      </w:hyperlink>
    </w:p>
    <w:p w:rsidR="00774A3A" w:rsidRPr="00376FD8" w:rsidRDefault="00EC3969" w:rsidP="00376FD8">
      <w:pPr>
        <w:pStyle w:val="a7"/>
        <w:rPr>
          <w:rFonts w:ascii="Times New Roman" w:hAnsi="Times New Roman" w:cs="Times New Roman"/>
          <w:szCs w:val="20"/>
          <w:lang w:eastAsia="ru-RU"/>
        </w:rPr>
      </w:pPr>
      <w:hyperlink r:id="rId77" w:anchor="_Toc217881059" w:history="1">
        <w:r w:rsidR="00774A3A" w:rsidRPr="00376FD8">
          <w:rPr>
            <w:rFonts w:ascii="Times New Roman" w:hAnsi="Times New Roman" w:cs="Times New Roman"/>
            <w:szCs w:val="20"/>
            <w:lang w:eastAsia="ru-RU"/>
          </w:rPr>
          <w:t>Статья 44. Лицо, осуществившее погребение умершего</w:t>
        </w:r>
      </w:hyperlink>
    </w:p>
    <w:p w:rsidR="00774A3A" w:rsidRPr="00376FD8" w:rsidRDefault="00EC3969" w:rsidP="00376FD8">
      <w:pPr>
        <w:pStyle w:val="a7"/>
        <w:rPr>
          <w:rFonts w:ascii="Times New Roman" w:hAnsi="Times New Roman" w:cs="Times New Roman"/>
          <w:szCs w:val="20"/>
          <w:lang w:eastAsia="ru-RU"/>
        </w:rPr>
      </w:pPr>
      <w:hyperlink r:id="rId78" w:anchor="_Toc217881060" w:history="1">
        <w:r w:rsidR="00774A3A" w:rsidRPr="00376FD8">
          <w:rPr>
            <w:rFonts w:ascii="Times New Roman" w:hAnsi="Times New Roman" w:cs="Times New Roman"/>
            <w:szCs w:val="20"/>
            <w:lang w:eastAsia="ru-RU"/>
          </w:rPr>
          <w:t>Статья 45. Обладатели государственных наград - почетных званий</w:t>
        </w:r>
      </w:hyperlink>
    </w:p>
    <w:p w:rsidR="00774A3A" w:rsidRPr="00376FD8" w:rsidRDefault="00EC3969" w:rsidP="00376FD8">
      <w:pPr>
        <w:pStyle w:val="a7"/>
        <w:rPr>
          <w:rFonts w:ascii="Times New Roman" w:hAnsi="Times New Roman" w:cs="Times New Roman"/>
          <w:szCs w:val="20"/>
          <w:lang w:eastAsia="ru-RU"/>
        </w:rPr>
      </w:pPr>
      <w:hyperlink r:id="rId79" w:anchor="_Toc217881061" w:history="1">
        <w:r w:rsidR="00774A3A" w:rsidRPr="00376FD8">
          <w:rPr>
            <w:rFonts w:ascii="Times New Roman" w:hAnsi="Times New Roman" w:cs="Times New Roman"/>
            <w:szCs w:val="20"/>
            <w:lang w:eastAsia="ru-RU"/>
          </w:rPr>
          <w:t>Статья 46. Доноры</w:t>
        </w:r>
      </w:hyperlink>
    </w:p>
    <w:p w:rsidR="00774A3A" w:rsidRPr="00376FD8" w:rsidRDefault="00EC3969" w:rsidP="00376FD8">
      <w:pPr>
        <w:pStyle w:val="a7"/>
        <w:rPr>
          <w:rFonts w:ascii="Times New Roman" w:hAnsi="Times New Roman" w:cs="Times New Roman"/>
          <w:szCs w:val="20"/>
          <w:lang w:eastAsia="ru-RU"/>
        </w:rPr>
      </w:pPr>
      <w:hyperlink r:id="rId80" w:anchor="_Toc217881062" w:history="1">
        <w:r w:rsidR="00774A3A" w:rsidRPr="00376FD8">
          <w:rPr>
            <w:rFonts w:ascii="Times New Roman" w:hAnsi="Times New Roman" w:cs="Times New Roman"/>
            <w:szCs w:val="20"/>
            <w:lang w:eastAsia="ru-RU"/>
          </w:rPr>
          <w:t>Статья 47. Лица, страдающие социально значимыми заболеваниями</w:t>
        </w:r>
      </w:hyperlink>
    </w:p>
    <w:p w:rsidR="00774A3A" w:rsidRPr="00376FD8" w:rsidRDefault="00EC3969" w:rsidP="00376FD8">
      <w:pPr>
        <w:pStyle w:val="a7"/>
        <w:rPr>
          <w:rFonts w:ascii="Times New Roman" w:hAnsi="Times New Roman" w:cs="Times New Roman"/>
          <w:szCs w:val="20"/>
          <w:lang w:eastAsia="ru-RU"/>
        </w:rPr>
      </w:pPr>
      <w:hyperlink r:id="rId81" w:anchor="_Toc217881063" w:history="1">
        <w:r w:rsidR="00774A3A" w:rsidRPr="00376FD8">
          <w:rPr>
            <w:rFonts w:ascii="Times New Roman" w:hAnsi="Times New Roman" w:cs="Times New Roman"/>
            <w:szCs w:val="20"/>
            <w:lang w:eastAsia="ru-RU"/>
          </w:rPr>
          <w:t>Статья 48. Участники и инвалиды войны</w:t>
        </w:r>
      </w:hyperlink>
    </w:p>
    <w:p w:rsidR="00774A3A" w:rsidRPr="00376FD8" w:rsidRDefault="00EC3969" w:rsidP="00376FD8">
      <w:pPr>
        <w:pStyle w:val="a7"/>
        <w:rPr>
          <w:rFonts w:ascii="Times New Roman" w:hAnsi="Times New Roman" w:cs="Times New Roman"/>
          <w:szCs w:val="20"/>
          <w:lang w:eastAsia="ru-RU"/>
        </w:rPr>
      </w:pPr>
      <w:hyperlink r:id="rId82" w:anchor="_Toc217881064" w:history="1">
        <w:r w:rsidR="00774A3A" w:rsidRPr="00376FD8">
          <w:rPr>
            <w:rFonts w:ascii="Times New Roman" w:hAnsi="Times New Roman" w:cs="Times New Roman"/>
            <w:szCs w:val="20"/>
            <w:lang w:eastAsia="ru-RU"/>
          </w:rPr>
          <w:t>Статья 49. Лица, имеющие особый статус</w:t>
        </w:r>
      </w:hyperlink>
    </w:p>
    <w:p w:rsidR="00774A3A" w:rsidRPr="00376FD8" w:rsidRDefault="00EC3969" w:rsidP="00376FD8">
      <w:pPr>
        <w:pStyle w:val="a7"/>
        <w:rPr>
          <w:rFonts w:ascii="Times New Roman" w:hAnsi="Times New Roman" w:cs="Times New Roman"/>
          <w:szCs w:val="20"/>
          <w:lang w:eastAsia="ru-RU"/>
        </w:rPr>
      </w:pPr>
      <w:hyperlink r:id="rId83" w:anchor="_Toc217881065" w:history="1">
        <w:r w:rsidR="00774A3A" w:rsidRPr="00376FD8">
          <w:rPr>
            <w:rFonts w:ascii="Times New Roman" w:hAnsi="Times New Roman" w:cs="Times New Roman"/>
            <w:szCs w:val="20"/>
            <w:lang w:eastAsia="ru-RU"/>
          </w:rPr>
          <w:t>Статья 50. Граждане, имеющие право на дополнительную социальную поддержку</w:t>
        </w:r>
      </w:hyperlink>
    </w:p>
    <w:p w:rsidR="00774A3A" w:rsidRPr="00376FD8" w:rsidRDefault="00EC3969" w:rsidP="00376FD8">
      <w:pPr>
        <w:pStyle w:val="a7"/>
        <w:rPr>
          <w:rFonts w:ascii="Times New Roman" w:hAnsi="Times New Roman" w:cs="Times New Roman"/>
          <w:szCs w:val="20"/>
          <w:lang w:eastAsia="ru-RU"/>
        </w:rPr>
      </w:pPr>
      <w:hyperlink r:id="rId84" w:anchor="_Toc217881066" w:history="1">
        <w:r w:rsidR="00774A3A" w:rsidRPr="00376FD8">
          <w:rPr>
            <w:rFonts w:ascii="Times New Roman" w:hAnsi="Times New Roman" w:cs="Times New Roman"/>
            <w:szCs w:val="20"/>
            <w:lang w:eastAsia="ru-RU"/>
          </w:rPr>
          <w:t>Раздел 3. Социальная поддержка</w:t>
        </w:r>
      </w:hyperlink>
    </w:p>
    <w:p w:rsidR="00774A3A" w:rsidRPr="00376FD8" w:rsidRDefault="00EC3969" w:rsidP="00376FD8">
      <w:pPr>
        <w:pStyle w:val="a7"/>
        <w:rPr>
          <w:rFonts w:ascii="Times New Roman" w:hAnsi="Times New Roman" w:cs="Times New Roman"/>
          <w:szCs w:val="20"/>
          <w:lang w:eastAsia="ru-RU"/>
        </w:rPr>
      </w:pPr>
      <w:hyperlink r:id="rId85" w:anchor="_Toc217881067" w:history="1">
        <w:r w:rsidR="00774A3A" w:rsidRPr="00376FD8">
          <w:rPr>
            <w:rFonts w:ascii="Times New Roman" w:hAnsi="Times New Roman" w:cs="Times New Roman"/>
            <w:szCs w:val="20"/>
            <w:lang w:eastAsia="ru-RU"/>
          </w:rPr>
          <w:t>Глава 12. Система мер социальной поддержки</w:t>
        </w:r>
      </w:hyperlink>
    </w:p>
    <w:p w:rsidR="00774A3A" w:rsidRPr="00376FD8" w:rsidRDefault="00EC3969" w:rsidP="00376FD8">
      <w:pPr>
        <w:pStyle w:val="a7"/>
        <w:rPr>
          <w:rFonts w:ascii="Times New Roman" w:hAnsi="Times New Roman" w:cs="Times New Roman"/>
          <w:szCs w:val="20"/>
          <w:lang w:eastAsia="ru-RU"/>
        </w:rPr>
      </w:pPr>
      <w:hyperlink r:id="rId86" w:anchor="_Toc217881068" w:history="1">
        <w:r w:rsidR="00774A3A" w:rsidRPr="00376FD8">
          <w:rPr>
            <w:rFonts w:ascii="Times New Roman" w:hAnsi="Times New Roman" w:cs="Times New Roman"/>
            <w:szCs w:val="20"/>
            <w:lang w:eastAsia="ru-RU"/>
          </w:rPr>
          <w:t>Статья 51. Основы предоставления социальной поддержки</w:t>
        </w:r>
      </w:hyperlink>
    </w:p>
    <w:p w:rsidR="00774A3A" w:rsidRPr="00376FD8" w:rsidRDefault="00EC3969" w:rsidP="00376FD8">
      <w:pPr>
        <w:pStyle w:val="a7"/>
        <w:rPr>
          <w:rFonts w:ascii="Times New Roman" w:hAnsi="Times New Roman" w:cs="Times New Roman"/>
          <w:szCs w:val="20"/>
          <w:lang w:eastAsia="ru-RU"/>
        </w:rPr>
      </w:pPr>
      <w:hyperlink r:id="rId87" w:anchor="_Toc217881069" w:history="1">
        <w:r w:rsidR="00774A3A" w:rsidRPr="00376FD8">
          <w:rPr>
            <w:rFonts w:ascii="Times New Roman" w:hAnsi="Times New Roman" w:cs="Times New Roman"/>
            <w:szCs w:val="20"/>
            <w:lang w:eastAsia="ru-RU"/>
          </w:rPr>
          <w:t>Статья 52. Недопустимость снижения ранее достигнутого уровня социальной поддержки граждан</w:t>
        </w:r>
      </w:hyperlink>
    </w:p>
    <w:p w:rsidR="00774A3A" w:rsidRPr="00376FD8" w:rsidRDefault="00EC3969" w:rsidP="00376FD8">
      <w:pPr>
        <w:pStyle w:val="a7"/>
        <w:rPr>
          <w:rFonts w:ascii="Times New Roman" w:hAnsi="Times New Roman" w:cs="Times New Roman"/>
          <w:szCs w:val="20"/>
          <w:lang w:eastAsia="ru-RU"/>
        </w:rPr>
      </w:pPr>
      <w:hyperlink r:id="rId88" w:anchor="_Toc217881070" w:history="1">
        <w:r w:rsidR="00774A3A" w:rsidRPr="00376FD8">
          <w:rPr>
            <w:rFonts w:ascii="Times New Roman" w:hAnsi="Times New Roman" w:cs="Times New Roman"/>
            <w:szCs w:val="20"/>
            <w:lang w:eastAsia="ru-RU"/>
          </w:rPr>
          <w:t>Статья 53. Получение одной и той же меры социальной поддержки только по одному основанию</w:t>
        </w:r>
      </w:hyperlink>
    </w:p>
    <w:p w:rsidR="00774A3A" w:rsidRPr="00376FD8" w:rsidRDefault="00EC3969" w:rsidP="00376FD8">
      <w:pPr>
        <w:pStyle w:val="a7"/>
        <w:rPr>
          <w:rFonts w:ascii="Times New Roman" w:hAnsi="Times New Roman" w:cs="Times New Roman"/>
          <w:szCs w:val="20"/>
          <w:lang w:eastAsia="ru-RU"/>
        </w:rPr>
      </w:pPr>
      <w:hyperlink r:id="rId89" w:anchor="_Toc217881071" w:history="1">
        <w:r w:rsidR="00774A3A" w:rsidRPr="00376FD8">
          <w:rPr>
            <w:rFonts w:ascii="Times New Roman" w:hAnsi="Times New Roman" w:cs="Times New Roman"/>
            <w:szCs w:val="20"/>
            <w:lang w:eastAsia="ru-RU"/>
          </w:rPr>
          <w:t>Статья 54. Социальные услуги</w:t>
        </w:r>
      </w:hyperlink>
    </w:p>
    <w:p w:rsidR="00774A3A" w:rsidRPr="00376FD8" w:rsidRDefault="00EC3969" w:rsidP="00376FD8">
      <w:pPr>
        <w:pStyle w:val="a7"/>
        <w:rPr>
          <w:rFonts w:ascii="Times New Roman" w:hAnsi="Times New Roman" w:cs="Times New Roman"/>
          <w:szCs w:val="20"/>
          <w:lang w:eastAsia="ru-RU"/>
        </w:rPr>
      </w:pPr>
      <w:hyperlink r:id="rId90" w:anchor="_Toc217881072" w:history="1">
        <w:r w:rsidR="00774A3A" w:rsidRPr="00376FD8">
          <w:rPr>
            <w:rFonts w:ascii="Times New Roman" w:hAnsi="Times New Roman" w:cs="Times New Roman"/>
            <w:szCs w:val="20"/>
            <w:lang w:eastAsia="ru-RU"/>
          </w:rPr>
          <w:t>Статья 55. Денежные компенсации</w:t>
        </w:r>
      </w:hyperlink>
    </w:p>
    <w:p w:rsidR="00774A3A" w:rsidRPr="00376FD8" w:rsidRDefault="00EC3969" w:rsidP="00376FD8">
      <w:pPr>
        <w:pStyle w:val="a7"/>
        <w:rPr>
          <w:rFonts w:ascii="Times New Roman" w:hAnsi="Times New Roman" w:cs="Times New Roman"/>
          <w:szCs w:val="20"/>
          <w:lang w:eastAsia="ru-RU"/>
        </w:rPr>
      </w:pPr>
      <w:hyperlink r:id="rId91" w:anchor="_Toc217881073" w:history="1">
        <w:r w:rsidR="00774A3A" w:rsidRPr="00376FD8">
          <w:rPr>
            <w:rFonts w:ascii="Times New Roman" w:hAnsi="Times New Roman" w:cs="Times New Roman"/>
            <w:szCs w:val="20"/>
            <w:lang w:eastAsia="ru-RU"/>
          </w:rPr>
          <w:t>Статья 56. Денежные выплаты</w:t>
        </w:r>
      </w:hyperlink>
    </w:p>
    <w:p w:rsidR="00774A3A" w:rsidRPr="00376FD8" w:rsidRDefault="00EC3969" w:rsidP="00376FD8">
      <w:pPr>
        <w:pStyle w:val="a7"/>
        <w:rPr>
          <w:rFonts w:ascii="Times New Roman" w:hAnsi="Times New Roman" w:cs="Times New Roman"/>
          <w:szCs w:val="20"/>
          <w:lang w:eastAsia="ru-RU"/>
        </w:rPr>
      </w:pPr>
      <w:hyperlink r:id="rId92" w:anchor="_Toc217881074" w:history="1">
        <w:r w:rsidR="00774A3A" w:rsidRPr="00376FD8">
          <w:rPr>
            <w:rFonts w:ascii="Times New Roman" w:hAnsi="Times New Roman" w:cs="Times New Roman"/>
            <w:szCs w:val="20"/>
            <w:lang w:eastAsia="ru-RU"/>
          </w:rPr>
          <w:t>Статья 57. Порядок предоставления мер социальной поддержки</w:t>
        </w:r>
      </w:hyperlink>
    </w:p>
    <w:p w:rsidR="00774A3A" w:rsidRPr="00376FD8" w:rsidRDefault="00EC3969" w:rsidP="00376FD8">
      <w:pPr>
        <w:pStyle w:val="a7"/>
        <w:rPr>
          <w:rFonts w:ascii="Times New Roman" w:hAnsi="Times New Roman" w:cs="Times New Roman"/>
          <w:szCs w:val="20"/>
          <w:lang w:eastAsia="ru-RU"/>
        </w:rPr>
      </w:pPr>
      <w:hyperlink r:id="rId93" w:anchor="_Toc217881075" w:history="1">
        <w:r w:rsidR="00774A3A" w:rsidRPr="00376FD8">
          <w:rPr>
            <w:rFonts w:ascii="Times New Roman" w:hAnsi="Times New Roman" w:cs="Times New Roman"/>
            <w:szCs w:val="20"/>
            <w:lang w:eastAsia="ru-RU"/>
          </w:rPr>
          <w:t>Глава 13. Социальные услуги</w:t>
        </w:r>
      </w:hyperlink>
    </w:p>
    <w:p w:rsidR="00774A3A" w:rsidRPr="00376FD8" w:rsidRDefault="00EC3969" w:rsidP="00376FD8">
      <w:pPr>
        <w:pStyle w:val="a7"/>
        <w:rPr>
          <w:rFonts w:ascii="Times New Roman" w:hAnsi="Times New Roman" w:cs="Times New Roman"/>
          <w:szCs w:val="20"/>
          <w:lang w:eastAsia="ru-RU"/>
        </w:rPr>
      </w:pPr>
      <w:hyperlink r:id="rId94" w:anchor="_Toc217881076" w:history="1">
        <w:r w:rsidR="00774A3A" w:rsidRPr="00376FD8">
          <w:rPr>
            <w:rFonts w:ascii="Times New Roman" w:hAnsi="Times New Roman" w:cs="Times New Roman"/>
            <w:szCs w:val="20"/>
            <w:lang w:eastAsia="ru-RU"/>
          </w:rPr>
          <w:t>Статья 58. Освобождение от оплаты стоимости проезда в транспорте общего пользования</w:t>
        </w:r>
      </w:hyperlink>
    </w:p>
    <w:p w:rsidR="00774A3A" w:rsidRPr="00376FD8" w:rsidRDefault="00EC3969" w:rsidP="00376FD8">
      <w:pPr>
        <w:pStyle w:val="a7"/>
        <w:rPr>
          <w:rFonts w:ascii="Times New Roman" w:hAnsi="Times New Roman" w:cs="Times New Roman"/>
          <w:szCs w:val="20"/>
          <w:lang w:eastAsia="ru-RU"/>
        </w:rPr>
      </w:pPr>
      <w:hyperlink r:id="rId95" w:anchor="_Toc217881077" w:history="1">
        <w:r w:rsidR="00774A3A" w:rsidRPr="00376FD8">
          <w:rPr>
            <w:rFonts w:ascii="Times New Roman" w:hAnsi="Times New Roman" w:cs="Times New Roman"/>
            <w:szCs w:val="20"/>
            <w:lang w:eastAsia="ru-RU"/>
          </w:rPr>
          <w:t>Статья 59. Лекарственное обеспечение</w:t>
        </w:r>
      </w:hyperlink>
    </w:p>
    <w:p w:rsidR="00774A3A" w:rsidRPr="00376FD8" w:rsidRDefault="00EC3969" w:rsidP="00376FD8">
      <w:pPr>
        <w:pStyle w:val="a7"/>
        <w:rPr>
          <w:rFonts w:ascii="Times New Roman" w:hAnsi="Times New Roman" w:cs="Times New Roman"/>
          <w:szCs w:val="20"/>
          <w:lang w:eastAsia="ru-RU"/>
        </w:rPr>
      </w:pPr>
      <w:hyperlink r:id="rId96" w:anchor="_Toc217881078" w:history="1">
        <w:r w:rsidR="00774A3A" w:rsidRPr="00376FD8">
          <w:rPr>
            <w:rFonts w:ascii="Times New Roman" w:hAnsi="Times New Roman" w:cs="Times New Roman"/>
            <w:szCs w:val="20"/>
            <w:lang w:eastAsia="ru-RU"/>
          </w:rPr>
          <w:t>Статья 60. Обеспечение путевками</w:t>
        </w:r>
      </w:hyperlink>
    </w:p>
    <w:p w:rsidR="00774A3A" w:rsidRPr="00376FD8" w:rsidRDefault="00EC3969" w:rsidP="00376FD8">
      <w:pPr>
        <w:pStyle w:val="a7"/>
        <w:rPr>
          <w:rFonts w:ascii="Times New Roman" w:hAnsi="Times New Roman" w:cs="Times New Roman"/>
          <w:szCs w:val="20"/>
          <w:lang w:eastAsia="ru-RU"/>
        </w:rPr>
      </w:pPr>
      <w:hyperlink r:id="rId97" w:anchor="_Toc217881079" w:history="1">
        <w:r w:rsidR="00774A3A" w:rsidRPr="00376FD8">
          <w:rPr>
            <w:rFonts w:ascii="Times New Roman" w:hAnsi="Times New Roman" w:cs="Times New Roman"/>
            <w:szCs w:val="20"/>
            <w:lang w:eastAsia="ru-RU"/>
          </w:rPr>
          <w:t>Статья 61. Медицинское обслуживание</w:t>
        </w:r>
      </w:hyperlink>
    </w:p>
    <w:p w:rsidR="00774A3A" w:rsidRPr="00376FD8" w:rsidRDefault="00EC3969" w:rsidP="00376FD8">
      <w:pPr>
        <w:pStyle w:val="a7"/>
        <w:rPr>
          <w:rFonts w:ascii="Times New Roman" w:hAnsi="Times New Roman" w:cs="Times New Roman"/>
          <w:szCs w:val="20"/>
          <w:lang w:eastAsia="ru-RU"/>
        </w:rPr>
      </w:pPr>
      <w:hyperlink r:id="rId98" w:anchor="_Toc217881080" w:history="1">
        <w:r w:rsidR="00774A3A" w:rsidRPr="00376FD8">
          <w:rPr>
            <w:rFonts w:ascii="Times New Roman" w:hAnsi="Times New Roman" w:cs="Times New Roman"/>
            <w:szCs w:val="20"/>
            <w:lang w:eastAsia="ru-RU"/>
          </w:rPr>
          <w:t>Статья 62. Предоставление обслуживания в учреждениях социальной защиты населения</w:t>
        </w:r>
      </w:hyperlink>
    </w:p>
    <w:p w:rsidR="00774A3A" w:rsidRPr="00376FD8" w:rsidRDefault="00EC3969" w:rsidP="00376FD8">
      <w:pPr>
        <w:pStyle w:val="a7"/>
        <w:rPr>
          <w:rFonts w:ascii="Times New Roman" w:hAnsi="Times New Roman" w:cs="Times New Roman"/>
          <w:szCs w:val="20"/>
          <w:lang w:eastAsia="ru-RU"/>
        </w:rPr>
      </w:pPr>
      <w:hyperlink r:id="rId99" w:anchor="_Toc217881081" w:history="1">
        <w:r w:rsidR="00774A3A" w:rsidRPr="00376FD8">
          <w:rPr>
            <w:rFonts w:ascii="Times New Roman" w:hAnsi="Times New Roman" w:cs="Times New Roman"/>
            <w:szCs w:val="20"/>
            <w:lang w:eastAsia="ru-RU"/>
          </w:rPr>
          <w:t>Статья 63. Обеспечение бесплатным питанием</w:t>
        </w:r>
      </w:hyperlink>
    </w:p>
    <w:p w:rsidR="00774A3A" w:rsidRPr="00376FD8" w:rsidRDefault="00EC3969" w:rsidP="00376FD8">
      <w:pPr>
        <w:pStyle w:val="a7"/>
        <w:rPr>
          <w:rFonts w:ascii="Times New Roman" w:hAnsi="Times New Roman" w:cs="Times New Roman"/>
          <w:szCs w:val="20"/>
          <w:lang w:eastAsia="ru-RU"/>
        </w:rPr>
      </w:pPr>
      <w:hyperlink r:id="rId100" w:anchor="_Toc217881082" w:history="1">
        <w:r w:rsidR="00774A3A" w:rsidRPr="00376FD8">
          <w:rPr>
            <w:rFonts w:ascii="Times New Roman" w:hAnsi="Times New Roman" w:cs="Times New Roman"/>
            <w:szCs w:val="20"/>
            <w:lang w:eastAsia="ru-RU"/>
          </w:rPr>
          <w:t>Статья 64. Обеспечение имуществом при выпуске из образовательного учреждения</w:t>
        </w:r>
      </w:hyperlink>
    </w:p>
    <w:p w:rsidR="00774A3A" w:rsidRPr="00376FD8" w:rsidRDefault="00EC3969" w:rsidP="00376FD8">
      <w:pPr>
        <w:pStyle w:val="a7"/>
        <w:rPr>
          <w:rFonts w:ascii="Times New Roman" w:hAnsi="Times New Roman" w:cs="Times New Roman"/>
          <w:szCs w:val="20"/>
          <w:lang w:eastAsia="ru-RU"/>
        </w:rPr>
      </w:pPr>
      <w:hyperlink r:id="rId101" w:anchor="_Toc217881083" w:history="1">
        <w:r w:rsidR="00774A3A" w:rsidRPr="00376FD8">
          <w:rPr>
            <w:rFonts w:ascii="Times New Roman" w:hAnsi="Times New Roman" w:cs="Times New Roman"/>
            <w:szCs w:val="20"/>
            <w:lang w:eastAsia="ru-RU"/>
          </w:rPr>
          <w:t>Статья 65. Подготовка к поступлению в образовательное учреждение без взимания платы</w:t>
        </w:r>
      </w:hyperlink>
    </w:p>
    <w:p w:rsidR="00774A3A" w:rsidRPr="00376FD8" w:rsidRDefault="00EC3969" w:rsidP="00376FD8">
      <w:pPr>
        <w:pStyle w:val="a7"/>
        <w:rPr>
          <w:rFonts w:ascii="Times New Roman" w:hAnsi="Times New Roman" w:cs="Times New Roman"/>
          <w:szCs w:val="20"/>
          <w:lang w:eastAsia="ru-RU"/>
        </w:rPr>
      </w:pPr>
      <w:hyperlink r:id="rId102" w:anchor="_Toc217881084" w:history="1">
        <w:r w:rsidR="00774A3A" w:rsidRPr="00376FD8">
          <w:rPr>
            <w:rFonts w:ascii="Times New Roman" w:hAnsi="Times New Roman" w:cs="Times New Roman"/>
            <w:szCs w:val="20"/>
            <w:lang w:eastAsia="ru-RU"/>
          </w:rPr>
          <w:t>Статья 66. Получение начального профессионального образования без взимания платы</w:t>
        </w:r>
      </w:hyperlink>
    </w:p>
    <w:p w:rsidR="00774A3A" w:rsidRPr="00376FD8" w:rsidRDefault="00EC3969" w:rsidP="00376FD8">
      <w:pPr>
        <w:pStyle w:val="a7"/>
        <w:rPr>
          <w:rFonts w:ascii="Times New Roman" w:hAnsi="Times New Roman" w:cs="Times New Roman"/>
          <w:szCs w:val="20"/>
          <w:lang w:eastAsia="ru-RU"/>
        </w:rPr>
      </w:pPr>
      <w:hyperlink r:id="rId103" w:anchor="_Toc217881085" w:history="1">
        <w:r w:rsidR="00774A3A" w:rsidRPr="00376FD8">
          <w:rPr>
            <w:rFonts w:ascii="Times New Roman" w:hAnsi="Times New Roman" w:cs="Times New Roman"/>
            <w:szCs w:val="20"/>
            <w:lang w:eastAsia="ru-RU"/>
          </w:rPr>
          <w:t>Статья 67. Протезно-ортопедическое обслуживание</w:t>
        </w:r>
      </w:hyperlink>
    </w:p>
    <w:p w:rsidR="00774A3A" w:rsidRPr="00376FD8" w:rsidRDefault="00EC3969" w:rsidP="00376FD8">
      <w:pPr>
        <w:pStyle w:val="a7"/>
        <w:rPr>
          <w:rFonts w:ascii="Times New Roman" w:hAnsi="Times New Roman" w:cs="Times New Roman"/>
          <w:szCs w:val="20"/>
          <w:lang w:eastAsia="ru-RU"/>
        </w:rPr>
      </w:pPr>
      <w:hyperlink r:id="rId104" w:anchor="_Toc217881086" w:history="1">
        <w:r w:rsidR="00774A3A" w:rsidRPr="00376FD8">
          <w:rPr>
            <w:rFonts w:ascii="Times New Roman" w:hAnsi="Times New Roman" w:cs="Times New Roman"/>
            <w:szCs w:val="20"/>
            <w:lang w:eastAsia="ru-RU"/>
          </w:rPr>
          <w:t>Статья 68. Первоочередная установка квартирного телефона</w:t>
        </w:r>
      </w:hyperlink>
    </w:p>
    <w:p w:rsidR="00774A3A" w:rsidRPr="00376FD8" w:rsidRDefault="00EC3969" w:rsidP="00376FD8">
      <w:pPr>
        <w:pStyle w:val="a7"/>
        <w:rPr>
          <w:rFonts w:ascii="Times New Roman" w:hAnsi="Times New Roman" w:cs="Times New Roman"/>
          <w:szCs w:val="20"/>
          <w:lang w:eastAsia="ru-RU"/>
        </w:rPr>
      </w:pPr>
      <w:hyperlink r:id="rId105" w:anchor="_Toc217881087" w:history="1">
        <w:r w:rsidR="00774A3A" w:rsidRPr="00376FD8">
          <w:rPr>
            <w:rFonts w:ascii="Times New Roman" w:hAnsi="Times New Roman" w:cs="Times New Roman"/>
            <w:szCs w:val="20"/>
            <w:lang w:eastAsia="ru-RU"/>
          </w:rPr>
          <w:t>Статья 69. Оказание бесплатной юридической помощи</w:t>
        </w:r>
      </w:hyperlink>
    </w:p>
    <w:p w:rsidR="00774A3A" w:rsidRPr="00376FD8" w:rsidRDefault="00EC3969" w:rsidP="00376FD8">
      <w:pPr>
        <w:pStyle w:val="a7"/>
        <w:rPr>
          <w:rFonts w:ascii="Times New Roman" w:hAnsi="Times New Roman" w:cs="Times New Roman"/>
          <w:szCs w:val="20"/>
          <w:lang w:eastAsia="ru-RU"/>
        </w:rPr>
      </w:pPr>
      <w:hyperlink r:id="rId106" w:anchor="_Toc217881088" w:history="1">
        <w:r w:rsidR="00774A3A" w:rsidRPr="00376FD8">
          <w:rPr>
            <w:rFonts w:ascii="Times New Roman" w:hAnsi="Times New Roman" w:cs="Times New Roman"/>
            <w:szCs w:val="20"/>
            <w:lang w:eastAsia="ru-RU"/>
          </w:rPr>
          <w:t>Статья 70. Обеспечение бесплатного посещения музеев</w:t>
        </w:r>
      </w:hyperlink>
    </w:p>
    <w:p w:rsidR="00774A3A" w:rsidRPr="00376FD8" w:rsidRDefault="00EC3969" w:rsidP="00376FD8">
      <w:pPr>
        <w:pStyle w:val="a7"/>
        <w:rPr>
          <w:rFonts w:ascii="Times New Roman" w:hAnsi="Times New Roman" w:cs="Times New Roman"/>
          <w:szCs w:val="20"/>
          <w:lang w:eastAsia="ru-RU"/>
        </w:rPr>
      </w:pPr>
      <w:hyperlink r:id="rId107" w:anchor="_Toc217881089" w:history="1">
        <w:r w:rsidR="00774A3A" w:rsidRPr="00376FD8">
          <w:rPr>
            <w:rFonts w:ascii="Times New Roman" w:hAnsi="Times New Roman" w:cs="Times New Roman"/>
            <w:szCs w:val="20"/>
            <w:lang w:eastAsia="ru-RU"/>
          </w:rPr>
          <w:t>Статья 71. Первоочередной прием в дошкольные образовательные учреждения</w:t>
        </w:r>
      </w:hyperlink>
    </w:p>
    <w:p w:rsidR="00774A3A" w:rsidRPr="00376FD8" w:rsidRDefault="00EC3969" w:rsidP="00376FD8">
      <w:pPr>
        <w:pStyle w:val="a7"/>
        <w:rPr>
          <w:rFonts w:ascii="Times New Roman" w:hAnsi="Times New Roman" w:cs="Times New Roman"/>
          <w:szCs w:val="20"/>
          <w:lang w:eastAsia="ru-RU"/>
        </w:rPr>
      </w:pPr>
      <w:hyperlink r:id="rId108" w:anchor="_Toc217881090" w:history="1">
        <w:r w:rsidR="00774A3A" w:rsidRPr="00376FD8">
          <w:rPr>
            <w:rFonts w:ascii="Times New Roman" w:hAnsi="Times New Roman" w:cs="Times New Roman"/>
            <w:szCs w:val="20"/>
            <w:lang w:eastAsia="ru-RU"/>
          </w:rPr>
          <w:t>Глава 14. Денежные компенсации</w:t>
        </w:r>
      </w:hyperlink>
    </w:p>
    <w:p w:rsidR="00774A3A" w:rsidRPr="00376FD8" w:rsidRDefault="00EC3969" w:rsidP="00376FD8">
      <w:pPr>
        <w:pStyle w:val="a7"/>
        <w:rPr>
          <w:rFonts w:ascii="Times New Roman" w:hAnsi="Times New Roman" w:cs="Times New Roman"/>
          <w:szCs w:val="20"/>
          <w:lang w:eastAsia="ru-RU"/>
        </w:rPr>
      </w:pPr>
      <w:hyperlink r:id="rId109" w:anchor="_Toc217881091" w:history="1">
        <w:r w:rsidR="00774A3A" w:rsidRPr="00376FD8">
          <w:rPr>
            <w:rFonts w:ascii="Times New Roman" w:hAnsi="Times New Roman" w:cs="Times New Roman"/>
            <w:szCs w:val="20"/>
            <w:lang w:eastAsia="ru-RU"/>
          </w:rPr>
          <w:t>Статья 72. Компенсация расходов на оплату жилого помещения и коммунальных услуг</w:t>
        </w:r>
      </w:hyperlink>
    </w:p>
    <w:p w:rsidR="00774A3A" w:rsidRPr="00376FD8" w:rsidRDefault="00EC3969" w:rsidP="00376FD8">
      <w:pPr>
        <w:pStyle w:val="a7"/>
        <w:rPr>
          <w:rFonts w:ascii="Times New Roman" w:hAnsi="Times New Roman" w:cs="Times New Roman"/>
          <w:szCs w:val="20"/>
          <w:lang w:eastAsia="ru-RU"/>
        </w:rPr>
      </w:pPr>
      <w:hyperlink r:id="rId110" w:anchor="_Toc217881092" w:history="1">
        <w:r w:rsidR="00774A3A" w:rsidRPr="00376FD8">
          <w:rPr>
            <w:rFonts w:ascii="Times New Roman" w:hAnsi="Times New Roman" w:cs="Times New Roman"/>
            <w:szCs w:val="20"/>
            <w:lang w:eastAsia="ru-RU"/>
          </w:rPr>
          <w:t>Статья 73. Компенсация расходов на транспортное обслуживание</w:t>
        </w:r>
      </w:hyperlink>
    </w:p>
    <w:p w:rsidR="00774A3A" w:rsidRPr="00376FD8" w:rsidRDefault="00EC3969" w:rsidP="00376FD8">
      <w:pPr>
        <w:pStyle w:val="a7"/>
        <w:rPr>
          <w:rFonts w:ascii="Times New Roman" w:hAnsi="Times New Roman" w:cs="Times New Roman"/>
          <w:szCs w:val="20"/>
          <w:lang w:eastAsia="ru-RU"/>
        </w:rPr>
      </w:pPr>
      <w:hyperlink r:id="rId111" w:anchor="_Toc217881093" w:history="1">
        <w:r w:rsidR="00774A3A" w:rsidRPr="00376FD8">
          <w:rPr>
            <w:rFonts w:ascii="Times New Roman" w:hAnsi="Times New Roman" w:cs="Times New Roman"/>
            <w:szCs w:val="20"/>
            <w:lang w:eastAsia="ru-RU"/>
          </w:rPr>
          <w:t>Статья 74. Компенсация расходов на установку квартирного телефона</w:t>
        </w:r>
      </w:hyperlink>
    </w:p>
    <w:p w:rsidR="00774A3A" w:rsidRPr="00376FD8" w:rsidRDefault="00EC3969" w:rsidP="00376FD8">
      <w:pPr>
        <w:pStyle w:val="a7"/>
        <w:rPr>
          <w:rFonts w:ascii="Times New Roman" w:hAnsi="Times New Roman" w:cs="Times New Roman"/>
          <w:szCs w:val="20"/>
          <w:lang w:eastAsia="ru-RU"/>
        </w:rPr>
      </w:pPr>
      <w:hyperlink r:id="rId112" w:anchor="_Toc217881094" w:history="1">
        <w:r w:rsidR="00774A3A" w:rsidRPr="00376FD8">
          <w:rPr>
            <w:rFonts w:ascii="Times New Roman" w:hAnsi="Times New Roman" w:cs="Times New Roman"/>
            <w:szCs w:val="20"/>
            <w:lang w:eastAsia="ru-RU"/>
          </w:rPr>
          <w:t>Глава 15. Денежные выплаты</w:t>
        </w:r>
      </w:hyperlink>
    </w:p>
    <w:p w:rsidR="00774A3A" w:rsidRPr="00376FD8" w:rsidRDefault="00EC3969" w:rsidP="00376FD8">
      <w:pPr>
        <w:pStyle w:val="a7"/>
        <w:rPr>
          <w:rFonts w:ascii="Times New Roman" w:hAnsi="Times New Roman" w:cs="Times New Roman"/>
          <w:szCs w:val="20"/>
          <w:lang w:eastAsia="ru-RU"/>
        </w:rPr>
      </w:pPr>
      <w:hyperlink r:id="rId113" w:anchor="_Toc217881095" w:history="1">
        <w:r w:rsidR="00774A3A" w:rsidRPr="00376FD8">
          <w:rPr>
            <w:rFonts w:ascii="Times New Roman" w:hAnsi="Times New Roman" w:cs="Times New Roman"/>
            <w:szCs w:val="20"/>
            <w:lang w:eastAsia="ru-RU"/>
          </w:rPr>
          <w:t>Статья 75. Единовременное денежное пособие при выпуске из образовательного учреждения</w:t>
        </w:r>
      </w:hyperlink>
    </w:p>
    <w:p w:rsidR="00774A3A" w:rsidRPr="00376FD8" w:rsidRDefault="00EC3969" w:rsidP="00376FD8">
      <w:pPr>
        <w:pStyle w:val="a7"/>
        <w:rPr>
          <w:rFonts w:ascii="Times New Roman" w:hAnsi="Times New Roman" w:cs="Times New Roman"/>
          <w:szCs w:val="20"/>
          <w:lang w:eastAsia="ru-RU"/>
        </w:rPr>
      </w:pPr>
      <w:hyperlink r:id="rId114" w:anchor="_Toc217881096" w:history="1">
        <w:r w:rsidR="00774A3A" w:rsidRPr="00376FD8">
          <w:rPr>
            <w:rFonts w:ascii="Times New Roman" w:hAnsi="Times New Roman" w:cs="Times New Roman"/>
            <w:szCs w:val="20"/>
            <w:lang w:eastAsia="ru-RU"/>
          </w:rPr>
          <w:t>Статья 76. Единовременная выплата по беременности и родам</w:t>
        </w:r>
      </w:hyperlink>
    </w:p>
    <w:p w:rsidR="00774A3A" w:rsidRPr="00376FD8" w:rsidRDefault="00EC3969" w:rsidP="00376FD8">
      <w:pPr>
        <w:pStyle w:val="a7"/>
        <w:rPr>
          <w:rFonts w:ascii="Times New Roman" w:hAnsi="Times New Roman" w:cs="Times New Roman"/>
          <w:szCs w:val="20"/>
          <w:lang w:eastAsia="ru-RU"/>
        </w:rPr>
      </w:pPr>
      <w:hyperlink r:id="rId115" w:anchor="_Toc217881097" w:history="1">
        <w:r w:rsidR="00774A3A" w:rsidRPr="00376FD8">
          <w:rPr>
            <w:rFonts w:ascii="Times New Roman" w:hAnsi="Times New Roman" w:cs="Times New Roman"/>
            <w:szCs w:val="20"/>
            <w:lang w:eastAsia="ru-RU"/>
          </w:rPr>
          <w:t>Статья 77. Единовременная выплата при рождении ребенка или устройстве его в семью</w:t>
        </w:r>
      </w:hyperlink>
    </w:p>
    <w:p w:rsidR="00774A3A" w:rsidRPr="00376FD8" w:rsidRDefault="00EC3969" w:rsidP="00376FD8">
      <w:pPr>
        <w:pStyle w:val="a7"/>
        <w:rPr>
          <w:rFonts w:ascii="Times New Roman" w:hAnsi="Times New Roman" w:cs="Times New Roman"/>
          <w:szCs w:val="20"/>
          <w:lang w:eastAsia="ru-RU"/>
        </w:rPr>
      </w:pPr>
      <w:hyperlink r:id="rId116" w:anchor="_Toc217881098" w:history="1">
        <w:r w:rsidR="00774A3A" w:rsidRPr="00376FD8">
          <w:rPr>
            <w:rFonts w:ascii="Times New Roman" w:hAnsi="Times New Roman" w:cs="Times New Roman"/>
            <w:szCs w:val="20"/>
            <w:lang w:eastAsia="ru-RU"/>
          </w:rPr>
          <w:t>Статья 78. Единовременная выплата на питание</w:t>
        </w:r>
      </w:hyperlink>
    </w:p>
    <w:p w:rsidR="00774A3A" w:rsidRPr="00376FD8" w:rsidRDefault="00EC3969" w:rsidP="00376FD8">
      <w:pPr>
        <w:pStyle w:val="a7"/>
        <w:rPr>
          <w:rFonts w:ascii="Times New Roman" w:hAnsi="Times New Roman" w:cs="Times New Roman"/>
          <w:szCs w:val="20"/>
          <w:lang w:eastAsia="ru-RU"/>
        </w:rPr>
      </w:pPr>
      <w:hyperlink r:id="rId117" w:anchor="_Toc217881099" w:history="1">
        <w:r w:rsidR="00774A3A" w:rsidRPr="00376FD8">
          <w:rPr>
            <w:rFonts w:ascii="Times New Roman" w:hAnsi="Times New Roman" w:cs="Times New Roman"/>
            <w:szCs w:val="20"/>
            <w:lang w:eastAsia="ru-RU"/>
          </w:rPr>
          <w:t>Статья 79. Единовременная выплата на погребение</w:t>
        </w:r>
      </w:hyperlink>
    </w:p>
    <w:p w:rsidR="00774A3A" w:rsidRPr="00376FD8" w:rsidRDefault="00EC3969" w:rsidP="00376FD8">
      <w:pPr>
        <w:pStyle w:val="a7"/>
        <w:rPr>
          <w:rFonts w:ascii="Times New Roman" w:hAnsi="Times New Roman" w:cs="Times New Roman"/>
          <w:szCs w:val="20"/>
          <w:lang w:eastAsia="ru-RU"/>
        </w:rPr>
      </w:pPr>
      <w:hyperlink r:id="rId118" w:anchor="_Toc217881100" w:history="1">
        <w:r w:rsidR="00774A3A" w:rsidRPr="00376FD8">
          <w:rPr>
            <w:rFonts w:ascii="Times New Roman" w:hAnsi="Times New Roman" w:cs="Times New Roman"/>
            <w:szCs w:val="20"/>
            <w:lang w:eastAsia="ru-RU"/>
          </w:rPr>
          <w:t>Статья 80. Единовременная выплата к началу учебного года</w:t>
        </w:r>
      </w:hyperlink>
    </w:p>
    <w:p w:rsidR="00774A3A" w:rsidRPr="00376FD8" w:rsidRDefault="00EC3969" w:rsidP="00376FD8">
      <w:pPr>
        <w:pStyle w:val="a7"/>
        <w:rPr>
          <w:rFonts w:ascii="Times New Roman" w:hAnsi="Times New Roman" w:cs="Times New Roman"/>
          <w:szCs w:val="20"/>
          <w:lang w:eastAsia="ru-RU"/>
        </w:rPr>
      </w:pPr>
      <w:hyperlink r:id="rId119" w:anchor="_Toc217881101" w:history="1">
        <w:r w:rsidR="00774A3A" w:rsidRPr="00376FD8">
          <w:rPr>
            <w:rFonts w:ascii="Times New Roman" w:hAnsi="Times New Roman" w:cs="Times New Roman"/>
            <w:szCs w:val="20"/>
            <w:lang w:eastAsia="ru-RU"/>
          </w:rPr>
          <w:t>Статья 81. Ежемесячная выплата на содержание ребенка, находящегося под опекой (попечительством)</w:t>
        </w:r>
      </w:hyperlink>
    </w:p>
    <w:p w:rsidR="00774A3A" w:rsidRPr="00376FD8" w:rsidRDefault="00EC3969" w:rsidP="00376FD8">
      <w:pPr>
        <w:pStyle w:val="a7"/>
        <w:rPr>
          <w:rFonts w:ascii="Times New Roman" w:hAnsi="Times New Roman" w:cs="Times New Roman"/>
          <w:szCs w:val="20"/>
          <w:lang w:eastAsia="ru-RU"/>
        </w:rPr>
      </w:pPr>
      <w:hyperlink r:id="rId120" w:anchor="_Toc217881102" w:history="1">
        <w:r w:rsidR="00774A3A" w:rsidRPr="00376FD8">
          <w:rPr>
            <w:rFonts w:ascii="Times New Roman" w:hAnsi="Times New Roman" w:cs="Times New Roman"/>
            <w:szCs w:val="20"/>
            <w:lang w:eastAsia="ru-RU"/>
          </w:rPr>
          <w:t>Статья 82.Ежемесячная выплата на детей погибших сотрудников правоохранительных органов и военнослужащих</w:t>
        </w:r>
      </w:hyperlink>
    </w:p>
    <w:p w:rsidR="00774A3A" w:rsidRPr="00376FD8" w:rsidRDefault="00EC3969" w:rsidP="00376FD8">
      <w:pPr>
        <w:pStyle w:val="a7"/>
        <w:rPr>
          <w:rFonts w:ascii="Times New Roman" w:hAnsi="Times New Roman" w:cs="Times New Roman"/>
          <w:szCs w:val="20"/>
          <w:lang w:eastAsia="ru-RU"/>
        </w:rPr>
      </w:pPr>
      <w:hyperlink r:id="rId121" w:anchor="_Toc217881103" w:history="1">
        <w:r w:rsidR="00774A3A" w:rsidRPr="00376FD8">
          <w:rPr>
            <w:rFonts w:ascii="Times New Roman" w:hAnsi="Times New Roman" w:cs="Times New Roman"/>
            <w:szCs w:val="20"/>
            <w:lang w:eastAsia="ru-RU"/>
          </w:rPr>
          <w:t>Статья 83. Ежемесячная выплата на дополнительное питание</w:t>
        </w:r>
      </w:hyperlink>
    </w:p>
    <w:p w:rsidR="00774A3A" w:rsidRPr="00376FD8" w:rsidRDefault="00EC3969" w:rsidP="00376FD8">
      <w:pPr>
        <w:pStyle w:val="a7"/>
        <w:rPr>
          <w:rFonts w:ascii="Times New Roman" w:hAnsi="Times New Roman" w:cs="Times New Roman"/>
          <w:szCs w:val="20"/>
          <w:lang w:eastAsia="ru-RU"/>
        </w:rPr>
      </w:pPr>
      <w:hyperlink r:id="rId122" w:anchor="_Toc217881104" w:history="1">
        <w:r w:rsidR="00774A3A" w:rsidRPr="00376FD8">
          <w:rPr>
            <w:rFonts w:ascii="Times New Roman" w:hAnsi="Times New Roman" w:cs="Times New Roman"/>
            <w:szCs w:val="20"/>
            <w:lang w:eastAsia="ru-RU"/>
          </w:rPr>
          <w:t>Статья 84. Ежемесячная выплата на детей, не посещающих дошкольные образовательные учреждения</w:t>
        </w:r>
      </w:hyperlink>
    </w:p>
    <w:p w:rsidR="00774A3A" w:rsidRPr="00376FD8" w:rsidRDefault="00EC3969" w:rsidP="00376FD8">
      <w:pPr>
        <w:pStyle w:val="a7"/>
        <w:rPr>
          <w:rFonts w:ascii="Times New Roman" w:hAnsi="Times New Roman" w:cs="Times New Roman"/>
          <w:szCs w:val="20"/>
          <w:lang w:eastAsia="ru-RU"/>
        </w:rPr>
      </w:pPr>
      <w:hyperlink r:id="rId123" w:anchor="_Toc217881105" w:history="1">
        <w:r w:rsidR="00774A3A" w:rsidRPr="00376FD8">
          <w:rPr>
            <w:rFonts w:ascii="Times New Roman" w:hAnsi="Times New Roman" w:cs="Times New Roman"/>
            <w:szCs w:val="20"/>
            <w:lang w:eastAsia="ru-RU"/>
          </w:rPr>
          <w:t>Статья 85. Ежемесячная выплата социально благополучным многодетным семьям</w:t>
        </w:r>
      </w:hyperlink>
    </w:p>
    <w:p w:rsidR="00774A3A" w:rsidRPr="00376FD8" w:rsidRDefault="00EC3969" w:rsidP="00376FD8">
      <w:pPr>
        <w:pStyle w:val="a7"/>
        <w:rPr>
          <w:rFonts w:ascii="Times New Roman" w:hAnsi="Times New Roman" w:cs="Times New Roman"/>
          <w:szCs w:val="20"/>
          <w:lang w:eastAsia="ru-RU"/>
        </w:rPr>
      </w:pPr>
      <w:hyperlink r:id="rId124" w:anchor="_Toc217881106" w:history="1">
        <w:r w:rsidR="00774A3A" w:rsidRPr="00376FD8">
          <w:rPr>
            <w:rFonts w:ascii="Times New Roman" w:hAnsi="Times New Roman" w:cs="Times New Roman"/>
            <w:szCs w:val="20"/>
            <w:lang w:eastAsia="ru-RU"/>
          </w:rPr>
          <w:t>Статья 86. Ежемесячная денежная выплата</w:t>
        </w:r>
      </w:hyperlink>
    </w:p>
    <w:p w:rsidR="00774A3A" w:rsidRPr="00376FD8" w:rsidRDefault="00EC3969" w:rsidP="00376FD8">
      <w:pPr>
        <w:pStyle w:val="a7"/>
        <w:rPr>
          <w:rFonts w:ascii="Times New Roman" w:hAnsi="Times New Roman" w:cs="Times New Roman"/>
          <w:szCs w:val="20"/>
          <w:lang w:eastAsia="ru-RU"/>
        </w:rPr>
      </w:pPr>
      <w:hyperlink r:id="rId125" w:anchor="_Toc217881107" w:history="1">
        <w:r w:rsidR="00774A3A" w:rsidRPr="00376FD8">
          <w:rPr>
            <w:rFonts w:ascii="Times New Roman" w:hAnsi="Times New Roman" w:cs="Times New Roman"/>
            <w:szCs w:val="20"/>
            <w:lang w:eastAsia="ru-RU"/>
          </w:rPr>
          <w:t>Статья 87. Ежемесячные выплаты неработающим пенсионерам</w:t>
        </w:r>
      </w:hyperlink>
    </w:p>
    <w:p w:rsidR="00774A3A" w:rsidRPr="00376FD8" w:rsidRDefault="00EC3969" w:rsidP="00376FD8">
      <w:pPr>
        <w:pStyle w:val="a7"/>
        <w:rPr>
          <w:rFonts w:ascii="Times New Roman" w:hAnsi="Times New Roman" w:cs="Times New Roman"/>
          <w:szCs w:val="20"/>
          <w:lang w:eastAsia="ru-RU"/>
        </w:rPr>
      </w:pPr>
      <w:hyperlink r:id="rId126" w:anchor="_Toc217881108" w:history="1">
        <w:r w:rsidR="00774A3A" w:rsidRPr="00376FD8">
          <w:rPr>
            <w:rFonts w:ascii="Times New Roman" w:hAnsi="Times New Roman" w:cs="Times New Roman"/>
            <w:szCs w:val="20"/>
            <w:lang w:eastAsia="ru-RU"/>
          </w:rPr>
          <w:t>Статья 88. Ежемесячная выплата инвалидам вследствие военной травмы</w:t>
        </w:r>
      </w:hyperlink>
    </w:p>
    <w:p w:rsidR="00774A3A" w:rsidRPr="00376FD8" w:rsidRDefault="00EC3969" w:rsidP="00376FD8">
      <w:pPr>
        <w:pStyle w:val="a7"/>
        <w:rPr>
          <w:rFonts w:ascii="Times New Roman" w:hAnsi="Times New Roman" w:cs="Times New Roman"/>
          <w:szCs w:val="20"/>
          <w:lang w:eastAsia="ru-RU"/>
        </w:rPr>
      </w:pPr>
      <w:hyperlink r:id="rId127" w:anchor="_Toc217881109" w:history="1">
        <w:r w:rsidR="00774A3A" w:rsidRPr="00376FD8">
          <w:rPr>
            <w:rFonts w:ascii="Times New Roman" w:hAnsi="Times New Roman" w:cs="Times New Roman"/>
            <w:szCs w:val="20"/>
            <w:lang w:eastAsia="ru-RU"/>
          </w:rPr>
          <w:t>Статья 89. Ежемесячная выплата на ребенка-инвалида</w:t>
        </w:r>
      </w:hyperlink>
    </w:p>
    <w:p w:rsidR="00774A3A" w:rsidRPr="00376FD8" w:rsidRDefault="00EC3969" w:rsidP="00376FD8">
      <w:pPr>
        <w:pStyle w:val="a7"/>
        <w:rPr>
          <w:rFonts w:ascii="Times New Roman" w:hAnsi="Times New Roman" w:cs="Times New Roman"/>
          <w:szCs w:val="20"/>
          <w:lang w:eastAsia="ru-RU"/>
        </w:rPr>
      </w:pPr>
      <w:hyperlink r:id="rId128" w:anchor="_Toc217881110" w:history="1">
        <w:r w:rsidR="00774A3A" w:rsidRPr="00376FD8">
          <w:rPr>
            <w:rFonts w:ascii="Times New Roman" w:hAnsi="Times New Roman" w:cs="Times New Roman"/>
            <w:szCs w:val="20"/>
            <w:lang w:eastAsia="ru-RU"/>
          </w:rPr>
          <w:t>Статья 90. Ежемесячная выплата на личные расходы</w:t>
        </w:r>
      </w:hyperlink>
    </w:p>
    <w:p w:rsidR="00774A3A" w:rsidRPr="00376FD8" w:rsidRDefault="00EC3969" w:rsidP="00376FD8">
      <w:pPr>
        <w:pStyle w:val="a7"/>
        <w:rPr>
          <w:rFonts w:ascii="Times New Roman" w:hAnsi="Times New Roman" w:cs="Times New Roman"/>
          <w:szCs w:val="20"/>
          <w:lang w:eastAsia="ru-RU"/>
        </w:rPr>
      </w:pPr>
      <w:hyperlink r:id="rId129" w:anchor="_Toc217881111" w:history="1">
        <w:r w:rsidR="00774A3A" w:rsidRPr="00376FD8">
          <w:rPr>
            <w:rFonts w:ascii="Times New Roman" w:hAnsi="Times New Roman" w:cs="Times New Roman"/>
            <w:szCs w:val="20"/>
            <w:lang w:eastAsia="ru-RU"/>
          </w:rPr>
          <w:t>Статья 91. Ежемесячное пособие на ребенка</w:t>
        </w:r>
      </w:hyperlink>
    </w:p>
    <w:p w:rsidR="00774A3A" w:rsidRPr="00376FD8" w:rsidRDefault="00EC3969" w:rsidP="00376FD8">
      <w:pPr>
        <w:pStyle w:val="a7"/>
        <w:rPr>
          <w:rFonts w:ascii="Times New Roman" w:hAnsi="Times New Roman" w:cs="Times New Roman"/>
          <w:szCs w:val="20"/>
          <w:lang w:eastAsia="ru-RU"/>
        </w:rPr>
      </w:pPr>
      <w:hyperlink r:id="rId130" w:anchor="_Toc217881112" w:history="1">
        <w:r w:rsidR="00774A3A" w:rsidRPr="00376FD8">
          <w:rPr>
            <w:rFonts w:ascii="Times New Roman" w:hAnsi="Times New Roman" w:cs="Times New Roman"/>
            <w:szCs w:val="20"/>
            <w:lang w:eastAsia="ru-RU"/>
          </w:rPr>
          <w:t>Статья 92. Стипендии</w:t>
        </w:r>
      </w:hyperlink>
    </w:p>
    <w:p w:rsidR="00774A3A" w:rsidRPr="00376FD8" w:rsidRDefault="00EC3969" w:rsidP="00376FD8">
      <w:pPr>
        <w:pStyle w:val="a7"/>
        <w:rPr>
          <w:rFonts w:ascii="Times New Roman" w:hAnsi="Times New Roman" w:cs="Times New Roman"/>
          <w:szCs w:val="20"/>
          <w:lang w:eastAsia="ru-RU"/>
        </w:rPr>
      </w:pPr>
      <w:hyperlink r:id="rId131" w:anchor="_Toc217881113" w:history="1">
        <w:r w:rsidR="00774A3A" w:rsidRPr="00376FD8">
          <w:rPr>
            <w:rFonts w:ascii="Times New Roman" w:hAnsi="Times New Roman" w:cs="Times New Roman"/>
            <w:szCs w:val="20"/>
            <w:lang w:eastAsia="ru-RU"/>
          </w:rPr>
          <w:t>Статья 93. Ежегодная выплата на приобретение учебной литературы и письменных принадлежностей</w:t>
        </w:r>
      </w:hyperlink>
    </w:p>
    <w:p w:rsidR="00774A3A" w:rsidRPr="00376FD8" w:rsidRDefault="00EC3969" w:rsidP="00376FD8">
      <w:pPr>
        <w:pStyle w:val="a7"/>
        <w:rPr>
          <w:rFonts w:ascii="Times New Roman" w:hAnsi="Times New Roman" w:cs="Times New Roman"/>
          <w:szCs w:val="20"/>
          <w:lang w:eastAsia="ru-RU"/>
        </w:rPr>
      </w:pPr>
      <w:hyperlink r:id="rId132" w:anchor="_Toc217881114" w:history="1">
        <w:r w:rsidR="00774A3A" w:rsidRPr="00376FD8">
          <w:rPr>
            <w:rFonts w:ascii="Times New Roman" w:hAnsi="Times New Roman" w:cs="Times New Roman"/>
            <w:szCs w:val="20"/>
            <w:lang w:eastAsia="ru-RU"/>
          </w:rPr>
          <w:t>Раздел 4. Социальная помощь</w:t>
        </w:r>
      </w:hyperlink>
    </w:p>
    <w:p w:rsidR="00774A3A" w:rsidRPr="00376FD8" w:rsidRDefault="00EC3969" w:rsidP="00376FD8">
      <w:pPr>
        <w:pStyle w:val="a7"/>
        <w:rPr>
          <w:rFonts w:ascii="Times New Roman" w:hAnsi="Times New Roman" w:cs="Times New Roman"/>
          <w:szCs w:val="20"/>
          <w:lang w:eastAsia="ru-RU"/>
        </w:rPr>
      </w:pPr>
      <w:hyperlink r:id="rId133" w:anchor="_Toc217881115" w:history="1">
        <w:r w:rsidR="00774A3A" w:rsidRPr="00376FD8">
          <w:rPr>
            <w:rFonts w:ascii="Times New Roman" w:hAnsi="Times New Roman" w:cs="Times New Roman"/>
            <w:szCs w:val="20"/>
            <w:lang w:eastAsia="ru-RU"/>
          </w:rPr>
          <w:t>Глава 16. Система социальной помощи</w:t>
        </w:r>
      </w:hyperlink>
    </w:p>
    <w:p w:rsidR="00774A3A" w:rsidRPr="00376FD8" w:rsidRDefault="00EC3969" w:rsidP="00376FD8">
      <w:pPr>
        <w:pStyle w:val="a7"/>
        <w:rPr>
          <w:rFonts w:ascii="Times New Roman" w:hAnsi="Times New Roman" w:cs="Times New Roman"/>
          <w:szCs w:val="20"/>
          <w:lang w:eastAsia="ru-RU"/>
        </w:rPr>
      </w:pPr>
      <w:hyperlink r:id="rId134" w:anchor="_Toc217881116" w:history="1">
        <w:r w:rsidR="00774A3A" w:rsidRPr="00376FD8">
          <w:rPr>
            <w:rFonts w:ascii="Times New Roman" w:hAnsi="Times New Roman" w:cs="Times New Roman"/>
            <w:szCs w:val="20"/>
            <w:lang w:eastAsia="ru-RU"/>
          </w:rPr>
          <w:t>Статья 94. Основы предоставления социальной помощи</w:t>
        </w:r>
      </w:hyperlink>
    </w:p>
    <w:p w:rsidR="00774A3A" w:rsidRPr="00376FD8" w:rsidRDefault="00EC3969" w:rsidP="00376FD8">
      <w:pPr>
        <w:pStyle w:val="a7"/>
        <w:rPr>
          <w:rFonts w:ascii="Times New Roman" w:hAnsi="Times New Roman" w:cs="Times New Roman"/>
          <w:szCs w:val="20"/>
          <w:lang w:eastAsia="ru-RU"/>
        </w:rPr>
      </w:pPr>
      <w:hyperlink r:id="rId135" w:anchor="_Toc217881117" w:history="1">
        <w:r w:rsidR="00774A3A" w:rsidRPr="00376FD8">
          <w:rPr>
            <w:rFonts w:ascii="Times New Roman" w:hAnsi="Times New Roman" w:cs="Times New Roman"/>
            <w:szCs w:val="20"/>
            <w:lang w:eastAsia="ru-RU"/>
          </w:rPr>
          <w:t>Статья 95. Адресное оказание социальной помощи</w:t>
        </w:r>
      </w:hyperlink>
    </w:p>
    <w:p w:rsidR="00774A3A" w:rsidRPr="00376FD8" w:rsidRDefault="00EC3969" w:rsidP="00376FD8">
      <w:pPr>
        <w:pStyle w:val="a7"/>
        <w:rPr>
          <w:rFonts w:ascii="Times New Roman" w:hAnsi="Times New Roman" w:cs="Times New Roman"/>
          <w:szCs w:val="20"/>
          <w:lang w:eastAsia="ru-RU"/>
        </w:rPr>
      </w:pPr>
      <w:hyperlink r:id="rId136" w:anchor="_Toc217881118" w:history="1">
        <w:r w:rsidR="00774A3A" w:rsidRPr="00376FD8">
          <w:rPr>
            <w:rFonts w:ascii="Times New Roman" w:hAnsi="Times New Roman" w:cs="Times New Roman"/>
            <w:szCs w:val="20"/>
            <w:lang w:eastAsia="ru-RU"/>
          </w:rPr>
          <w:t>Статья 96. Дифференцированный подход к оказанию социальной помощи</w:t>
        </w:r>
      </w:hyperlink>
    </w:p>
    <w:p w:rsidR="00774A3A" w:rsidRPr="00376FD8" w:rsidRDefault="00EC3969" w:rsidP="00376FD8">
      <w:pPr>
        <w:pStyle w:val="a7"/>
        <w:rPr>
          <w:rFonts w:ascii="Times New Roman" w:hAnsi="Times New Roman" w:cs="Times New Roman"/>
          <w:szCs w:val="20"/>
          <w:lang w:eastAsia="ru-RU"/>
        </w:rPr>
      </w:pPr>
      <w:hyperlink r:id="rId137" w:anchor="_Toc217881119" w:history="1">
        <w:r w:rsidR="00774A3A" w:rsidRPr="00376FD8">
          <w:rPr>
            <w:rFonts w:ascii="Times New Roman" w:hAnsi="Times New Roman" w:cs="Times New Roman"/>
            <w:szCs w:val="20"/>
            <w:lang w:eastAsia="ru-RU"/>
          </w:rPr>
          <w:t>Статья 97. Предоставление социальной помощи</w:t>
        </w:r>
      </w:hyperlink>
    </w:p>
    <w:p w:rsidR="00774A3A" w:rsidRPr="00376FD8" w:rsidRDefault="00EC3969" w:rsidP="00376FD8">
      <w:pPr>
        <w:pStyle w:val="a7"/>
        <w:rPr>
          <w:rFonts w:ascii="Times New Roman" w:hAnsi="Times New Roman" w:cs="Times New Roman"/>
          <w:szCs w:val="20"/>
          <w:lang w:eastAsia="ru-RU"/>
        </w:rPr>
      </w:pPr>
      <w:hyperlink r:id="rId138" w:anchor="_Toc217881120" w:history="1">
        <w:r w:rsidR="00774A3A" w:rsidRPr="00376FD8">
          <w:rPr>
            <w:rFonts w:ascii="Times New Roman" w:hAnsi="Times New Roman" w:cs="Times New Roman"/>
            <w:szCs w:val="20"/>
            <w:lang w:eastAsia="ru-RU"/>
          </w:rPr>
          <w:t>Статья 98. Пособие</w:t>
        </w:r>
      </w:hyperlink>
    </w:p>
    <w:p w:rsidR="00774A3A" w:rsidRPr="00376FD8" w:rsidRDefault="00EC3969" w:rsidP="00376FD8">
      <w:pPr>
        <w:pStyle w:val="a7"/>
        <w:rPr>
          <w:rFonts w:ascii="Times New Roman" w:hAnsi="Times New Roman" w:cs="Times New Roman"/>
          <w:szCs w:val="20"/>
          <w:lang w:eastAsia="ru-RU"/>
        </w:rPr>
      </w:pPr>
      <w:hyperlink r:id="rId139" w:anchor="_Toc217881121" w:history="1">
        <w:r w:rsidR="00774A3A" w:rsidRPr="00376FD8">
          <w:rPr>
            <w:rFonts w:ascii="Times New Roman" w:hAnsi="Times New Roman" w:cs="Times New Roman"/>
            <w:szCs w:val="20"/>
            <w:lang w:eastAsia="ru-RU"/>
          </w:rPr>
          <w:t>Статья 99. Натуральная помощь</w:t>
        </w:r>
      </w:hyperlink>
    </w:p>
    <w:p w:rsidR="00774A3A" w:rsidRPr="00376FD8" w:rsidRDefault="00EC3969" w:rsidP="00376FD8">
      <w:pPr>
        <w:pStyle w:val="a7"/>
        <w:rPr>
          <w:rFonts w:ascii="Times New Roman" w:hAnsi="Times New Roman" w:cs="Times New Roman"/>
          <w:szCs w:val="20"/>
          <w:lang w:eastAsia="ru-RU"/>
        </w:rPr>
      </w:pPr>
      <w:hyperlink r:id="rId140" w:anchor="_Toc217881122" w:history="1">
        <w:r w:rsidR="00774A3A" w:rsidRPr="00376FD8">
          <w:rPr>
            <w:rFonts w:ascii="Times New Roman" w:hAnsi="Times New Roman" w:cs="Times New Roman"/>
            <w:szCs w:val="20"/>
            <w:lang w:eastAsia="ru-RU"/>
          </w:rPr>
          <w:t>Статья 100. Порядок назначения социальной помощи</w:t>
        </w:r>
      </w:hyperlink>
    </w:p>
    <w:p w:rsidR="00C10340" w:rsidRPr="00376FD8" w:rsidRDefault="00C10340" w:rsidP="00376FD8">
      <w:pPr>
        <w:pStyle w:val="a7"/>
        <w:rPr>
          <w:rFonts w:ascii="Times New Roman" w:hAnsi="Times New Roman" w:cs="Times New Roman"/>
          <w:szCs w:val="20"/>
        </w:rPr>
      </w:pPr>
    </w:p>
    <w:sectPr w:rsidR="00C10340" w:rsidRPr="00376FD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0DF5"/>
    <w:rsid w:val="00376FD8"/>
    <w:rsid w:val="00660DF5"/>
    <w:rsid w:val="00774A3A"/>
    <w:rsid w:val="00A11547"/>
    <w:rsid w:val="00B24354"/>
    <w:rsid w:val="00C10340"/>
    <w:rsid w:val="00EC39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774A3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74A3A"/>
    <w:rPr>
      <w:rFonts w:ascii="Times New Roman" w:eastAsia="Times New Roman" w:hAnsi="Times New Roman" w:cs="Times New Roman"/>
      <w:b/>
      <w:bCs/>
      <w:sz w:val="36"/>
      <w:szCs w:val="36"/>
      <w:lang w:eastAsia="ru-RU"/>
    </w:rPr>
  </w:style>
  <w:style w:type="numbering" w:customStyle="1" w:styleId="1">
    <w:name w:val="Нет списка1"/>
    <w:next w:val="a2"/>
    <w:uiPriority w:val="99"/>
    <w:semiHidden/>
    <w:unhideWhenUsed/>
    <w:rsid w:val="00774A3A"/>
  </w:style>
  <w:style w:type="character" w:styleId="a3">
    <w:name w:val="Hyperlink"/>
    <w:basedOn w:val="a0"/>
    <w:uiPriority w:val="99"/>
    <w:semiHidden/>
    <w:unhideWhenUsed/>
    <w:rsid w:val="00774A3A"/>
    <w:rPr>
      <w:color w:val="0000FF"/>
      <w:u w:val="single"/>
    </w:rPr>
  </w:style>
  <w:style w:type="character" w:styleId="a4">
    <w:name w:val="FollowedHyperlink"/>
    <w:basedOn w:val="a0"/>
    <w:uiPriority w:val="99"/>
    <w:semiHidden/>
    <w:unhideWhenUsed/>
    <w:rsid w:val="00774A3A"/>
    <w:rPr>
      <w:color w:val="800080"/>
      <w:u w:val="single"/>
    </w:rPr>
  </w:style>
  <w:style w:type="paragraph" w:styleId="a5">
    <w:name w:val="Normal (Web)"/>
    <w:basedOn w:val="a"/>
    <w:uiPriority w:val="99"/>
    <w:semiHidden/>
    <w:unhideWhenUsed/>
    <w:rsid w:val="00774A3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774A3A"/>
    <w:rPr>
      <w:b/>
      <w:bCs/>
    </w:rPr>
  </w:style>
  <w:style w:type="paragraph" w:styleId="a7">
    <w:name w:val="No Spacing"/>
    <w:uiPriority w:val="1"/>
    <w:qFormat/>
    <w:rsid w:val="00774A3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774A3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74A3A"/>
    <w:rPr>
      <w:rFonts w:ascii="Times New Roman" w:eastAsia="Times New Roman" w:hAnsi="Times New Roman" w:cs="Times New Roman"/>
      <w:b/>
      <w:bCs/>
      <w:sz w:val="36"/>
      <w:szCs w:val="36"/>
      <w:lang w:eastAsia="ru-RU"/>
    </w:rPr>
  </w:style>
  <w:style w:type="numbering" w:customStyle="1" w:styleId="1">
    <w:name w:val="Нет списка1"/>
    <w:next w:val="a2"/>
    <w:uiPriority w:val="99"/>
    <w:semiHidden/>
    <w:unhideWhenUsed/>
    <w:rsid w:val="00774A3A"/>
  </w:style>
  <w:style w:type="character" w:styleId="a3">
    <w:name w:val="Hyperlink"/>
    <w:basedOn w:val="a0"/>
    <w:uiPriority w:val="99"/>
    <w:semiHidden/>
    <w:unhideWhenUsed/>
    <w:rsid w:val="00774A3A"/>
    <w:rPr>
      <w:color w:val="0000FF"/>
      <w:u w:val="single"/>
    </w:rPr>
  </w:style>
  <w:style w:type="character" w:styleId="a4">
    <w:name w:val="FollowedHyperlink"/>
    <w:basedOn w:val="a0"/>
    <w:uiPriority w:val="99"/>
    <w:semiHidden/>
    <w:unhideWhenUsed/>
    <w:rsid w:val="00774A3A"/>
    <w:rPr>
      <w:color w:val="800080"/>
      <w:u w:val="single"/>
    </w:rPr>
  </w:style>
  <w:style w:type="paragraph" w:styleId="a5">
    <w:name w:val="Normal (Web)"/>
    <w:basedOn w:val="a"/>
    <w:uiPriority w:val="99"/>
    <w:semiHidden/>
    <w:unhideWhenUsed/>
    <w:rsid w:val="00774A3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774A3A"/>
    <w:rPr>
      <w:b/>
      <w:bCs/>
    </w:rPr>
  </w:style>
  <w:style w:type="paragraph" w:styleId="a7">
    <w:name w:val="No Spacing"/>
    <w:uiPriority w:val="1"/>
    <w:qFormat/>
    <w:rsid w:val="00774A3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315691">
      <w:bodyDiv w:val="1"/>
      <w:marLeft w:val="0"/>
      <w:marRight w:val="0"/>
      <w:marTop w:val="0"/>
      <w:marBottom w:val="0"/>
      <w:divBdr>
        <w:top w:val="none" w:sz="0" w:space="0" w:color="auto"/>
        <w:left w:val="none" w:sz="0" w:space="0" w:color="auto"/>
        <w:bottom w:val="none" w:sz="0" w:space="0" w:color="auto"/>
        <w:right w:val="none" w:sz="0" w:space="0" w:color="auto"/>
      </w:divBdr>
      <w:divsChild>
        <w:div w:id="866454830">
          <w:marLeft w:val="0"/>
          <w:marRight w:val="0"/>
          <w:marTop w:val="0"/>
          <w:marBottom w:val="0"/>
          <w:divBdr>
            <w:top w:val="none" w:sz="0" w:space="0" w:color="auto"/>
            <w:left w:val="none" w:sz="0" w:space="0" w:color="auto"/>
            <w:bottom w:val="none" w:sz="0" w:space="0" w:color="auto"/>
            <w:right w:val="none" w:sz="0" w:space="0" w:color="auto"/>
          </w:divBdr>
        </w:div>
        <w:div w:id="1736005865">
          <w:marLeft w:val="0"/>
          <w:marRight w:val="0"/>
          <w:marTop w:val="0"/>
          <w:marBottom w:val="0"/>
          <w:divBdr>
            <w:top w:val="none" w:sz="0" w:space="0" w:color="auto"/>
            <w:left w:val="none" w:sz="0" w:space="0" w:color="auto"/>
            <w:bottom w:val="none" w:sz="0" w:space="0" w:color="auto"/>
            <w:right w:val="none" w:sz="0" w:space="0" w:color="auto"/>
          </w:divBdr>
          <w:divsChild>
            <w:div w:id="1016886786">
              <w:marLeft w:val="0"/>
              <w:marRight w:val="0"/>
              <w:marTop w:val="0"/>
              <w:marBottom w:val="0"/>
              <w:divBdr>
                <w:top w:val="none" w:sz="0" w:space="0" w:color="auto"/>
                <w:left w:val="none" w:sz="0" w:space="0" w:color="auto"/>
                <w:bottom w:val="none" w:sz="0" w:space="0" w:color="auto"/>
                <w:right w:val="none" w:sz="0" w:space="0" w:color="auto"/>
              </w:divBdr>
            </w:div>
            <w:div w:id="152459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duma.yar.ru/service/acts/z_08_065.html" TargetMode="External"/><Relationship Id="rId117" Type="http://schemas.openxmlformats.org/officeDocument/2006/relationships/hyperlink" Target="http://duma.yar.ru/service/acts/z_08_065.html" TargetMode="External"/><Relationship Id="rId21" Type="http://schemas.openxmlformats.org/officeDocument/2006/relationships/hyperlink" Target="http://duma.yar.ru/service/acts/z_08_065.html" TargetMode="External"/><Relationship Id="rId42" Type="http://schemas.openxmlformats.org/officeDocument/2006/relationships/hyperlink" Target="http://duma.yar.ru/service/acts/z_08_065.html" TargetMode="External"/><Relationship Id="rId47" Type="http://schemas.openxmlformats.org/officeDocument/2006/relationships/hyperlink" Target="http://duma.yar.ru/service/acts/z_08_065.html" TargetMode="External"/><Relationship Id="rId63" Type="http://schemas.openxmlformats.org/officeDocument/2006/relationships/hyperlink" Target="http://duma.yar.ru/service/acts/z_08_065.html" TargetMode="External"/><Relationship Id="rId68" Type="http://schemas.openxmlformats.org/officeDocument/2006/relationships/hyperlink" Target="http://duma.yar.ru/service/acts/z_08_065.html" TargetMode="External"/><Relationship Id="rId84" Type="http://schemas.openxmlformats.org/officeDocument/2006/relationships/hyperlink" Target="http://duma.yar.ru/service/acts/z_08_065.html" TargetMode="External"/><Relationship Id="rId89" Type="http://schemas.openxmlformats.org/officeDocument/2006/relationships/hyperlink" Target="http://duma.yar.ru/service/acts/z_08_065.html" TargetMode="External"/><Relationship Id="rId112" Type="http://schemas.openxmlformats.org/officeDocument/2006/relationships/hyperlink" Target="http://duma.yar.ru/service/acts/z_08_065.html" TargetMode="External"/><Relationship Id="rId133" Type="http://schemas.openxmlformats.org/officeDocument/2006/relationships/hyperlink" Target="http://duma.yar.ru/service/acts/z_08_065.html" TargetMode="External"/><Relationship Id="rId138" Type="http://schemas.openxmlformats.org/officeDocument/2006/relationships/hyperlink" Target="http://duma.yar.ru/service/acts/z_08_065.html" TargetMode="External"/><Relationship Id="rId16" Type="http://schemas.openxmlformats.org/officeDocument/2006/relationships/hyperlink" Target="http://www.duma.yar.ru/service/acts/z13070.html" TargetMode="External"/><Relationship Id="rId107" Type="http://schemas.openxmlformats.org/officeDocument/2006/relationships/hyperlink" Target="http://duma.yar.ru/service/acts/z_08_065.html" TargetMode="External"/><Relationship Id="rId11" Type="http://schemas.openxmlformats.org/officeDocument/2006/relationships/hyperlink" Target="http://www.duma.yar.ru/service/acts/z11035.html" TargetMode="External"/><Relationship Id="rId32" Type="http://schemas.openxmlformats.org/officeDocument/2006/relationships/hyperlink" Target="http://duma.yar.ru/service/acts/z_08_065.html" TargetMode="External"/><Relationship Id="rId37" Type="http://schemas.openxmlformats.org/officeDocument/2006/relationships/hyperlink" Target="http://duma.yar.ru/service/acts/z_08_065.html" TargetMode="External"/><Relationship Id="rId53" Type="http://schemas.openxmlformats.org/officeDocument/2006/relationships/hyperlink" Target="http://duma.yar.ru/service/acts/z_08_065.html" TargetMode="External"/><Relationship Id="rId58" Type="http://schemas.openxmlformats.org/officeDocument/2006/relationships/hyperlink" Target="http://duma.yar.ru/service/acts/z_08_065.html" TargetMode="External"/><Relationship Id="rId74" Type="http://schemas.openxmlformats.org/officeDocument/2006/relationships/hyperlink" Target="http://duma.yar.ru/service/acts/z_08_065.html" TargetMode="External"/><Relationship Id="rId79" Type="http://schemas.openxmlformats.org/officeDocument/2006/relationships/hyperlink" Target="http://duma.yar.ru/service/acts/z_08_065.html" TargetMode="External"/><Relationship Id="rId102" Type="http://schemas.openxmlformats.org/officeDocument/2006/relationships/hyperlink" Target="http://duma.yar.ru/service/acts/z_08_065.html" TargetMode="External"/><Relationship Id="rId123" Type="http://schemas.openxmlformats.org/officeDocument/2006/relationships/hyperlink" Target="http://duma.yar.ru/service/acts/z_08_065.html" TargetMode="External"/><Relationship Id="rId128" Type="http://schemas.openxmlformats.org/officeDocument/2006/relationships/hyperlink" Target="http://duma.yar.ru/service/acts/z_08_065.html" TargetMode="External"/><Relationship Id="rId5" Type="http://schemas.openxmlformats.org/officeDocument/2006/relationships/webSettings" Target="webSettings.xml"/><Relationship Id="rId90" Type="http://schemas.openxmlformats.org/officeDocument/2006/relationships/hyperlink" Target="http://duma.yar.ru/service/acts/z_08_065.html" TargetMode="External"/><Relationship Id="rId95" Type="http://schemas.openxmlformats.org/officeDocument/2006/relationships/hyperlink" Target="http://duma.yar.ru/service/acts/z_08_065.html" TargetMode="External"/><Relationship Id="rId22" Type="http://schemas.openxmlformats.org/officeDocument/2006/relationships/hyperlink" Target="http://duma.yar.ru/service/acts/z_08_065.html" TargetMode="External"/><Relationship Id="rId27" Type="http://schemas.openxmlformats.org/officeDocument/2006/relationships/hyperlink" Target="http://duma.yar.ru/service/acts/z_08_065.html" TargetMode="External"/><Relationship Id="rId43" Type="http://schemas.openxmlformats.org/officeDocument/2006/relationships/hyperlink" Target="http://duma.yar.ru/service/acts/z_08_065.html" TargetMode="External"/><Relationship Id="rId48" Type="http://schemas.openxmlformats.org/officeDocument/2006/relationships/hyperlink" Target="http://duma.yar.ru/service/acts/z_08_065.html" TargetMode="External"/><Relationship Id="rId64" Type="http://schemas.openxmlformats.org/officeDocument/2006/relationships/hyperlink" Target="http://duma.yar.ru/service/acts/z_08_065.html" TargetMode="External"/><Relationship Id="rId69" Type="http://schemas.openxmlformats.org/officeDocument/2006/relationships/hyperlink" Target="http://duma.yar.ru/service/acts/z_08_065.html" TargetMode="External"/><Relationship Id="rId113" Type="http://schemas.openxmlformats.org/officeDocument/2006/relationships/hyperlink" Target="http://duma.yar.ru/service/acts/z_08_065.html" TargetMode="External"/><Relationship Id="rId118" Type="http://schemas.openxmlformats.org/officeDocument/2006/relationships/hyperlink" Target="http://duma.yar.ru/service/acts/z_08_065.html" TargetMode="External"/><Relationship Id="rId134" Type="http://schemas.openxmlformats.org/officeDocument/2006/relationships/hyperlink" Target="http://duma.yar.ru/service/acts/z_08_065.html" TargetMode="External"/><Relationship Id="rId139" Type="http://schemas.openxmlformats.org/officeDocument/2006/relationships/hyperlink" Target="http://duma.yar.ru/service/acts/z_08_065.html" TargetMode="External"/><Relationship Id="rId8" Type="http://schemas.openxmlformats.org/officeDocument/2006/relationships/hyperlink" Target="http://duma.yar.ru/service/acts/z11007.html" TargetMode="External"/><Relationship Id="rId51" Type="http://schemas.openxmlformats.org/officeDocument/2006/relationships/hyperlink" Target="http://duma.yar.ru/service/acts/z_08_065.html" TargetMode="External"/><Relationship Id="rId72" Type="http://schemas.openxmlformats.org/officeDocument/2006/relationships/hyperlink" Target="http://duma.yar.ru/service/acts/z_08_065.html" TargetMode="External"/><Relationship Id="rId80" Type="http://schemas.openxmlformats.org/officeDocument/2006/relationships/hyperlink" Target="http://duma.yar.ru/service/acts/z_08_065.html" TargetMode="External"/><Relationship Id="rId85" Type="http://schemas.openxmlformats.org/officeDocument/2006/relationships/hyperlink" Target="http://duma.yar.ru/service/acts/z_08_065.html" TargetMode="External"/><Relationship Id="rId93" Type="http://schemas.openxmlformats.org/officeDocument/2006/relationships/hyperlink" Target="http://duma.yar.ru/service/acts/z_08_065.html" TargetMode="External"/><Relationship Id="rId98" Type="http://schemas.openxmlformats.org/officeDocument/2006/relationships/hyperlink" Target="http://duma.yar.ru/service/acts/z_08_065.html" TargetMode="External"/><Relationship Id="rId121" Type="http://schemas.openxmlformats.org/officeDocument/2006/relationships/hyperlink" Target="http://duma.yar.ru/service/acts/z_08_065.html" TargetMode="External"/><Relationship Id="rId142"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hyperlink" Target="http://www.duma.yar.ru/service/acts/z13052.html" TargetMode="External"/><Relationship Id="rId17" Type="http://schemas.openxmlformats.org/officeDocument/2006/relationships/hyperlink" Target="http://www.duma.yar.ru/service/acts/z14050.html" TargetMode="External"/><Relationship Id="rId25" Type="http://schemas.openxmlformats.org/officeDocument/2006/relationships/hyperlink" Target="http://duma.yar.ru/service/acts/z_08_065.html" TargetMode="External"/><Relationship Id="rId33" Type="http://schemas.openxmlformats.org/officeDocument/2006/relationships/hyperlink" Target="http://duma.yar.ru/service/acts/z_08_065.html" TargetMode="External"/><Relationship Id="rId38" Type="http://schemas.openxmlformats.org/officeDocument/2006/relationships/hyperlink" Target="http://duma.yar.ru/service/acts/z_08_065.html" TargetMode="External"/><Relationship Id="rId46" Type="http://schemas.openxmlformats.org/officeDocument/2006/relationships/hyperlink" Target="http://duma.yar.ru/service/acts/z_08_065.html" TargetMode="External"/><Relationship Id="rId59" Type="http://schemas.openxmlformats.org/officeDocument/2006/relationships/hyperlink" Target="http://duma.yar.ru/service/acts/z_08_065.html" TargetMode="External"/><Relationship Id="rId67" Type="http://schemas.openxmlformats.org/officeDocument/2006/relationships/hyperlink" Target="http://duma.yar.ru/service/acts/z_08_065.html" TargetMode="External"/><Relationship Id="rId103" Type="http://schemas.openxmlformats.org/officeDocument/2006/relationships/hyperlink" Target="http://duma.yar.ru/service/acts/z_08_065.html" TargetMode="External"/><Relationship Id="rId108" Type="http://schemas.openxmlformats.org/officeDocument/2006/relationships/hyperlink" Target="http://duma.yar.ru/service/acts/z_08_065.html" TargetMode="External"/><Relationship Id="rId116" Type="http://schemas.openxmlformats.org/officeDocument/2006/relationships/hyperlink" Target="http://duma.yar.ru/service/acts/z_08_065.html" TargetMode="External"/><Relationship Id="rId124" Type="http://schemas.openxmlformats.org/officeDocument/2006/relationships/hyperlink" Target="http://duma.yar.ru/service/acts/z_08_065.html" TargetMode="External"/><Relationship Id="rId129" Type="http://schemas.openxmlformats.org/officeDocument/2006/relationships/hyperlink" Target="http://duma.yar.ru/service/acts/z_08_065.html" TargetMode="External"/><Relationship Id="rId137" Type="http://schemas.openxmlformats.org/officeDocument/2006/relationships/hyperlink" Target="http://duma.yar.ru/service/acts/z_08_065.html" TargetMode="External"/><Relationship Id="rId20" Type="http://schemas.openxmlformats.org/officeDocument/2006/relationships/hyperlink" Target="http://www.duma.yar.ru/service/acts/z15093.html" TargetMode="External"/><Relationship Id="rId41" Type="http://schemas.openxmlformats.org/officeDocument/2006/relationships/hyperlink" Target="http://duma.yar.ru/service/acts/z_08_065.html" TargetMode="External"/><Relationship Id="rId54" Type="http://schemas.openxmlformats.org/officeDocument/2006/relationships/hyperlink" Target="http://duma.yar.ru/service/acts/z_08_065.html" TargetMode="External"/><Relationship Id="rId62" Type="http://schemas.openxmlformats.org/officeDocument/2006/relationships/hyperlink" Target="http://duma.yar.ru/service/acts/z_08_065.html" TargetMode="External"/><Relationship Id="rId70" Type="http://schemas.openxmlformats.org/officeDocument/2006/relationships/hyperlink" Target="http://duma.yar.ru/service/acts/z_08_065.html" TargetMode="External"/><Relationship Id="rId75" Type="http://schemas.openxmlformats.org/officeDocument/2006/relationships/hyperlink" Target="http://duma.yar.ru/service/acts/z_08_065.html" TargetMode="External"/><Relationship Id="rId83" Type="http://schemas.openxmlformats.org/officeDocument/2006/relationships/hyperlink" Target="http://duma.yar.ru/service/acts/z_08_065.html" TargetMode="External"/><Relationship Id="rId88" Type="http://schemas.openxmlformats.org/officeDocument/2006/relationships/hyperlink" Target="http://duma.yar.ru/service/acts/z_08_065.html" TargetMode="External"/><Relationship Id="rId91" Type="http://schemas.openxmlformats.org/officeDocument/2006/relationships/hyperlink" Target="http://duma.yar.ru/service/acts/z_08_065.html" TargetMode="External"/><Relationship Id="rId96" Type="http://schemas.openxmlformats.org/officeDocument/2006/relationships/hyperlink" Target="http://duma.yar.ru/service/acts/z_08_065.html" TargetMode="External"/><Relationship Id="rId111" Type="http://schemas.openxmlformats.org/officeDocument/2006/relationships/hyperlink" Target="http://duma.yar.ru/service/acts/z_08_065.html" TargetMode="External"/><Relationship Id="rId132" Type="http://schemas.openxmlformats.org/officeDocument/2006/relationships/hyperlink" Target="http://duma.yar.ru/service/acts/z_08_065.html" TargetMode="External"/><Relationship Id="rId140" Type="http://schemas.openxmlformats.org/officeDocument/2006/relationships/hyperlink" Target="http://duma.yar.ru/service/acts/z_08_065.html" TargetMode="External"/><Relationship Id="rId1" Type="http://schemas.openxmlformats.org/officeDocument/2006/relationships/customXml" Target="../customXml/item1.xml"/><Relationship Id="rId6" Type="http://schemas.openxmlformats.org/officeDocument/2006/relationships/hyperlink" Target="http://www.duma.yar.ru/service/acts/z_09_068.html" TargetMode="External"/><Relationship Id="rId15" Type="http://schemas.openxmlformats.org/officeDocument/2006/relationships/hyperlink" Target="http://duma.yar.ru/service/acts/z12050.html" TargetMode="External"/><Relationship Id="rId23" Type="http://schemas.openxmlformats.org/officeDocument/2006/relationships/hyperlink" Target="http://duma.yar.ru/service/acts/z_08_065.html" TargetMode="External"/><Relationship Id="rId28" Type="http://schemas.openxmlformats.org/officeDocument/2006/relationships/hyperlink" Target="http://duma.yar.ru/service/acts/z_08_065.html" TargetMode="External"/><Relationship Id="rId36" Type="http://schemas.openxmlformats.org/officeDocument/2006/relationships/hyperlink" Target="http://duma.yar.ru/service/acts/z_08_065.html" TargetMode="External"/><Relationship Id="rId49" Type="http://schemas.openxmlformats.org/officeDocument/2006/relationships/hyperlink" Target="http://duma.yar.ru/service/acts/z_08_065.html" TargetMode="External"/><Relationship Id="rId57" Type="http://schemas.openxmlformats.org/officeDocument/2006/relationships/hyperlink" Target="http://duma.yar.ru/service/acts/z_08_065.html" TargetMode="External"/><Relationship Id="rId106" Type="http://schemas.openxmlformats.org/officeDocument/2006/relationships/hyperlink" Target="http://duma.yar.ru/service/acts/z_08_065.html" TargetMode="External"/><Relationship Id="rId114" Type="http://schemas.openxmlformats.org/officeDocument/2006/relationships/hyperlink" Target="http://duma.yar.ru/service/acts/z_08_065.html" TargetMode="External"/><Relationship Id="rId119" Type="http://schemas.openxmlformats.org/officeDocument/2006/relationships/hyperlink" Target="http://duma.yar.ru/service/acts/z_08_065.html" TargetMode="External"/><Relationship Id="rId127" Type="http://schemas.openxmlformats.org/officeDocument/2006/relationships/hyperlink" Target="http://duma.yar.ru/service/acts/z_08_065.html" TargetMode="External"/><Relationship Id="rId10" Type="http://schemas.openxmlformats.org/officeDocument/2006/relationships/hyperlink" Target="http://www.duma.yar.ru/service/acts/z11031.html" TargetMode="External"/><Relationship Id="rId31" Type="http://schemas.openxmlformats.org/officeDocument/2006/relationships/hyperlink" Target="http://duma.yar.ru/service/acts/z_08_065.html" TargetMode="External"/><Relationship Id="rId44" Type="http://schemas.openxmlformats.org/officeDocument/2006/relationships/hyperlink" Target="http://duma.yar.ru/service/acts/z_08_065.html" TargetMode="External"/><Relationship Id="rId52" Type="http://schemas.openxmlformats.org/officeDocument/2006/relationships/hyperlink" Target="http://duma.yar.ru/service/acts/z_08_065.html" TargetMode="External"/><Relationship Id="rId60" Type="http://schemas.openxmlformats.org/officeDocument/2006/relationships/hyperlink" Target="http://duma.yar.ru/service/acts/z_08_065.html" TargetMode="External"/><Relationship Id="rId65" Type="http://schemas.openxmlformats.org/officeDocument/2006/relationships/hyperlink" Target="http://duma.yar.ru/service/acts/z_08_065.html" TargetMode="External"/><Relationship Id="rId73" Type="http://schemas.openxmlformats.org/officeDocument/2006/relationships/hyperlink" Target="http://duma.yar.ru/service/acts/z_08_065.html" TargetMode="External"/><Relationship Id="rId78" Type="http://schemas.openxmlformats.org/officeDocument/2006/relationships/hyperlink" Target="http://duma.yar.ru/service/acts/z_08_065.html" TargetMode="External"/><Relationship Id="rId81" Type="http://schemas.openxmlformats.org/officeDocument/2006/relationships/hyperlink" Target="http://duma.yar.ru/service/acts/z_08_065.html" TargetMode="External"/><Relationship Id="rId86" Type="http://schemas.openxmlformats.org/officeDocument/2006/relationships/hyperlink" Target="http://duma.yar.ru/service/acts/z_08_065.html" TargetMode="External"/><Relationship Id="rId94" Type="http://schemas.openxmlformats.org/officeDocument/2006/relationships/hyperlink" Target="http://duma.yar.ru/service/acts/z_08_065.html" TargetMode="External"/><Relationship Id="rId99" Type="http://schemas.openxmlformats.org/officeDocument/2006/relationships/hyperlink" Target="http://duma.yar.ru/service/acts/z_08_065.html" TargetMode="External"/><Relationship Id="rId101" Type="http://schemas.openxmlformats.org/officeDocument/2006/relationships/hyperlink" Target="http://duma.yar.ru/service/acts/z_08_065.html" TargetMode="External"/><Relationship Id="rId122" Type="http://schemas.openxmlformats.org/officeDocument/2006/relationships/hyperlink" Target="http://duma.yar.ru/service/acts/z_08_065.html" TargetMode="External"/><Relationship Id="rId130" Type="http://schemas.openxmlformats.org/officeDocument/2006/relationships/hyperlink" Target="http://duma.yar.ru/service/acts/z_08_065.html" TargetMode="External"/><Relationship Id="rId135" Type="http://schemas.openxmlformats.org/officeDocument/2006/relationships/hyperlink" Target="http://duma.yar.ru/service/acts/z_08_065.html" TargetMode="External"/><Relationship Id="rId4" Type="http://schemas.openxmlformats.org/officeDocument/2006/relationships/settings" Target="settings.xml"/><Relationship Id="rId9" Type="http://schemas.openxmlformats.org/officeDocument/2006/relationships/hyperlink" Target="http://duma.yar.ru/service/acts/z11014.html" TargetMode="External"/><Relationship Id="rId13" Type="http://schemas.openxmlformats.org/officeDocument/2006/relationships/hyperlink" Target="http://www.duma.yar.ru/service/acts/z11048.html" TargetMode="External"/><Relationship Id="rId18" Type="http://schemas.openxmlformats.org/officeDocument/2006/relationships/hyperlink" Target="http://www.duma.yar.ru/service/acts/z15068.html" TargetMode="External"/><Relationship Id="rId39" Type="http://schemas.openxmlformats.org/officeDocument/2006/relationships/hyperlink" Target="http://duma.yar.ru/service/acts/z_08_065.html" TargetMode="External"/><Relationship Id="rId109" Type="http://schemas.openxmlformats.org/officeDocument/2006/relationships/hyperlink" Target="http://duma.yar.ru/service/acts/z_08_065.html" TargetMode="External"/><Relationship Id="rId34" Type="http://schemas.openxmlformats.org/officeDocument/2006/relationships/hyperlink" Target="http://duma.yar.ru/service/acts/z_08_065.html" TargetMode="External"/><Relationship Id="rId50" Type="http://schemas.openxmlformats.org/officeDocument/2006/relationships/hyperlink" Target="http://duma.yar.ru/service/acts/z_08_065.html" TargetMode="External"/><Relationship Id="rId55" Type="http://schemas.openxmlformats.org/officeDocument/2006/relationships/hyperlink" Target="http://duma.yar.ru/service/acts/z_08_065.html" TargetMode="External"/><Relationship Id="rId76" Type="http://schemas.openxmlformats.org/officeDocument/2006/relationships/hyperlink" Target="http://duma.yar.ru/service/acts/z_08_065.html" TargetMode="External"/><Relationship Id="rId97" Type="http://schemas.openxmlformats.org/officeDocument/2006/relationships/hyperlink" Target="http://duma.yar.ru/service/acts/z_08_065.html" TargetMode="External"/><Relationship Id="rId104" Type="http://schemas.openxmlformats.org/officeDocument/2006/relationships/hyperlink" Target="http://duma.yar.ru/service/acts/z_08_065.html" TargetMode="External"/><Relationship Id="rId120" Type="http://schemas.openxmlformats.org/officeDocument/2006/relationships/hyperlink" Target="http://duma.yar.ru/service/acts/z_08_065.html" TargetMode="External"/><Relationship Id="rId125" Type="http://schemas.openxmlformats.org/officeDocument/2006/relationships/hyperlink" Target="http://duma.yar.ru/service/acts/z_08_065.html" TargetMode="External"/><Relationship Id="rId141" Type="http://schemas.openxmlformats.org/officeDocument/2006/relationships/fontTable" Target="fontTable.xml"/><Relationship Id="rId7" Type="http://schemas.openxmlformats.org/officeDocument/2006/relationships/hyperlink" Target="http://www.duma.yar.ru/service/acts/z10041.html" TargetMode="External"/><Relationship Id="rId71" Type="http://schemas.openxmlformats.org/officeDocument/2006/relationships/hyperlink" Target="http://duma.yar.ru/service/acts/z_08_065.html" TargetMode="External"/><Relationship Id="rId92" Type="http://schemas.openxmlformats.org/officeDocument/2006/relationships/hyperlink" Target="http://duma.yar.ru/service/acts/z_08_065.html" TargetMode="External"/><Relationship Id="rId2" Type="http://schemas.openxmlformats.org/officeDocument/2006/relationships/styles" Target="styles.xml"/><Relationship Id="rId29" Type="http://schemas.openxmlformats.org/officeDocument/2006/relationships/hyperlink" Target="http://duma.yar.ru/service/acts/z_08_065.html" TargetMode="External"/><Relationship Id="rId24" Type="http://schemas.openxmlformats.org/officeDocument/2006/relationships/hyperlink" Target="http://duma.yar.ru/service/acts/z_08_065.html" TargetMode="External"/><Relationship Id="rId40" Type="http://schemas.openxmlformats.org/officeDocument/2006/relationships/hyperlink" Target="http://duma.yar.ru/service/acts/z_08_065.html" TargetMode="External"/><Relationship Id="rId45" Type="http://schemas.openxmlformats.org/officeDocument/2006/relationships/hyperlink" Target="http://duma.yar.ru/service/acts/z_08_065.html" TargetMode="External"/><Relationship Id="rId66" Type="http://schemas.openxmlformats.org/officeDocument/2006/relationships/hyperlink" Target="http://duma.yar.ru/service/acts/z_08_065.html" TargetMode="External"/><Relationship Id="rId87" Type="http://schemas.openxmlformats.org/officeDocument/2006/relationships/hyperlink" Target="http://duma.yar.ru/service/acts/z_08_065.html" TargetMode="External"/><Relationship Id="rId110" Type="http://schemas.openxmlformats.org/officeDocument/2006/relationships/hyperlink" Target="http://duma.yar.ru/service/acts/z_08_065.html" TargetMode="External"/><Relationship Id="rId115" Type="http://schemas.openxmlformats.org/officeDocument/2006/relationships/hyperlink" Target="http://duma.yar.ru/service/acts/z_08_065.html" TargetMode="External"/><Relationship Id="rId131" Type="http://schemas.openxmlformats.org/officeDocument/2006/relationships/hyperlink" Target="http://duma.yar.ru/service/acts/z_08_065.html" TargetMode="External"/><Relationship Id="rId136" Type="http://schemas.openxmlformats.org/officeDocument/2006/relationships/hyperlink" Target="http://duma.yar.ru/service/acts/z_08_065.html" TargetMode="External"/><Relationship Id="rId61" Type="http://schemas.openxmlformats.org/officeDocument/2006/relationships/hyperlink" Target="http://duma.yar.ru/service/acts/z_08_065.html" TargetMode="External"/><Relationship Id="rId82" Type="http://schemas.openxmlformats.org/officeDocument/2006/relationships/hyperlink" Target="http://duma.yar.ru/service/acts/z_08_065.html" TargetMode="External"/><Relationship Id="rId19" Type="http://schemas.openxmlformats.org/officeDocument/2006/relationships/hyperlink" Target="http://www.duma.yar.ru/service/acts/z15084.html" TargetMode="External"/><Relationship Id="rId14" Type="http://schemas.openxmlformats.org/officeDocument/2006/relationships/hyperlink" Target="http://duma.yar.ru/service/acts/z12024.html" TargetMode="External"/><Relationship Id="rId30" Type="http://schemas.openxmlformats.org/officeDocument/2006/relationships/hyperlink" Target="http://duma.yar.ru/service/acts/z_08_065.html" TargetMode="External"/><Relationship Id="rId35" Type="http://schemas.openxmlformats.org/officeDocument/2006/relationships/hyperlink" Target="http://duma.yar.ru/service/acts/z_08_065.html" TargetMode="External"/><Relationship Id="rId56" Type="http://schemas.openxmlformats.org/officeDocument/2006/relationships/hyperlink" Target="http://duma.yar.ru/service/acts/z_08_065.html" TargetMode="External"/><Relationship Id="rId77" Type="http://schemas.openxmlformats.org/officeDocument/2006/relationships/hyperlink" Target="http://duma.yar.ru/service/acts/z_08_065.html" TargetMode="External"/><Relationship Id="rId100" Type="http://schemas.openxmlformats.org/officeDocument/2006/relationships/hyperlink" Target="http://duma.yar.ru/service/acts/z_08_065.html" TargetMode="External"/><Relationship Id="rId105" Type="http://schemas.openxmlformats.org/officeDocument/2006/relationships/hyperlink" Target="http://duma.yar.ru/service/acts/z_08_065.html" TargetMode="External"/><Relationship Id="rId126" Type="http://schemas.openxmlformats.org/officeDocument/2006/relationships/hyperlink" Target="http://duma.yar.ru/service/acts/z_08_065.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514E7-EFB9-41A5-967A-67B391BEB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20152</Words>
  <Characters>114868</Characters>
  <Application>Microsoft Office Word</Application>
  <DocSecurity>0</DocSecurity>
  <Lines>957</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134751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cp:revision>
  <dcterms:created xsi:type="dcterms:W3CDTF">2016-01-23T11:53:00Z</dcterms:created>
  <dcterms:modified xsi:type="dcterms:W3CDTF">2016-01-23T15:56:00Z</dcterms:modified>
</cp:coreProperties>
</file>