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A82" w:rsidRPr="00D6291A" w:rsidRDefault="00E52A82" w:rsidP="00D6291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D6291A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Закон о ветеринарии</w:t>
      </w:r>
    </w:p>
    <w:p w:rsidR="00E52A82" w:rsidRPr="00D6291A" w:rsidRDefault="00E52A82" w:rsidP="00D6291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D6291A">
        <w:rPr>
          <w:rFonts w:ascii="Times New Roman" w:eastAsia="Times New Roman" w:hAnsi="Times New Roman" w:cs="Times New Roman"/>
          <w:lang w:eastAsia="ru-RU"/>
        </w:rPr>
        <w:t>Ветеринария – ветеринарная медицина, комплексная система наук, которая способствует изучению болезни у животных. Также, понятие ветеринарии можно трактовать как совокупность мероприятий государственного и общественного характера, итоговой целью которых является сохранение здоровья животных, живущих как в неволе, так и в условиях дикой природы.</w:t>
      </w:r>
    </w:p>
    <w:p w:rsidR="00E52A82" w:rsidRPr="00D6291A" w:rsidRDefault="00E52A82" w:rsidP="00D6291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D6291A">
        <w:rPr>
          <w:rFonts w:ascii="Times New Roman" w:eastAsia="Times New Roman" w:hAnsi="Times New Roman" w:cs="Times New Roman"/>
          <w:lang w:eastAsia="ru-RU"/>
        </w:rPr>
        <w:t>Занятие ветеринарной деятельностью в Российской Федерации, будь то на бюджетной или коммерческой основе, в обязательном порядке регулируется определенным законодательством. При этом</w:t>
      </w:r>
      <w:proofErr w:type="gramStart"/>
      <w:r w:rsidRPr="00D6291A">
        <w:rPr>
          <w:rFonts w:ascii="Times New Roman" w:eastAsia="Times New Roman" w:hAnsi="Times New Roman" w:cs="Times New Roman"/>
          <w:lang w:eastAsia="ru-RU"/>
        </w:rPr>
        <w:t>,</w:t>
      </w:r>
      <w:proofErr w:type="gramEnd"/>
      <w:r w:rsidRPr="00D6291A">
        <w:rPr>
          <w:rFonts w:ascii="Times New Roman" w:eastAsia="Times New Roman" w:hAnsi="Times New Roman" w:cs="Times New Roman"/>
          <w:lang w:eastAsia="ru-RU"/>
        </w:rPr>
        <w:t xml:space="preserve"> стоит отметить, что, несмотря на наличие в российском законодательстве конкретного закона о ветеринарии, при осуществлении деятельности в данной сфере, такая работа может регулироваться еще рядом законов, в том числе </w:t>
      </w:r>
      <w:hyperlink r:id="rId5" w:history="1">
        <w:r w:rsidRPr="00D6291A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законом о бухгалтерской отчетности</w:t>
        </w:r>
      </w:hyperlink>
      <w:r w:rsidRPr="00D6291A">
        <w:rPr>
          <w:rFonts w:ascii="Times New Roman" w:eastAsia="Times New Roman" w:hAnsi="Times New Roman" w:cs="Times New Roman"/>
          <w:lang w:eastAsia="ru-RU"/>
        </w:rPr>
        <w:t xml:space="preserve">, Гражданским кодексом РФ, </w:t>
      </w:r>
      <w:hyperlink r:id="rId6" w:history="1">
        <w:r w:rsidRPr="00D6291A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законом об административной ответственности</w:t>
        </w:r>
      </w:hyperlink>
      <w:r w:rsidRPr="00D6291A">
        <w:rPr>
          <w:rFonts w:ascii="Times New Roman" w:eastAsia="Times New Roman" w:hAnsi="Times New Roman" w:cs="Times New Roman"/>
          <w:lang w:eastAsia="ru-RU"/>
        </w:rPr>
        <w:t xml:space="preserve">, различными постановлениям и приказами Правительства и Президента РФ, а также актами местного самоуправления Субъектов Федерации РФ. </w:t>
      </w:r>
    </w:p>
    <w:p w:rsidR="00E52A82" w:rsidRPr="00D6291A" w:rsidRDefault="00E52A82" w:rsidP="00D6291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D6291A">
        <w:rPr>
          <w:rFonts w:ascii="Times New Roman" w:eastAsia="Times New Roman" w:hAnsi="Times New Roman" w:cs="Times New Roman"/>
          <w:lang w:eastAsia="ru-RU"/>
        </w:rPr>
        <w:t xml:space="preserve">Закон о ветеринарии, в первую очередь в России представлен Федеральным законом № 4979-1 от 14 мая 1993г. «О ветеринарии». Данный закон формирует организационные и правовые основы для осуществления ветеринарной деятельности, регламентирует работу органов, осуществляющих государственный и ведомственный санитарный контроль над деятельностью в этой сфере, устанавливает ответственность за нарушения правил при ведении ветеринарной деятельности. </w:t>
      </w:r>
    </w:p>
    <w:p w:rsidR="00E52A82" w:rsidRPr="00D6291A" w:rsidRDefault="00E52A82" w:rsidP="00D6291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D6291A">
        <w:rPr>
          <w:rFonts w:ascii="Times New Roman" w:eastAsia="Times New Roman" w:hAnsi="Times New Roman" w:cs="Times New Roman"/>
          <w:lang w:eastAsia="ru-RU"/>
        </w:rPr>
        <w:t>Федеральный закон «О ветеринарии» имеет в своей структуре семь разделов, каждый из которых в свою очередь подразделяется на статьи. Общие положения (раздел 1) включают в себя четыре статьи, которые носят ознакомительный характер. Данный раздел дает полное понятие такому термину как «ветеринария», в том числе разъясняет положение ветеринарии в Российской Федерации. Статьи 2 и 3 закона о ветеринарии трактуют полное собрание законодательства РФ в данной сфере и устанавливают полномочия РФ, республик в составе РФ и других субъектов относительно деятельности в области ветеринарии. Ограничение прав на ведение ветеринарной деятельности фиксирует статья 4 данного раздела.</w:t>
      </w:r>
    </w:p>
    <w:p w:rsidR="00E52A82" w:rsidRPr="00D6291A" w:rsidRDefault="00E52A82" w:rsidP="00D6291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D6291A">
        <w:rPr>
          <w:rFonts w:ascii="Times New Roman" w:eastAsia="Times New Roman" w:hAnsi="Times New Roman" w:cs="Times New Roman"/>
          <w:lang w:eastAsia="ru-RU"/>
        </w:rPr>
        <w:t xml:space="preserve">Раздел 2 закона о ветеринарии посвящен непосредственно регулированию деятельности государственных и ведомственных ветеринарных служб. Статья 5 закона устанавливает задачи и регулирует организацию государственных ветеринарных служб РФ, в том числе финансирование данного вида организаций в городах и республиках РФ. Под защитой государства находится каждый сотрудник государственной ветеринарной службы РФ, это прописано в статье 6 ФЗ «О ветеринарии». Данная статья также устанавливает право сотрудников </w:t>
      </w:r>
      <w:proofErr w:type="spellStart"/>
      <w:r w:rsidRPr="00D6291A">
        <w:rPr>
          <w:rFonts w:ascii="Times New Roman" w:eastAsia="Times New Roman" w:hAnsi="Times New Roman" w:cs="Times New Roman"/>
          <w:lang w:eastAsia="ru-RU"/>
        </w:rPr>
        <w:t>гос</w:t>
      </w:r>
      <w:proofErr w:type="gramStart"/>
      <w:r w:rsidRPr="00D6291A">
        <w:rPr>
          <w:rFonts w:ascii="Times New Roman" w:eastAsia="Times New Roman" w:hAnsi="Times New Roman" w:cs="Times New Roman"/>
          <w:lang w:eastAsia="ru-RU"/>
        </w:rPr>
        <w:t>.в</w:t>
      </w:r>
      <w:proofErr w:type="gramEnd"/>
      <w:r w:rsidRPr="00D6291A">
        <w:rPr>
          <w:rFonts w:ascii="Times New Roman" w:eastAsia="Times New Roman" w:hAnsi="Times New Roman" w:cs="Times New Roman"/>
          <w:lang w:eastAsia="ru-RU"/>
        </w:rPr>
        <w:t>ет</w:t>
      </w:r>
      <w:proofErr w:type="spellEnd"/>
      <w:r w:rsidRPr="00D6291A">
        <w:rPr>
          <w:rFonts w:ascii="Times New Roman" w:eastAsia="Times New Roman" w:hAnsi="Times New Roman" w:cs="Times New Roman"/>
          <w:lang w:eastAsia="ru-RU"/>
        </w:rPr>
        <w:t xml:space="preserve"> службы РФ, работающим в сельской местности на многие льготы, в том числе на бесплатные коммунальные платежи.</w:t>
      </w:r>
    </w:p>
    <w:p w:rsidR="00E52A82" w:rsidRPr="00D6291A" w:rsidRDefault="00E52A82" w:rsidP="00D6291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D6291A">
        <w:rPr>
          <w:rFonts w:ascii="Times New Roman" w:eastAsia="Times New Roman" w:hAnsi="Times New Roman" w:cs="Times New Roman"/>
          <w:lang w:eastAsia="ru-RU"/>
        </w:rPr>
        <w:t xml:space="preserve">В разделе 3 ФЗ-4979-1 регламентируется работа органов, которые непосредственно осуществляют надзор за ведением ветеринарной деятельности в России. Так, статья 8 настоящего закона дает понятие государственному ветеринарному контролю, устанавливает задачи и цели данной деятельности, а статья 9 трактует права, которыми обладают главные инспекторы и их заместители при осуществлении надзорной деятельности за подведомственными службами. </w:t>
      </w:r>
    </w:p>
    <w:p w:rsidR="00E52A82" w:rsidRPr="00D6291A" w:rsidRDefault="00E52A82" w:rsidP="00D6291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D6291A">
        <w:rPr>
          <w:rFonts w:ascii="Times New Roman" w:eastAsia="Times New Roman" w:hAnsi="Times New Roman" w:cs="Times New Roman"/>
          <w:lang w:eastAsia="ru-RU"/>
        </w:rPr>
        <w:t>Разделы 4 и 5 закона о ветеринарии устанавливают основные требования по предупреждению и ликвидации болезней животных, обеспечивают безопасность продуктов животноводства, относительно ветеринарии, а также обеспечивают законодательную основу для защиты населения от болезней, общих как для человека, так и для животных.</w:t>
      </w:r>
    </w:p>
    <w:p w:rsidR="00E52A82" w:rsidRPr="00D6291A" w:rsidRDefault="00E52A82" w:rsidP="00D6291A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 w:rsidRPr="00D6291A">
        <w:rPr>
          <w:rFonts w:ascii="Times New Roman" w:eastAsia="Times New Roman" w:hAnsi="Times New Roman" w:cs="Times New Roman"/>
          <w:lang w:eastAsia="ru-RU"/>
        </w:rPr>
        <w:t xml:space="preserve">Ответственности за нарушение ветеринарного законодательства РФ в законе о ветеринарии посвящен раздел 6. Статья 23 закона трактует, что ответственность за нарушение </w:t>
      </w:r>
      <w:proofErr w:type="spellStart"/>
      <w:r w:rsidRPr="00D6291A">
        <w:rPr>
          <w:rFonts w:ascii="Times New Roman" w:eastAsia="Times New Roman" w:hAnsi="Times New Roman" w:cs="Times New Roman"/>
          <w:lang w:eastAsia="ru-RU"/>
        </w:rPr>
        <w:t>вет</w:t>
      </w:r>
      <w:proofErr w:type="gramStart"/>
      <w:r w:rsidRPr="00D6291A">
        <w:rPr>
          <w:rFonts w:ascii="Times New Roman" w:eastAsia="Times New Roman" w:hAnsi="Times New Roman" w:cs="Times New Roman"/>
          <w:lang w:eastAsia="ru-RU"/>
        </w:rPr>
        <w:t>.з</w:t>
      </w:r>
      <w:proofErr w:type="gramEnd"/>
      <w:r w:rsidRPr="00D6291A">
        <w:rPr>
          <w:rFonts w:ascii="Times New Roman" w:eastAsia="Times New Roman" w:hAnsi="Times New Roman" w:cs="Times New Roman"/>
          <w:lang w:eastAsia="ru-RU"/>
        </w:rPr>
        <w:t>аконодательства</w:t>
      </w:r>
      <w:proofErr w:type="spellEnd"/>
      <w:r w:rsidRPr="00D6291A">
        <w:rPr>
          <w:rFonts w:ascii="Times New Roman" w:eastAsia="Times New Roman" w:hAnsi="Times New Roman" w:cs="Times New Roman"/>
          <w:lang w:eastAsia="ru-RU"/>
        </w:rPr>
        <w:t xml:space="preserve"> может быть наложена как на должностных лиц, так и на граждан. Лица, виновные в нарушении законодательства в сфере ветеринарии, могут понести административную, дисциплинарную, уголовную и другую ответственность. Основания и порядок применения </w:t>
      </w:r>
      <w:hyperlink r:id="rId7" w:history="1">
        <w:r w:rsidRPr="00D6291A">
          <w:rPr>
            <w:rFonts w:ascii="Times New Roman" w:eastAsia="Times New Roman" w:hAnsi="Times New Roman" w:cs="Times New Roman"/>
            <w:color w:val="0000FF"/>
            <w:u w:val="single"/>
            <w:lang w:eastAsia="ru-RU"/>
          </w:rPr>
          <w:t>административной ответственности</w:t>
        </w:r>
      </w:hyperlink>
      <w:r w:rsidRPr="00D6291A">
        <w:rPr>
          <w:rFonts w:ascii="Times New Roman" w:eastAsia="Times New Roman" w:hAnsi="Times New Roman" w:cs="Times New Roman"/>
          <w:lang w:eastAsia="ru-RU"/>
        </w:rPr>
        <w:t xml:space="preserve"> к должностным лицам и гражданам, органами государственного ветеринарного надзора подробно описаны в статье 24 закона о ветеринарии</w:t>
      </w:r>
    </w:p>
    <w:p w:rsidR="008A4386" w:rsidRDefault="008A4386"/>
    <w:sectPr w:rsidR="008A4386" w:rsidSect="00D6291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294"/>
    <w:rsid w:val="00687294"/>
    <w:rsid w:val="008A4386"/>
    <w:rsid w:val="00D6291A"/>
    <w:rsid w:val="00E118E1"/>
    <w:rsid w:val="00E5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6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8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3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4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01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84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72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52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271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osadvokat.org/?p=96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osadvokat.org/?p=969" TargetMode="External"/><Relationship Id="rId5" Type="http://schemas.openxmlformats.org/officeDocument/2006/relationships/hyperlink" Target="http://mosadvokat.org/?p=97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2016-12-12T12:43:00Z</cp:lastPrinted>
  <dcterms:created xsi:type="dcterms:W3CDTF">2016-12-10T15:46:00Z</dcterms:created>
  <dcterms:modified xsi:type="dcterms:W3CDTF">2016-12-12T13:07:00Z</dcterms:modified>
</cp:coreProperties>
</file>