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F2" w:rsidRPr="00F57BE3" w:rsidRDefault="00764BF2" w:rsidP="005C2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7BE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64BF2" w:rsidRDefault="00764BF2" w:rsidP="005C2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3">
        <w:rPr>
          <w:rFonts w:ascii="Times New Roman" w:hAnsi="Times New Roman" w:cs="Times New Roman"/>
          <w:b/>
          <w:sz w:val="28"/>
          <w:szCs w:val="28"/>
        </w:rPr>
        <w:t xml:space="preserve">о наличии у профессиональной образовательной организации, организации, </w:t>
      </w:r>
    </w:p>
    <w:p w:rsidR="00764BF2" w:rsidRPr="00F57BE3" w:rsidRDefault="00764BF2" w:rsidP="005C2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3">
        <w:rPr>
          <w:rFonts w:ascii="Times New Roman" w:hAnsi="Times New Roman" w:cs="Times New Roman"/>
          <w:b/>
          <w:sz w:val="28"/>
          <w:szCs w:val="28"/>
        </w:rPr>
        <w:t>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bookmarkEnd w:id="0"/>
    </w:p>
    <w:p w:rsidR="00764BF2" w:rsidRDefault="00764BF2" w:rsidP="005C2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4BF2" w:rsidRPr="00C24B03" w:rsidRDefault="00764BF2" w:rsidP="005C2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4BF2" w:rsidRPr="003650E6" w:rsidRDefault="00936B8C" w:rsidP="003650E6">
      <w:pPr>
        <w:pStyle w:val="ConsPlusNonformat"/>
        <w:ind w:left="-142" w:right="-31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ar307"/>
      <w:bookmarkEnd w:id="1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3650E6">
        <w:rPr>
          <w:rFonts w:ascii="Times New Roman" w:hAnsi="Times New Roman" w:cs="Times New Roman"/>
          <w:sz w:val="28"/>
          <w:szCs w:val="28"/>
          <w:u w:val="single"/>
        </w:rPr>
        <w:t>осударственное профессиональное образовательное учреждение Ярославской области Великосельский аграрный колледж</w:t>
      </w:r>
    </w:p>
    <w:p w:rsidR="00764BF2" w:rsidRPr="00F62BA0" w:rsidRDefault="00764BF2" w:rsidP="005C24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4BF2" w:rsidRDefault="00764BF2" w:rsidP="005C24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8407"/>
        <w:gridCol w:w="5338"/>
      </w:tblGrid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№ п/п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5387" w:type="dxa"/>
          </w:tcPr>
          <w:p w:rsidR="005100AB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Перечень специальных </w:t>
            </w:r>
            <w:r w:rsidRPr="00F86333">
              <w:rPr>
                <w:szCs w:val="28"/>
              </w:rPr>
              <w:t>условий</w:t>
            </w:r>
          </w:p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для получения образования обучающимися с ограниченными возможностями здоровья</w:t>
            </w:r>
          </w:p>
        </w:tc>
      </w:tr>
    </w:tbl>
    <w:p w:rsidR="00C8632F" w:rsidRDefault="00C8632F" w:rsidP="005F30D1">
      <w:pPr>
        <w:widowControl w:val="0"/>
        <w:overflowPunct/>
        <w:jc w:val="center"/>
        <w:textAlignment w:val="auto"/>
        <w:rPr>
          <w:szCs w:val="28"/>
        </w:rPr>
        <w:sectPr w:rsidR="00C8632F" w:rsidSect="001651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09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402"/>
        <w:gridCol w:w="5344"/>
      </w:tblGrid>
      <w:tr w:rsidR="005100AB" w:rsidTr="003A28F5">
        <w:trPr>
          <w:tblHeader/>
        </w:trPr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:rsidR="005100AB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87" w:type="dxa"/>
          </w:tcPr>
          <w:p w:rsidR="005100AB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1.</w:t>
            </w:r>
          </w:p>
        </w:tc>
        <w:tc>
          <w:tcPr>
            <w:tcW w:w="8505" w:type="dxa"/>
          </w:tcPr>
          <w:p w:rsidR="005100AB" w:rsidRPr="00F86333" w:rsidRDefault="005100AB" w:rsidP="00B45B29">
            <w:pPr>
              <w:widowControl w:val="0"/>
              <w:overflowPunct/>
              <w:ind w:left="80" w:right="8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Информация о наличии в помещениях, зданиях инфраструктуры, </w:t>
            </w:r>
            <w:r w:rsidR="00E12DCF">
              <w:rPr>
                <w:szCs w:val="28"/>
              </w:rPr>
              <w:t>о</w:t>
            </w:r>
            <w:r>
              <w:rPr>
                <w:szCs w:val="28"/>
              </w:rPr>
              <w:t>беспечивающей условия для пребывания лиц с ограниченными возможностями здоровья (о</w:t>
            </w:r>
            <w:r w:rsidRPr="00F86333">
              <w:rPr>
                <w:szCs w:val="28"/>
              </w:rPr>
              <w:t>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</w:t>
            </w:r>
            <w:r>
              <w:rPr>
                <w:szCs w:val="28"/>
              </w:rPr>
              <w:t>)</w:t>
            </w:r>
          </w:p>
        </w:tc>
        <w:tc>
          <w:tcPr>
            <w:tcW w:w="5387" w:type="dxa"/>
          </w:tcPr>
          <w:p w:rsidR="005100AB" w:rsidRPr="00F86333" w:rsidRDefault="00323929" w:rsidP="00DD2CF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Вход в здание и учебные помещения им</w:t>
            </w:r>
            <w:r w:rsidR="00DD2CF8">
              <w:rPr>
                <w:szCs w:val="28"/>
              </w:rPr>
              <w:t xml:space="preserve">еют </w:t>
            </w:r>
            <w:r w:rsidR="00165185">
              <w:rPr>
                <w:szCs w:val="28"/>
              </w:rPr>
              <w:t>перепады высот,</w:t>
            </w:r>
            <w:r w:rsidR="00DD2CF8">
              <w:rPr>
                <w:szCs w:val="28"/>
              </w:rPr>
              <w:t xml:space="preserve"> которые </w:t>
            </w:r>
            <w:r>
              <w:rPr>
                <w:szCs w:val="28"/>
              </w:rPr>
              <w:t>оборудованы</w:t>
            </w:r>
            <w:r w:rsidR="00DD2CF8">
              <w:rPr>
                <w:szCs w:val="28"/>
              </w:rPr>
              <w:t xml:space="preserve"> переносными </w:t>
            </w:r>
            <w:r>
              <w:rPr>
                <w:szCs w:val="28"/>
              </w:rPr>
              <w:t>пандусами и другими техническими средствами для беспрепятственного перемещения лиц</w:t>
            </w:r>
            <w:r w:rsidR="00A13744">
              <w:rPr>
                <w:szCs w:val="28"/>
              </w:rPr>
              <w:t xml:space="preserve">,  </w:t>
            </w:r>
            <w:r w:rsidRPr="00F86333">
              <w:rPr>
                <w:szCs w:val="28"/>
              </w:rPr>
              <w:t>имеющих нарушения опорно-двигательного аппарата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2.</w:t>
            </w:r>
          </w:p>
        </w:tc>
        <w:tc>
          <w:tcPr>
            <w:tcW w:w="8505" w:type="dxa"/>
          </w:tcPr>
          <w:p w:rsidR="005100AB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>
              <w:rPr>
                <w:szCs w:val="28"/>
              </w:rPr>
              <w:t>Информационное обеспечение доступности профессионального образования и обучения для обучающихся с ограниченными возможностями здоровья</w:t>
            </w:r>
          </w:p>
        </w:tc>
        <w:tc>
          <w:tcPr>
            <w:tcW w:w="5387" w:type="dxa"/>
          </w:tcPr>
          <w:p w:rsidR="005100AB" w:rsidRPr="00F86333" w:rsidRDefault="0062187A" w:rsidP="00A12B3A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Разработан и утвержден паспорт доступности объекта социальной инфраструктуры, информация размещена на официальном сайте </w:t>
            </w:r>
            <w:r w:rsidRPr="0062187A">
              <w:rPr>
                <w:szCs w:val="28"/>
              </w:rPr>
              <w:t>ГПОУ ЯО Великосельский аграрный колледж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3.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>
              <w:rPr>
                <w:szCs w:val="28"/>
              </w:rPr>
              <w:t>Использование специальных</w:t>
            </w:r>
            <w:r w:rsidRPr="00F86333">
              <w:rPr>
                <w:szCs w:val="28"/>
              </w:rPr>
              <w:t xml:space="preserve"> образовательны</w:t>
            </w:r>
            <w:r>
              <w:rPr>
                <w:szCs w:val="28"/>
              </w:rPr>
              <w:t>х программ</w:t>
            </w:r>
            <w:r w:rsidRPr="00F86333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включающих </w:t>
            </w:r>
            <w:r w:rsidRPr="00F86333">
              <w:rPr>
                <w:szCs w:val="28"/>
              </w:rPr>
              <w:t>специализированные адаптационные предметы, дисциплины (модули))</w:t>
            </w:r>
            <w:r>
              <w:rPr>
                <w:szCs w:val="28"/>
              </w:rPr>
              <w:t xml:space="preserve"> и </w:t>
            </w:r>
            <w:r w:rsidRPr="00164178">
              <w:rPr>
                <w:szCs w:val="28"/>
              </w:rPr>
              <w:t>методов обучения и воспитания</w:t>
            </w:r>
          </w:p>
        </w:tc>
        <w:tc>
          <w:tcPr>
            <w:tcW w:w="5387" w:type="dxa"/>
          </w:tcPr>
          <w:p w:rsidR="00DD2CF8" w:rsidRPr="00DD2CF8" w:rsidRDefault="00A12B3A" w:rsidP="00DD2CF8">
            <w:pPr>
              <w:widowControl w:val="0"/>
              <w:overflowPunct/>
              <w:jc w:val="both"/>
              <w:textAlignment w:val="auto"/>
              <w:rPr>
                <w:color w:val="000000"/>
                <w:szCs w:val="28"/>
                <w:shd w:val="clear" w:color="auto" w:fill="FFFFFF"/>
              </w:rPr>
            </w:pPr>
            <w:r w:rsidRPr="00DD2CF8">
              <w:rPr>
                <w:color w:val="000000"/>
                <w:szCs w:val="28"/>
                <w:shd w:val="clear" w:color="auto" w:fill="FFFFFF"/>
              </w:rPr>
              <w:t xml:space="preserve">Обучение по 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 xml:space="preserve">реализуемым </w:t>
            </w:r>
            <w:r w:rsidRPr="00DD2CF8">
              <w:rPr>
                <w:color w:val="000000"/>
                <w:szCs w:val="28"/>
                <w:shd w:val="clear" w:color="auto" w:fill="FFFFFF"/>
              </w:rPr>
              <w:t xml:space="preserve">образовательным программам среднего профессионального образования обучающихся с ограниченными </w:t>
            </w:r>
            <w:r w:rsidRPr="00DD2CF8">
              <w:rPr>
                <w:color w:val="000000"/>
                <w:szCs w:val="28"/>
                <w:shd w:val="clear" w:color="auto" w:fill="FFFFFF"/>
              </w:rPr>
              <w:lastRenderedPageBreak/>
              <w:t xml:space="preserve">возможностями здоровья осуществляется 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>образовательной</w:t>
            </w:r>
            <w:r w:rsidR="00A1374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 xml:space="preserve">организацией </w:t>
            </w:r>
            <w:r w:rsidRPr="00DD2CF8">
              <w:rPr>
                <w:color w:val="000000"/>
                <w:szCs w:val="28"/>
                <w:shd w:val="clear" w:color="auto" w:fill="FFFFFF"/>
              </w:rPr>
              <w:t xml:space="preserve">на основе образовательных программ среднего профессионального образования, адаптированных при необходимости для обучения 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 xml:space="preserve">указанных </w:t>
            </w:r>
            <w:r w:rsidRPr="00DD2CF8">
              <w:rPr>
                <w:color w:val="000000"/>
                <w:szCs w:val="28"/>
                <w:shd w:val="clear" w:color="auto" w:fill="FFFFFF"/>
              </w:rPr>
              <w:t>обучающихся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 xml:space="preserve"> с учетом особенностей психофизического развития, индивидуальных возможностей и состояния здоровья таких обучающихся.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lastRenderedPageBreak/>
              <w:t>4.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972A6F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с</w:t>
            </w:r>
            <w:r w:rsidRPr="00F86333">
              <w:rPr>
                <w:szCs w:val="28"/>
              </w:rPr>
              <w:t>пециальны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учебник</w:t>
            </w:r>
            <w:r>
              <w:rPr>
                <w:szCs w:val="28"/>
              </w:rPr>
              <w:t>ов</w:t>
            </w:r>
            <w:r w:rsidRPr="00F86333">
              <w:rPr>
                <w:szCs w:val="28"/>
              </w:rPr>
              <w:t>, учебны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пособи</w:t>
            </w:r>
            <w:r>
              <w:rPr>
                <w:szCs w:val="28"/>
              </w:rPr>
              <w:t>й</w:t>
            </w:r>
            <w:r w:rsidRPr="00F86333">
              <w:rPr>
                <w:szCs w:val="28"/>
              </w:rPr>
              <w:t xml:space="preserve"> и дидактически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материал</w:t>
            </w:r>
            <w:r>
              <w:rPr>
                <w:szCs w:val="28"/>
              </w:rPr>
              <w:t>ов</w:t>
            </w:r>
            <w:r w:rsidRPr="00F86333">
              <w:rPr>
                <w:szCs w:val="28"/>
              </w:rPr>
              <w:t>, в том числе в формате печатных материалов (крупный шрифт или аудиофайлы)</w:t>
            </w:r>
          </w:p>
        </w:tc>
        <w:tc>
          <w:tcPr>
            <w:tcW w:w="5387" w:type="dxa"/>
          </w:tcPr>
          <w:p w:rsidR="005100AB" w:rsidRPr="00BA2E05" w:rsidRDefault="00BA2E05" w:rsidP="00BA2E05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BA2E05">
              <w:rPr>
                <w:color w:val="000000"/>
                <w:szCs w:val="28"/>
                <w:shd w:val="clear" w:color="auto" w:fill="FFFFFF"/>
              </w:rPr>
              <w:t>При необходимости будут предоставлены бесплатно специальные учебники,</w:t>
            </w:r>
            <w:r w:rsidR="00A1374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BA2E05">
              <w:rPr>
                <w:color w:val="000000"/>
                <w:szCs w:val="28"/>
                <w:shd w:val="clear" w:color="auto" w:fill="FFFFFF"/>
              </w:rPr>
              <w:t xml:space="preserve">учебные пособия, </w:t>
            </w:r>
            <w:r>
              <w:rPr>
                <w:color w:val="000000"/>
                <w:szCs w:val="28"/>
                <w:shd w:val="clear" w:color="auto" w:fill="FFFFFF"/>
              </w:rPr>
              <w:t>дидактические</w:t>
            </w:r>
            <w:r w:rsidRPr="00BA2E05">
              <w:rPr>
                <w:color w:val="000000"/>
                <w:szCs w:val="28"/>
                <w:shd w:val="clear" w:color="auto" w:fill="FFFFFF"/>
              </w:rPr>
              <w:t xml:space="preserve"> материал</w:t>
            </w:r>
            <w:r>
              <w:rPr>
                <w:color w:val="000000"/>
                <w:szCs w:val="28"/>
                <w:shd w:val="clear" w:color="auto" w:fill="FFFFFF"/>
              </w:rPr>
              <w:t xml:space="preserve">ы </w:t>
            </w:r>
            <w:r w:rsidRPr="00BA2E05">
              <w:rPr>
                <w:color w:val="000000"/>
                <w:szCs w:val="28"/>
                <w:shd w:val="clear" w:color="auto" w:fill="FFFFFF"/>
              </w:rPr>
              <w:t>и иная учебная литература.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5.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164178">
              <w:rPr>
                <w:szCs w:val="28"/>
              </w:rPr>
              <w:t>Использование специальных технических средств обучения коллективного</w:t>
            </w:r>
            <w:r>
              <w:rPr>
                <w:szCs w:val="28"/>
              </w:rPr>
              <w:t xml:space="preserve"> и </w:t>
            </w:r>
            <w:r w:rsidRPr="00164178">
              <w:rPr>
                <w:szCs w:val="28"/>
              </w:rPr>
              <w:t>индивидуального пользования</w:t>
            </w:r>
          </w:p>
        </w:tc>
        <w:tc>
          <w:tcPr>
            <w:tcW w:w="5387" w:type="dxa"/>
          </w:tcPr>
          <w:p w:rsidR="005100AB" w:rsidRPr="00F86333" w:rsidRDefault="005F1444" w:rsidP="00A12B3A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23929">
              <w:rPr>
                <w:szCs w:val="28"/>
              </w:rPr>
              <w:t>спользуются</w:t>
            </w:r>
            <w:r>
              <w:rPr>
                <w:szCs w:val="28"/>
              </w:rPr>
              <w:t xml:space="preserve"> мультимедийные проекторы и интерактивные доски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6.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5387" w:type="dxa"/>
          </w:tcPr>
          <w:p w:rsidR="005100AB" w:rsidRPr="00F86333" w:rsidRDefault="005F1444" w:rsidP="00DD3D6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Предоставление услуг </w:t>
            </w:r>
            <w:r w:rsidR="00165185">
              <w:rPr>
                <w:szCs w:val="28"/>
              </w:rPr>
              <w:t>ассистента,</w:t>
            </w:r>
            <w:r w:rsidR="00A13744">
              <w:rPr>
                <w:szCs w:val="28"/>
              </w:rPr>
              <w:t xml:space="preserve"> </w:t>
            </w:r>
            <w:r w:rsidR="00DD3D68" w:rsidRPr="00F86333">
              <w:rPr>
                <w:szCs w:val="28"/>
              </w:rPr>
              <w:t>оказывающего обучающимся с ограниченными возможностями здоровья необходимую техническую помощь,</w:t>
            </w:r>
            <w:r w:rsidR="00A13744">
              <w:rPr>
                <w:szCs w:val="28"/>
              </w:rPr>
              <w:t xml:space="preserve"> </w:t>
            </w:r>
            <w:r w:rsidR="00BA2E05" w:rsidRPr="00BA2E05">
              <w:rPr>
                <w:color w:val="000000"/>
                <w:shd w:val="clear" w:color="auto" w:fill="FFFFFF"/>
              </w:rPr>
              <w:t>а также услуги сурдопереводчиков и тифлосурдопереводчиков</w:t>
            </w:r>
            <w:r w:rsidR="00DD3D68">
              <w:rPr>
                <w:color w:val="000000"/>
                <w:shd w:val="clear" w:color="auto" w:fill="FFFFFF"/>
              </w:rPr>
              <w:t xml:space="preserve"> будут оказаны при необходимости.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505" w:type="dxa"/>
          </w:tcPr>
          <w:p w:rsidR="005100AB" w:rsidRPr="00164178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972A6F">
              <w:rPr>
                <w:szCs w:val="28"/>
              </w:rPr>
              <w:t xml:space="preserve">Проведение групповых  </w:t>
            </w:r>
            <w:r>
              <w:rPr>
                <w:szCs w:val="28"/>
              </w:rPr>
              <w:t xml:space="preserve">и индивидуальных </w:t>
            </w:r>
            <w:r w:rsidRPr="00972A6F">
              <w:rPr>
                <w:szCs w:val="28"/>
              </w:rPr>
              <w:t>коррекционных занятий</w:t>
            </w:r>
          </w:p>
        </w:tc>
        <w:tc>
          <w:tcPr>
            <w:tcW w:w="5387" w:type="dxa"/>
          </w:tcPr>
          <w:p w:rsidR="005100AB" w:rsidRPr="00DD3D68" w:rsidRDefault="00DD3D68" w:rsidP="00BF201F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При необходимости</w:t>
            </w:r>
            <w:r w:rsidR="00A1374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Cs w:val="22"/>
                <w:shd w:val="clear" w:color="auto" w:fill="FFFFFF"/>
              </w:rPr>
              <w:t>и</w:t>
            </w:r>
            <w:r w:rsidRPr="00DD3D68">
              <w:rPr>
                <w:color w:val="000000"/>
                <w:szCs w:val="22"/>
                <w:shd w:val="clear" w:color="auto" w:fill="FFFFFF"/>
              </w:rPr>
              <w:t>ндивидуальные и групповые коррекционные занятия</w:t>
            </w:r>
            <w:r>
              <w:rPr>
                <w:color w:val="000000"/>
                <w:szCs w:val="22"/>
                <w:shd w:val="clear" w:color="auto" w:fill="FFFFFF"/>
              </w:rPr>
              <w:t xml:space="preserve"> будут </w:t>
            </w:r>
            <w:r w:rsidRPr="00DD3D68">
              <w:rPr>
                <w:color w:val="000000"/>
                <w:szCs w:val="22"/>
                <w:shd w:val="clear" w:color="auto" w:fill="FFFFFF"/>
              </w:rPr>
              <w:t>провод</w:t>
            </w:r>
            <w:r w:rsidR="00BF201F">
              <w:rPr>
                <w:color w:val="000000"/>
                <w:szCs w:val="22"/>
                <w:shd w:val="clear" w:color="auto" w:fill="FFFFFF"/>
              </w:rPr>
              <w:t>и</w:t>
            </w:r>
            <w:r w:rsidRPr="00DD3D68">
              <w:rPr>
                <w:color w:val="000000"/>
                <w:szCs w:val="22"/>
                <w:shd w:val="clear" w:color="auto" w:fill="FFFFFF"/>
              </w:rPr>
              <w:t>т</w:t>
            </w:r>
            <w:r w:rsidR="00BF201F">
              <w:rPr>
                <w:color w:val="000000"/>
                <w:szCs w:val="22"/>
                <w:shd w:val="clear" w:color="auto" w:fill="FFFFFF"/>
              </w:rPr>
              <w:t>ь</w:t>
            </w:r>
            <w:r w:rsidRPr="00DD3D68">
              <w:rPr>
                <w:color w:val="000000"/>
                <w:szCs w:val="22"/>
                <w:shd w:val="clear" w:color="auto" w:fill="FFFFFF"/>
              </w:rPr>
              <w:t>ся по расп</w:t>
            </w:r>
            <w:r w:rsidR="00BF201F">
              <w:rPr>
                <w:color w:val="000000"/>
                <w:szCs w:val="22"/>
                <w:shd w:val="clear" w:color="auto" w:fill="FFFFFF"/>
              </w:rPr>
              <w:t xml:space="preserve">исанию, утверждаемому </w:t>
            </w:r>
            <w:r w:rsidRPr="00DD3D68">
              <w:rPr>
                <w:color w:val="000000"/>
                <w:szCs w:val="22"/>
                <w:shd w:val="clear" w:color="auto" w:fill="FFFFFF"/>
              </w:rPr>
              <w:t>в установленном порядке и</w:t>
            </w:r>
            <w:r w:rsidR="00A13744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BF201F">
              <w:rPr>
                <w:color w:val="000000"/>
                <w:szCs w:val="22"/>
                <w:shd w:val="clear" w:color="auto" w:fill="FFFFFF"/>
              </w:rPr>
              <w:t xml:space="preserve">будут </w:t>
            </w:r>
            <w:r w:rsidRPr="00DD3D68">
              <w:rPr>
                <w:color w:val="000000"/>
                <w:szCs w:val="22"/>
                <w:shd w:val="clear" w:color="auto" w:fill="FFFFFF"/>
              </w:rPr>
              <w:t>вход</w:t>
            </w:r>
            <w:r w:rsidR="00BF201F">
              <w:rPr>
                <w:color w:val="000000"/>
                <w:szCs w:val="22"/>
                <w:shd w:val="clear" w:color="auto" w:fill="FFFFFF"/>
              </w:rPr>
              <w:t>и</w:t>
            </w:r>
            <w:r w:rsidRPr="00DD3D68">
              <w:rPr>
                <w:color w:val="000000"/>
                <w:szCs w:val="22"/>
                <w:shd w:val="clear" w:color="auto" w:fill="FFFFFF"/>
              </w:rPr>
              <w:t>т</w:t>
            </w:r>
            <w:r w:rsidR="00BF201F">
              <w:rPr>
                <w:color w:val="000000"/>
                <w:szCs w:val="22"/>
                <w:shd w:val="clear" w:color="auto" w:fill="FFFFFF"/>
              </w:rPr>
              <w:t>ь</w:t>
            </w:r>
            <w:r w:rsidRPr="00DD3D68">
              <w:rPr>
                <w:color w:val="000000"/>
                <w:szCs w:val="22"/>
                <w:shd w:val="clear" w:color="auto" w:fill="FFFFFF"/>
              </w:rPr>
              <w:t xml:space="preserve"> в общее расписание </w:t>
            </w:r>
            <w:r w:rsidR="00FE6592">
              <w:rPr>
                <w:color w:val="000000"/>
                <w:szCs w:val="22"/>
                <w:shd w:val="clear" w:color="auto" w:fill="FFFFFF"/>
              </w:rPr>
              <w:t>занятий,</w:t>
            </w:r>
            <w:r w:rsidR="00BF201F">
              <w:rPr>
                <w:color w:val="000000"/>
                <w:szCs w:val="22"/>
                <w:shd w:val="clear" w:color="auto" w:fill="FFFFFF"/>
              </w:rPr>
              <w:t xml:space="preserve"> установленных </w:t>
            </w:r>
            <w:r w:rsidRPr="00DD3D68">
              <w:rPr>
                <w:color w:val="000000"/>
                <w:szCs w:val="22"/>
                <w:shd w:val="clear" w:color="auto" w:fill="FFFFFF"/>
              </w:rPr>
              <w:t>учебн</w:t>
            </w:r>
            <w:r w:rsidR="00BF201F">
              <w:rPr>
                <w:color w:val="000000"/>
                <w:szCs w:val="22"/>
                <w:shd w:val="clear" w:color="auto" w:fill="FFFFFF"/>
              </w:rPr>
              <w:t>ым</w:t>
            </w:r>
            <w:r w:rsidRPr="00DD3D68">
              <w:rPr>
                <w:color w:val="000000"/>
                <w:szCs w:val="22"/>
                <w:shd w:val="clear" w:color="auto" w:fill="FFFFFF"/>
              </w:rPr>
              <w:t xml:space="preserve"> план</w:t>
            </w:r>
            <w:r w:rsidR="00BF201F">
              <w:rPr>
                <w:color w:val="000000"/>
                <w:szCs w:val="22"/>
                <w:shd w:val="clear" w:color="auto" w:fill="FFFFFF"/>
              </w:rPr>
              <w:t>ом</w:t>
            </w:r>
            <w:r w:rsidRPr="00DD3D6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DD3D68">
              <w:rPr>
                <w:color w:val="000000"/>
                <w:szCs w:val="22"/>
                <w:shd w:val="clear" w:color="auto" w:fill="FFFFFF"/>
              </w:rPr>
              <w:lastRenderedPageBreak/>
              <w:t>образовательного учреждения</w:t>
            </w:r>
            <w:r w:rsidR="00BF201F">
              <w:rPr>
                <w:color w:val="000000"/>
                <w:szCs w:val="22"/>
                <w:shd w:val="clear" w:color="auto" w:fill="FFFFFF"/>
              </w:rPr>
              <w:t>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 xml:space="preserve"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</w:t>
            </w:r>
          </w:p>
        </w:tc>
        <w:tc>
          <w:tcPr>
            <w:tcW w:w="5387" w:type="dxa"/>
          </w:tcPr>
          <w:p w:rsidR="005100AB" w:rsidRPr="00F86333" w:rsidRDefault="005D40B5" w:rsidP="008543B7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Справочная информация</w:t>
            </w:r>
            <w:r w:rsidR="008543B7">
              <w:rPr>
                <w:szCs w:val="28"/>
              </w:rPr>
              <w:t xml:space="preserve"> о </w:t>
            </w:r>
            <w:r w:rsidR="008543B7" w:rsidRPr="0086362C">
              <w:rPr>
                <w:szCs w:val="28"/>
              </w:rPr>
              <w:t>расписании лекций</w:t>
            </w:r>
            <w:r w:rsidR="008543B7">
              <w:rPr>
                <w:szCs w:val="28"/>
              </w:rPr>
              <w:t xml:space="preserve"> и </w:t>
            </w:r>
            <w:r w:rsidR="008543B7" w:rsidRPr="0086362C">
              <w:rPr>
                <w:szCs w:val="28"/>
              </w:rPr>
              <w:t>учебных занятий</w:t>
            </w:r>
            <w:r w:rsidR="00A13744">
              <w:rPr>
                <w:szCs w:val="28"/>
              </w:rPr>
              <w:t xml:space="preserve"> </w:t>
            </w:r>
            <w:r w:rsidR="008543B7">
              <w:rPr>
                <w:szCs w:val="28"/>
              </w:rPr>
              <w:t>размещена в доступных для обучающихся местах</w:t>
            </w:r>
            <w:r>
              <w:rPr>
                <w:szCs w:val="28"/>
              </w:rPr>
              <w:t xml:space="preserve"> на стендах в </w:t>
            </w:r>
            <w:r w:rsidR="008543B7">
              <w:rPr>
                <w:szCs w:val="28"/>
              </w:rPr>
              <w:t>адаптированной форме.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      </w:r>
            <w:r>
              <w:rPr>
                <w:szCs w:val="28"/>
              </w:rPr>
              <w:t>)</w:t>
            </w:r>
          </w:p>
        </w:tc>
        <w:tc>
          <w:tcPr>
            <w:tcW w:w="5387" w:type="dxa"/>
          </w:tcPr>
          <w:p w:rsidR="005100AB" w:rsidRPr="00A12B3A" w:rsidRDefault="00A12B3A" w:rsidP="00BF201F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12B3A">
              <w:rPr>
                <w:szCs w:val="28"/>
              </w:rPr>
              <w:t>ублирование звуковой справочной информации о расписании учебных занятий и учебной информации</w:t>
            </w:r>
            <w:r w:rsidR="00BF201F">
              <w:rPr>
                <w:szCs w:val="28"/>
              </w:rPr>
              <w:t xml:space="preserve"> производится </w:t>
            </w:r>
            <w:r w:rsidRPr="00A12B3A">
              <w:rPr>
                <w:szCs w:val="28"/>
              </w:rPr>
              <w:t>на мониторах</w:t>
            </w:r>
            <w:r w:rsidR="00BF201F">
              <w:rPr>
                <w:szCs w:val="28"/>
              </w:rPr>
              <w:t xml:space="preserve"> размером </w:t>
            </w:r>
            <w:r w:rsidRPr="00A12B3A">
              <w:rPr>
                <w:szCs w:val="28"/>
              </w:rPr>
              <w:t>21 и 24 дюйма с трансляци</w:t>
            </w:r>
            <w:r w:rsidR="00BF201F">
              <w:rPr>
                <w:szCs w:val="28"/>
              </w:rPr>
              <w:t>ей</w:t>
            </w:r>
            <w:r w:rsidRPr="00A12B3A">
              <w:rPr>
                <w:szCs w:val="28"/>
              </w:rPr>
              <w:t xml:space="preserve"> субтитров</w:t>
            </w:r>
            <w:r w:rsidR="00BF201F">
              <w:rPr>
                <w:szCs w:val="28"/>
              </w:rPr>
              <w:t>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222EA">
              <w:rPr>
                <w:szCs w:val="28"/>
              </w:rPr>
              <w:t>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C00149">
              <w:rPr>
                <w:szCs w:val="28"/>
              </w:rPr>
              <w:t>Другие условия, без которых невозможно или затруднено освоение образовательных программ обучающимися с ограниченными возможностями здоровья</w:t>
            </w:r>
          </w:p>
        </w:tc>
        <w:tc>
          <w:tcPr>
            <w:tcW w:w="5387" w:type="dxa"/>
          </w:tcPr>
          <w:p w:rsidR="00494285" w:rsidRPr="00157D62" w:rsidRDefault="005D40B5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>Необходим</w:t>
            </w:r>
            <w:r w:rsidR="00092B98" w:rsidRPr="00157D62">
              <w:rPr>
                <w:szCs w:val="28"/>
              </w:rPr>
              <w:t>а</w:t>
            </w:r>
            <w:r w:rsidR="00494285" w:rsidRPr="00157D62">
              <w:rPr>
                <w:szCs w:val="28"/>
              </w:rPr>
              <w:t>:</w:t>
            </w:r>
          </w:p>
          <w:p w:rsidR="005100AB" w:rsidRPr="00157D62" w:rsidRDefault="00494285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>-</w:t>
            </w:r>
            <w:r w:rsidR="00092B98" w:rsidRPr="00157D62">
              <w:rPr>
                <w:szCs w:val="28"/>
              </w:rPr>
              <w:t xml:space="preserve"> организация места пребывания собаки-поводыря на территории ОУ</w:t>
            </w:r>
            <w:r w:rsidRPr="00157D62">
              <w:rPr>
                <w:szCs w:val="28"/>
              </w:rPr>
              <w:t>;</w:t>
            </w:r>
          </w:p>
          <w:p w:rsidR="00494285" w:rsidRPr="00157D62" w:rsidRDefault="00494285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>- приобретение информационного табло с «бегущей строкой» и мониторов на этажах. Где должна быть представлена актуальная на сегодняшний день информация;</w:t>
            </w:r>
          </w:p>
          <w:p w:rsidR="00494285" w:rsidRPr="00157D62" w:rsidRDefault="0007246E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>- с</w:t>
            </w:r>
            <w:r w:rsidR="00494285" w:rsidRPr="00157D62">
              <w:rPr>
                <w:szCs w:val="28"/>
              </w:rPr>
              <w:t>ветовая индикация начала и окончания занятий в помещениях общего пользования;</w:t>
            </w:r>
          </w:p>
          <w:p w:rsidR="00494285" w:rsidRPr="00157D62" w:rsidRDefault="00494285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 xml:space="preserve">- в раздевалке </w:t>
            </w:r>
            <w:r w:rsidR="00254784" w:rsidRPr="00157D62">
              <w:rPr>
                <w:szCs w:val="28"/>
              </w:rPr>
              <w:t>оборудовать шкафы</w:t>
            </w:r>
            <w:r w:rsidRPr="00157D62">
              <w:rPr>
                <w:szCs w:val="28"/>
              </w:rPr>
              <w:t xml:space="preserve"> с ячейками для одежды и полки для обуви</w:t>
            </w:r>
            <w:r w:rsidR="000A09A1" w:rsidRPr="00157D62">
              <w:rPr>
                <w:szCs w:val="28"/>
              </w:rPr>
              <w:t xml:space="preserve"> для лиц со слабым зрением;</w:t>
            </w:r>
          </w:p>
          <w:p w:rsidR="000A09A1" w:rsidRPr="00157D62" w:rsidRDefault="000A09A1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 xml:space="preserve">- оборудование направляющих поручней в коридорах и </w:t>
            </w:r>
            <w:r w:rsidR="00D03FE1" w:rsidRPr="00157D62">
              <w:rPr>
                <w:szCs w:val="28"/>
              </w:rPr>
              <w:t>иных помещения</w:t>
            </w:r>
          </w:p>
          <w:p w:rsidR="00D03FE1" w:rsidRPr="00F6105F" w:rsidRDefault="00D03FE1" w:rsidP="00092B98">
            <w:pPr>
              <w:widowControl w:val="0"/>
              <w:overflowPunct/>
              <w:jc w:val="both"/>
              <w:textAlignment w:val="auto"/>
              <w:rPr>
                <w:color w:val="FF0000"/>
                <w:szCs w:val="28"/>
              </w:rPr>
            </w:pPr>
            <w:r w:rsidRPr="00157D62">
              <w:rPr>
                <w:szCs w:val="28"/>
              </w:rPr>
              <w:t xml:space="preserve">- обустройство 2-х туалетных кабинок (в </w:t>
            </w:r>
            <w:r w:rsidRPr="00157D62">
              <w:rPr>
                <w:szCs w:val="28"/>
              </w:rPr>
              <w:lastRenderedPageBreak/>
              <w:t>мужском и женском туалетах) для</w:t>
            </w:r>
            <w:r w:rsidR="004532BB">
              <w:rPr>
                <w:szCs w:val="28"/>
              </w:rPr>
              <w:t xml:space="preserve"> </w:t>
            </w:r>
            <w:r w:rsidR="00254784" w:rsidRPr="00157D62">
              <w:rPr>
                <w:szCs w:val="28"/>
              </w:rPr>
              <w:t>маломобильных обучающихся</w:t>
            </w:r>
            <w:r w:rsidRPr="00157D62">
              <w:rPr>
                <w:szCs w:val="28"/>
              </w:rPr>
              <w:t>, установка откидных опорных поручней, штанг</w:t>
            </w:r>
            <w:r w:rsidR="00254784">
              <w:rPr>
                <w:szCs w:val="28"/>
              </w:rPr>
              <w:t>,</w:t>
            </w:r>
            <w:r w:rsidRPr="00157D62">
              <w:rPr>
                <w:szCs w:val="28"/>
              </w:rPr>
              <w:t xml:space="preserve"> поворотных или откидных сидений.</w:t>
            </w:r>
          </w:p>
        </w:tc>
      </w:tr>
    </w:tbl>
    <w:p w:rsidR="00764BF2" w:rsidRDefault="00764BF2" w:rsidP="005C2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4BF2" w:rsidRPr="00CD6CD7" w:rsidRDefault="00764BF2" w:rsidP="005C24CB">
      <w:pPr>
        <w:widowControl w:val="0"/>
        <w:overflowPunct/>
        <w:textAlignment w:val="auto"/>
        <w:rPr>
          <w:szCs w:val="28"/>
        </w:rPr>
      </w:pPr>
      <w:r w:rsidRPr="00CD6CD7">
        <w:rPr>
          <w:szCs w:val="28"/>
        </w:rPr>
        <w:t xml:space="preserve">Дата заполнения </w:t>
      </w:r>
      <w:r w:rsidR="00254784" w:rsidRPr="00CD6CD7">
        <w:t>«17</w:t>
      </w:r>
      <w:r w:rsidR="00072364" w:rsidRPr="00CD6CD7">
        <w:t xml:space="preserve">» </w:t>
      </w:r>
      <w:r w:rsidR="00CD6CD7">
        <w:t>февраля 2018</w:t>
      </w:r>
      <w:r w:rsidR="00072364" w:rsidRPr="00CD6CD7">
        <w:t xml:space="preserve"> года</w:t>
      </w: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559"/>
        <w:gridCol w:w="3119"/>
        <w:gridCol w:w="1559"/>
        <w:gridCol w:w="3686"/>
      </w:tblGrid>
      <w:tr w:rsidR="00764BF2" w:rsidRPr="002E54A6" w:rsidTr="00D96F0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764BF2" w:rsidRPr="002E54A6" w:rsidRDefault="00323929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BF2" w:rsidRPr="002E54A6" w:rsidRDefault="00323929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З.-С. В. Телька</w:t>
            </w:r>
          </w:p>
        </w:tc>
      </w:tr>
      <w:tr w:rsidR="00764BF2" w:rsidRPr="002E54A6" w:rsidTr="00D96F0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E54A6">
              <w:rPr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sz w:val="24"/>
                <w:szCs w:val="24"/>
              </w:rPr>
              <w:t xml:space="preserve">соискателя лицензии (лицензиата) </w:t>
            </w:r>
            <w:r w:rsidRPr="002E54A6">
              <w:rPr>
                <w:sz w:val="24"/>
                <w:szCs w:val="24"/>
              </w:rPr>
              <w:t>или иного лица, имеющего право действовать от имени соискателя лицензии (лицензиата))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E54A6">
              <w:rPr>
                <w:sz w:val="24"/>
                <w:szCs w:val="24"/>
              </w:rPr>
              <w:t>(подпись руководителя</w:t>
            </w:r>
            <w:r>
              <w:rPr>
                <w:sz w:val="24"/>
                <w:szCs w:val="24"/>
              </w:rPr>
              <w:t xml:space="preserve"> соискателя лицензии (лицензиата) </w:t>
            </w:r>
            <w:r w:rsidRPr="002E54A6">
              <w:rPr>
                <w:sz w:val="24"/>
                <w:szCs w:val="24"/>
              </w:rPr>
              <w:t xml:space="preserve"> или иного лица, имеющего право действовать от имени соискателя лицензии (лицензиата))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E54A6">
              <w:rPr>
                <w:sz w:val="24"/>
                <w:szCs w:val="24"/>
              </w:rPr>
              <w:t xml:space="preserve">(фамилия, имя, отчество (при наличии) руководителя </w:t>
            </w:r>
            <w:r>
              <w:rPr>
                <w:sz w:val="24"/>
                <w:szCs w:val="24"/>
              </w:rPr>
              <w:t xml:space="preserve">соискателя лицензии (лицензиата) </w:t>
            </w:r>
            <w:r w:rsidRPr="002E54A6">
              <w:rPr>
                <w:sz w:val="24"/>
                <w:szCs w:val="24"/>
              </w:rPr>
              <w:t>или иного лица, имеющего право действовать от имени соискателя лицензии (лицензиата))</w:t>
            </w:r>
          </w:p>
        </w:tc>
      </w:tr>
    </w:tbl>
    <w:p w:rsidR="00764BF2" w:rsidRPr="002E54A6" w:rsidRDefault="00764BF2" w:rsidP="005C24CB">
      <w:pPr>
        <w:widowControl w:val="0"/>
        <w:overflowPunct/>
        <w:textAlignment w:val="auto"/>
        <w:rPr>
          <w:szCs w:val="28"/>
        </w:rPr>
      </w:pPr>
      <w:r w:rsidRPr="002E54A6">
        <w:rPr>
          <w:szCs w:val="28"/>
        </w:rPr>
        <w:t xml:space="preserve">                       М.П.</w:t>
      </w:r>
    </w:p>
    <w:p w:rsidR="00EA75D6" w:rsidRDefault="00EA75D6" w:rsidP="00DF04BF">
      <w:pPr>
        <w:tabs>
          <w:tab w:val="left" w:pos="0"/>
        </w:tabs>
        <w:ind w:firstLine="709"/>
        <w:jc w:val="both"/>
        <w:rPr>
          <w:szCs w:val="28"/>
        </w:rPr>
      </w:pPr>
    </w:p>
    <w:sectPr w:rsidR="00EA75D6" w:rsidSect="00EA75D6">
      <w:type w:val="continuous"/>
      <w:pgSz w:w="16838" w:h="11906" w:orient="landscape"/>
      <w:pgMar w:top="1276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88" w:rsidRDefault="00B63D88" w:rsidP="00764BF2">
      <w:r>
        <w:separator/>
      </w:r>
    </w:p>
  </w:endnote>
  <w:endnote w:type="continuationSeparator" w:id="0">
    <w:p w:rsidR="00B63D88" w:rsidRDefault="00B63D88" w:rsidP="007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CF" w:rsidRDefault="00E12D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CF" w:rsidRDefault="00E12D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CF" w:rsidRDefault="00E12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88" w:rsidRDefault="00B63D88" w:rsidP="00764BF2">
      <w:r>
        <w:separator/>
      </w:r>
    </w:p>
  </w:footnote>
  <w:footnote w:type="continuationSeparator" w:id="0">
    <w:p w:rsidR="00B63D88" w:rsidRDefault="00B63D88" w:rsidP="0076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CF" w:rsidRDefault="00E12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994612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5B40EF" w:rsidRPr="00986B2B" w:rsidRDefault="00C34E29">
        <w:pPr>
          <w:pStyle w:val="a3"/>
          <w:jc w:val="center"/>
          <w:rPr>
            <w:szCs w:val="28"/>
          </w:rPr>
        </w:pPr>
        <w:r w:rsidRPr="00986B2B">
          <w:rPr>
            <w:szCs w:val="28"/>
          </w:rPr>
          <w:fldChar w:fldCharType="begin"/>
        </w:r>
        <w:r w:rsidR="005B40EF" w:rsidRPr="00986B2B">
          <w:rPr>
            <w:szCs w:val="28"/>
          </w:rPr>
          <w:instrText>PAGE   \* MERGEFORMAT</w:instrText>
        </w:r>
        <w:r w:rsidRPr="00986B2B">
          <w:rPr>
            <w:szCs w:val="28"/>
          </w:rPr>
          <w:fldChar w:fldCharType="separate"/>
        </w:r>
        <w:r w:rsidR="00605F1C">
          <w:rPr>
            <w:noProof/>
            <w:szCs w:val="28"/>
          </w:rPr>
          <w:t>2</w:t>
        </w:r>
        <w:r w:rsidRPr="00986B2B">
          <w:rPr>
            <w:szCs w:val="28"/>
          </w:rPr>
          <w:fldChar w:fldCharType="end"/>
        </w:r>
      </w:p>
    </w:sdtContent>
  </w:sdt>
  <w:p w:rsidR="00764BF2" w:rsidRDefault="00764B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CF" w:rsidRDefault="00E12D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05B08"/>
    <w:multiLevelType w:val="hybridMultilevel"/>
    <w:tmpl w:val="23DE6AAA"/>
    <w:lvl w:ilvl="0" w:tplc="BAAC0B8C">
      <w:start w:val="1"/>
      <w:numFmt w:val="decimal"/>
      <w:lvlText w:val="%1"/>
      <w:lvlJc w:val="left"/>
      <w:pPr>
        <w:ind w:left="142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E"/>
    <w:rsid w:val="000061E1"/>
    <w:rsid w:val="00062F61"/>
    <w:rsid w:val="00072364"/>
    <w:rsid w:val="0007246E"/>
    <w:rsid w:val="00092B98"/>
    <w:rsid w:val="000A09A1"/>
    <w:rsid w:val="00133C90"/>
    <w:rsid w:val="00157D62"/>
    <w:rsid w:val="00165185"/>
    <w:rsid w:val="00171794"/>
    <w:rsid w:val="001C5A56"/>
    <w:rsid w:val="00254784"/>
    <w:rsid w:val="00304B9D"/>
    <w:rsid w:val="0031703C"/>
    <w:rsid w:val="003222EA"/>
    <w:rsid w:val="00323929"/>
    <w:rsid w:val="00341909"/>
    <w:rsid w:val="003650E6"/>
    <w:rsid w:val="003A28F5"/>
    <w:rsid w:val="004311A0"/>
    <w:rsid w:val="004532BB"/>
    <w:rsid w:val="00494285"/>
    <w:rsid w:val="005100AB"/>
    <w:rsid w:val="005305ED"/>
    <w:rsid w:val="005813F7"/>
    <w:rsid w:val="00591AFD"/>
    <w:rsid w:val="005936C1"/>
    <w:rsid w:val="005B40EF"/>
    <w:rsid w:val="005C24CB"/>
    <w:rsid w:val="005D40B5"/>
    <w:rsid w:val="005E15B1"/>
    <w:rsid w:val="005F1444"/>
    <w:rsid w:val="00605F1C"/>
    <w:rsid w:val="0062187A"/>
    <w:rsid w:val="0065001A"/>
    <w:rsid w:val="007025B6"/>
    <w:rsid w:val="007255C1"/>
    <w:rsid w:val="00735B19"/>
    <w:rsid w:val="00751ECB"/>
    <w:rsid w:val="00764BF2"/>
    <w:rsid w:val="008134BC"/>
    <w:rsid w:val="00835CF9"/>
    <w:rsid w:val="00852411"/>
    <w:rsid w:val="00853CF0"/>
    <w:rsid w:val="008543B7"/>
    <w:rsid w:val="008A02ED"/>
    <w:rsid w:val="008E306E"/>
    <w:rsid w:val="0092693B"/>
    <w:rsid w:val="00936B8C"/>
    <w:rsid w:val="00941CDD"/>
    <w:rsid w:val="00986984"/>
    <w:rsid w:val="00986B2B"/>
    <w:rsid w:val="009B1C1A"/>
    <w:rsid w:val="009D72FD"/>
    <w:rsid w:val="00A12B3A"/>
    <w:rsid w:val="00A13744"/>
    <w:rsid w:val="00A42191"/>
    <w:rsid w:val="00AE0BF9"/>
    <w:rsid w:val="00B21FAC"/>
    <w:rsid w:val="00B263BB"/>
    <w:rsid w:val="00B45B29"/>
    <w:rsid w:val="00B63D88"/>
    <w:rsid w:val="00B86F9F"/>
    <w:rsid w:val="00BA2E05"/>
    <w:rsid w:val="00BB356B"/>
    <w:rsid w:val="00BF201F"/>
    <w:rsid w:val="00C34E29"/>
    <w:rsid w:val="00C63566"/>
    <w:rsid w:val="00C8632F"/>
    <w:rsid w:val="00CC62F0"/>
    <w:rsid w:val="00CD6B46"/>
    <w:rsid w:val="00CD6CD7"/>
    <w:rsid w:val="00D03FE1"/>
    <w:rsid w:val="00D44A47"/>
    <w:rsid w:val="00D74CBC"/>
    <w:rsid w:val="00D84005"/>
    <w:rsid w:val="00D95FBC"/>
    <w:rsid w:val="00DC2CC8"/>
    <w:rsid w:val="00DD2CF8"/>
    <w:rsid w:val="00DD3D68"/>
    <w:rsid w:val="00DF04BF"/>
    <w:rsid w:val="00E04B3A"/>
    <w:rsid w:val="00E079A4"/>
    <w:rsid w:val="00E10569"/>
    <w:rsid w:val="00E12DCF"/>
    <w:rsid w:val="00E31B91"/>
    <w:rsid w:val="00EA0AD5"/>
    <w:rsid w:val="00EA75D6"/>
    <w:rsid w:val="00EC76DB"/>
    <w:rsid w:val="00ED3A06"/>
    <w:rsid w:val="00F6105F"/>
    <w:rsid w:val="00FE6592"/>
    <w:rsid w:val="00FE6861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633E4-C698-49BA-BD91-23AE3344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BF2"/>
  </w:style>
  <w:style w:type="paragraph" w:styleId="a5">
    <w:name w:val="footer"/>
    <w:basedOn w:val="a"/>
    <w:link w:val="a6"/>
    <w:uiPriority w:val="99"/>
    <w:unhideWhenUsed/>
    <w:rsid w:val="00764B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BF2"/>
  </w:style>
  <w:style w:type="paragraph" w:customStyle="1" w:styleId="ConsPlusNonformat">
    <w:name w:val="ConsPlusNonformat"/>
    <w:uiPriority w:val="99"/>
    <w:rsid w:val="0076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1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4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4B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2016-08-01T21:00:00+00:00</DocDate>
    <docType xmlns="472630db-a1ac-4503-a1fe-b97c3fb7db8b">52</docType>
    <Description xmlns="f07adec3-9edc-4ba9-a947-c557adee0635" xsi:nil="true"/>
    <_x0413__x043e__x0434_ xmlns="472630db-a1ac-4503-a1fe-b97c3fb7db8b">2016</_x0413__x043e__x0434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d1f85d746d52349df26a9653d3aaa092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cc5543ad4b6b94adb272ae29c9675408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5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BE4A5-606A-4724-9A65-EB102CE4C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7002-D2B8-4437-A345-6996180F0E7A}">
  <ds:schemaRefs>
    <ds:schemaRef ds:uri="472630db-a1ac-4503-a1fe-b97c3fb7db8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e0e05f54-cbf1-4c6c-9b4a-ded4f332edc5"/>
    <ds:schemaRef ds:uri="http://schemas.openxmlformats.org/package/2006/metadata/core-properties"/>
    <ds:schemaRef ds:uri="f07adec3-9edc-4ba9-a947-c557adee0635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E96565-AA12-435A-A4A9-3BDFFCA9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Добрук Анна Олеговна</dc:creator>
  <cp:lastModifiedBy>Ирина Афанасьева</cp:lastModifiedBy>
  <cp:revision>2</cp:revision>
  <cp:lastPrinted>2017-02-18T07:17:00Z</cp:lastPrinted>
  <dcterms:created xsi:type="dcterms:W3CDTF">2023-10-17T11:02:00Z</dcterms:created>
  <dcterms:modified xsi:type="dcterms:W3CDTF">2023-10-17T11:02:00Z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Р*Подписант...*ИОФамилия">
    <vt:lpwstr>[ИОФамилия]</vt:lpwstr>
  </property>
  <property fmtid="{D5CDD505-2E9C-101B-9397-08002B2CF9AE}" pid="4" name="Р*Исполнитель...*ИОФамилия">
    <vt:lpwstr>[ИОФамилия]</vt:lpwstr>
  </property>
  <property fmtid="{D5CDD505-2E9C-101B-9397-08002B2CF9AE}" pid="5" name="На №">
    <vt:lpwstr>[На №]</vt:lpwstr>
  </property>
  <property fmtid="{D5CDD505-2E9C-101B-9397-08002B2CF9AE}" pid="6" name="Р*Подписант...*Должность">
    <vt:lpwstr>[Должность]</vt:lpwstr>
  </property>
  <property fmtid="{D5CDD505-2E9C-101B-9397-08002B2CF9AE}" pid="7" name="ContentTypeId">
    <vt:lpwstr>0x010100D11B368B4F1EFD40AF150CC3A6878EF0</vt:lpwstr>
  </property>
  <property fmtid="{D5CDD505-2E9C-101B-9397-08002B2CF9AE}" pid="8" name="Р*Исполнитель...*Телефон">
    <vt:lpwstr>[Телефон]</vt:lpwstr>
  </property>
  <property fmtid="{D5CDD505-2E9C-101B-9397-08002B2CF9AE}" pid="9" name="Р*Исполнитель...*Фамилия И.О.">
    <vt:lpwstr>[Фамилия И.О.]</vt:lpwstr>
  </property>
  <property fmtid="{D5CDD505-2E9C-101B-9397-08002B2CF9AE}" pid="10" name="ИД">
    <vt:lpwstr>2822020</vt:lpwstr>
  </property>
  <property fmtid="{D5CDD505-2E9C-101B-9397-08002B2CF9AE}" pid="11" name="SYS_CODE_DIRECTUM">
    <vt:lpwstr>DIRECTUM</vt:lpwstr>
  </property>
  <property fmtid="{D5CDD505-2E9C-101B-9397-08002B2CF9AE}" pid="12" name="от">
    <vt:lpwstr>[от]</vt:lpwstr>
  </property>
  <property fmtid="{D5CDD505-2E9C-101B-9397-08002B2CF9AE}" pid="13" name="Номер версии">
    <vt:lpwstr>4</vt:lpwstr>
  </property>
</Properties>
</file>