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A8360" w14:textId="77777777" w:rsidR="00E9718E" w:rsidRPr="00106494" w:rsidRDefault="00106494">
      <w:pPr>
        <w:rPr>
          <w:rFonts w:ascii="Times New Roman" w:hAnsi="Times New Roman" w:cs="Times New Roman"/>
          <w:b/>
        </w:rPr>
      </w:pPr>
      <w:r w:rsidRPr="00106494">
        <w:rPr>
          <w:rFonts w:ascii="Times New Roman" w:hAnsi="Times New Roman" w:cs="Times New Roman"/>
          <w:b/>
        </w:rPr>
        <w:t>Федеральные законы</w:t>
      </w:r>
    </w:p>
    <w:p w14:paraId="628EF20F" w14:textId="77777777" w:rsidR="00106494" w:rsidRPr="00106494" w:rsidRDefault="00106494" w:rsidP="001064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6494">
        <w:rPr>
          <w:rFonts w:ascii="Times New Roman" w:hAnsi="Times New Roman" w:cs="Times New Roman"/>
          <w:sz w:val="24"/>
          <w:szCs w:val="24"/>
        </w:rPr>
        <w:t>Федеральный закон от 27 июля 2004 г. N 79-ФЗ "О государственной гражданской службе Российской Федерации"</w:t>
      </w:r>
    </w:p>
    <w:p w14:paraId="20E910C7" w14:textId="77777777" w:rsidR="00106494" w:rsidRPr="00106494" w:rsidRDefault="00106494" w:rsidP="001064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6494">
        <w:rPr>
          <w:rFonts w:ascii="Times New Roman" w:hAnsi="Times New Roman" w:cs="Times New Roman"/>
          <w:sz w:val="24"/>
          <w:szCs w:val="24"/>
        </w:rPr>
        <w:t>Федеральный закон от 25 декабря 2008 г. N 273-ФЗ "О противодействии коррупции"</w:t>
      </w:r>
    </w:p>
    <w:p w14:paraId="28356847" w14:textId="77777777" w:rsidR="00106494" w:rsidRPr="00106494" w:rsidRDefault="00106494" w:rsidP="001064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6494">
        <w:rPr>
          <w:rFonts w:ascii="Times New Roman" w:hAnsi="Times New Roman" w:cs="Times New Roman"/>
          <w:sz w:val="24"/>
          <w:szCs w:val="24"/>
        </w:rPr>
        <w:t>Федеральный закон от 17 июля 2009 г. N 172-ФЗ "Об антикоррупционной экспертизе нормативных правовых актов и проектов нормативных правовых актов"</w:t>
      </w:r>
    </w:p>
    <w:p w14:paraId="23EE384C" w14:textId="77777777" w:rsidR="00106494" w:rsidRPr="00106494" w:rsidRDefault="00106494" w:rsidP="001064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6494">
        <w:rPr>
          <w:rFonts w:ascii="Times New Roman" w:hAnsi="Times New Roman" w:cs="Times New Roman"/>
          <w:sz w:val="24"/>
          <w:szCs w:val="24"/>
        </w:rPr>
        <w:t>Федеральный закон от 3 декабря 2012 г. N 230-ФЗ "О контроле за соответствием расходов лиц, замещающих государственные должности, и иных лиц их доходам"</w:t>
      </w:r>
    </w:p>
    <w:p w14:paraId="04F2808C" w14:textId="77777777" w:rsidR="00106494" w:rsidRPr="00106494" w:rsidRDefault="00106494" w:rsidP="001064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6494">
        <w:rPr>
          <w:rFonts w:ascii="Times New Roman" w:hAnsi="Times New Roman" w:cs="Times New Roman"/>
          <w:sz w:val="24"/>
          <w:szCs w:val="24"/>
        </w:rPr>
        <w:t>Федеральный закон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</w:p>
    <w:p w14:paraId="663A3287" w14:textId="77777777" w:rsidR="00106494" w:rsidRPr="00106494" w:rsidRDefault="00106494" w:rsidP="001064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6494">
        <w:rPr>
          <w:rFonts w:ascii="Times New Roman" w:hAnsi="Times New Roman" w:cs="Times New Roman"/>
          <w:sz w:val="24"/>
          <w:szCs w:val="24"/>
        </w:rPr>
        <w:t>Федеральный закон от 8 марта 2006 г. N 40-ФЗ "О ратификации Конвенции Организации Объединенных Наций против коррупции"</w:t>
      </w:r>
    </w:p>
    <w:p w14:paraId="61B163AC" w14:textId="77777777" w:rsidR="00106494" w:rsidRDefault="00106494" w:rsidP="001064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6494">
        <w:rPr>
          <w:rFonts w:ascii="Times New Roman" w:hAnsi="Times New Roman" w:cs="Times New Roman"/>
          <w:sz w:val="24"/>
          <w:szCs w:val="24"/>
        </w:rPr>
        <w:t>Федеральный закон от 25 июля 2006 г. N 125-ФЗ "О ратификации Конвенции об уголовной ответственности за коррупцию"</w:t>
      </w:r>
    </w:p>
    <w:p w14:paraId="6D499646" w14:textId="77777777" w:rsidR="00106494" w:rsidRDefault="00106494" w:rsidP="0010649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B16DEA3" w14:textId="77777777" w:rsidR="00106494" w:rsidRDefault="00106494" w:rsidP="0010649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767D992" w14:textId="77777777" w:rsidR="00106494" w:rsidRDefault="00106494" w:rsidP="0010649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06494">
        <w:rPr>
          <w:rFonts w:ascii="Times New Roman" w:hAnsi="Times New Roman" w:cs="Times New Roman"/>
          <w:b/>
          <w:sz w:val="24"/>
          <w:szCs w:val="24"/>
        </w:rPr>
        <w:t>Указы Президента Российской Федерации:</w:t>
      </w:r>
    </w:p>
    <w:p w14:paraId="6612A561" w14:textId="77777777" w:rsidR="00106494" w:rsidRDefault="00106494" w:rsidP="0010649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745F7771" w14:textId="77777777" w:rsidR="00106494" w:rsidRDefault="00106494" w:rsidP="001064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6494">
        <w:rPr>
          <w:rFonts w:ascii="Times New Roman" w:hAnsi="Times New Roman" w:cs="Times New Roman"/>
          <w:sz w:val="24"/>
          <w:szCs w:val="24"/>
        </w:rPr>
        <w:t xml:space="preserve">Указ Президента РФ от 6 марта 1997 г. </w:t>
      </w:r>
      <w:r>
        <w:rPr>
          <w:rFonts w:ascii="Times New Roman" w:hAnsi="Times New Roman" w:cs="Times New Roman"/>
          <w:sz w:val="24"/>
          <w:szCs w:val="24"/>
        </w:rPr>
        <w:t xml:space="preserve">N 188 </w:t>
      </w:r>
      <w:r w:rsidRPr="00106494">
        <w:rPr>
          <w:rFonts w:ascii="Times New Roman" w:hAnsi="Times New Roman" w:cs="Times New Roman"/>
          <w:sz w:val="24"/>
          <w:szCs w:val="24"/>
        </w:rPr>
        <w:t>"Об утверждении перечня сведений конфиденциального характера"</w:t>
      </w:r>
    </w:p>
    <w:p w14:paraId="0D7617E6" w14:textId="77777777" w:rsidR="00106494" w:rsidRDefault="00106494" w:rsidP="001064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6494">
        <w:rPr>
          <w:rFonts w:ascii="Times New Roman" w:hAnsi="Times New Roman" w:cs="Times New Roman"/>
          <w:sz w:val="24"/>
          <w:szCs w:val="24"/>
        </w:rPr>
        <w:t>Указ Президента РФ от 6 марта 1997 г. N 188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494">
        <w:rPr>
          <w:rFonts w:ascii="Times New Roman" w:hAnsi="Times New Roman" w:cs="Times New Roman"/>
          <w:sz w:val="24"/>
          <w:szCs w:val="24"/>
        </w:rPr>
        <w:t>"Об утверждении перечня сведений конфиденциального характера"</w:t>
      </w:r>
    </w:p>
    <w:p w14:paraId="067F9120" w14:textId="77777777" w:rsidR="00106494" w:rsidRDefault="00106494" w:rsidP="001064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6494">
        <w:rPr>
          <w:rFonts w:ascii="Times New Roman" w:hAnsi="Times New Roman" w:cs="Times New Roman"/>
          <w:sz w:val="24"/>
          <w:szCs w:val="24"/>
        </w:rPr>
        <w:t>Указ Президента РФ от 19 мая 2008 г. N 815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494">
        <w:rPr>
          <w:rFonts w:ascii="Times New Roman" w:hAnsi="Times New Roman" w:cs="Times New Roman"/>
          <w:sz w:val="24"/>
          <w:szCs w:val="24"/>
        </w:rPr>
        <w:t>"О мерах по противодействию коррупции"</w:t>
      </w:r>
    </w:p>
    <w:p w14:paraId="66EF1F70" w14:textId="77777777" w:rsidR="00106494" w:rsidRDefault="00106494" w:rsidP="001064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6494">
        <w:rPr>
          <w:rFonts w:ascii="Times New Roman" w:hAnsi="Times New Roman" w:cs="Times New Roman"/>
          <w:sz w:val="24"/>
          <w:szCs w:val="24"/>
        </w:rPr>
        <w:t>Указ Президента РФ от 18 мая 2009 г. N 557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494">
        <w:rPr>
          <w:rFonts w:ascii="Times New Roman" w:hAnsi="Times New Roman" w:cs="Times New Roman"/>
          <w:sz w:val="24"/>
          <w:szCs w:val="24"/>
        </w:rPr>
        <w:t>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</w:t>
      </w:r>
    </w:p>
    <w:p w14:paraId="7E95E8F8" w14:textId="77777777" w:rsidR="00106494" w:rsidRDefault="00667B25" w:rsidP="00667B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7B25">
        <w:rPr>
          <w:rFonts w:ascii="Times New Roman" w:hAnsi="Times New Roman" w:cs="Times New Roman"/>
          <w:sz w:val="24"/>
          <w:szCs w:val="24"/>
        </w:rPr>
        <w:t>Указ Президента РФ от 18 мая 2009 г. N 559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B25">
        <w:rPr>
          <w:rFonts w:ascii="Times New Roman" w:hAnsi="Times New Roman" w:cs="Times New Roman"/>
          <w:sz w:val="24"/>
          <w:szCs w:val="24"/>
        </w:rPr>
        <w:t>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</w:t>
      </w:r>
    </w:p>
    <w:p w14:paraId="581777C4" w14:textId="77777777" w:rsidR="00667B25" w:rsidRPr="00667B25" w:rsidRDefault="00667B25" w:rsidP="00667B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7B25">
        <w:rPr>
          <w:rFonts w:ascii="Times New Roman" w:hAnsi="Times New Roman" w:cs="Times New Roman"/>
          <w:sz w:val="24"/>
          <w:szCs w:val="24"/>
        </w:rPr>
        <w:t>Указ Президента РФ от 21 сентября 2009 г. N 1065</w:t>
      </w:r>
    </w:p>
    <w:p w14:paraId="175A75D8" w14:textId="77777777" w:rsidR="00667B25" w:rsidRDefault="00667B25" w:rsidP="00667B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7B25">
        <w:rPr>
          <w:rFonts w:ascii="Times New Roman" w:hAnsi="Times New Roman" w:cs="Times New Roman"/>
          <w:sz w:val="24"/>
          <w:szCs w:val="24"/>
        </w:rPr>
        <w:t>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</w:t>
      </w:r>
    </w:p>
    <w:p w14:paraId="04679891" w14:textId="77777777" w:rsidR="00667B25" w:rsidRDefault="00667B25" w:rsidP="00667B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7B25">
        <w:rPr>
          <w:rFonts w:ascii="Times New Roman" w:hAnsi="Times New Roman" w:cs="Times New Roman"/>
          <w:sz w:val="24"/>
          <w:szCs w:val="24"/>
        </w:rPr>
        <w:t>Указ Президента РФ от 13 марта 2012 г. N 297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B25">
        <w:rPr>
          <w:rFonts w:ascii="Times New Roman" w:hAnsi="Times New Roman" w:cs="Times New Roman"/>
          <w:sz w:val="24"/>
          <w:szCs w:val="24"/>
        </w:rPr>
        <w:t>"О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коррупции"</w:t>
      </w:r>
    </w:p>
    <w:p w14:paraId="1554B5E4" w14:textId="77777777" w:rsidR="00667B25" w:rsidRDefault="00667B25" w:rsidP="00667B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7B25">
        <w:rPr>
          <w:rFonts w:ascii="Times New Roman" w:hAnsi="Times New Roman" w:cs="Times New Roman"/>
          <w:sz w:val="24"/>
          <w:szCs w:val="24"/>
        </w:rPr>
        <w:lastRenderedPageBreak/>
        <w:t>Указ Президента РФ от 1 июля 2010 г. N 821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B25">
        <w:rPr>
          <w:rFonts w:ascii="Times New Roman" w:hAnsi="Times New Roman" w:cs="Times New Roman"/>
          <w:sz w:val="24"/>
          <w:szCs w:val="24"/>
        </w:rPr>
        <w:t>"О комиссиях по соблюдению требований к служебному поведению федеральных государственных служащих и урегулированию конфликта интересов"</w:t>
      </w:r>
    </w:p>
    <w:p w14:paraId="6DD29CAE" w14:textId="77777777" w:rsidR="00667B25" w:rsidRDefault="00667B25" w:rsidP="00667B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РФ от</w:t>
      </w:r>
      <w:r w:rsidRPr="00667B25">
        <w:rPr>
          <w:rFonts w:ascii="Times New Roman" w:hAnsi="Times New Roman" w:cs="Times New Roman"/>
          <w:sz w:val="24"/>
          <w:szCs w:val="24"/>
        </w:rPr>
        <w:t xml:space="preserve"> 21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667B25">
        <w:rPr>
          <w:rFonts w:ascii="Times New Roman" w:hAnsi="Times New Roman" w:cs="Times New Roman"/>
          <w:sz w:val="24"/>
          <w:szCs w:val="24"/>
        </w:rPr>
        <w:t xml:space="preserve">2010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667B25">
        <w:rPr>
          <w:rFonts w:ascii="Times New Roman" w:hAnsi="Times New Roman" w:cs="Times New Roman"/>
          <w:sz w:val="24"/>
          <w:szCs w:val="24"/>
        </w:rPr>
        <w:t xml:space="preserve">. N 925 "О </w:t>
      </w:r>
      <w:r>
        <w:rPr>
          <w:rFonts w:ascii="Times New Roman" w:hAnsi="Times New Roman" w:cs="Times New Roman"/>
          <w:sz w:val="24"/>
          <w:szCs w:val="24"/>
        </w:rPr>
        <w:t xml:space="preserve">мерах по реализации отдельных положений </w:t>
      </w:r>
      <w:r w:rsidRPr="00667B25">
        <w:rPr>
          <w:rFonts w:ascii="Times New Roman" w:hAnsi="Times New Roman" w:cs="Times New Roman"/>
          <w:sz w:val="24"/>
          <w:szCs w:val="24"/>
        </w:rPr>
        <w:t xml:space="preserve">ФЗ"О </w:t>
      </w:r>
      <w:r>
        <w:rPr>
          <w:rFonts w:ascii="Times New Roman" w:hAnsi="Times New Roman" w:cs="Times New Roman"/>
          <w:sz w:val="24"/>
          <w:szCs w:val="24"/>
        </w:rPr>
        <w:t>противодействии коррупции</w:t>
      </w:r>
      <w:r w:rsidRPr="00667B25">
        <w:rPr>
          <w:rFonts w:ascii="Times New Roman" w:hAnsi="Times New Roman" w:cs="Times New Roman"/>
          <w:sz w:val="24"/>
          <w:szCs w:val="24"/>
        </w:rPr>
        <w:t>"</w:t>
      </w:r>
    </w:p>
    <w:p w14:paraId="43D1A989" w14:textId="77777777" w:rsidR="00667B25" w:rsidRDefault="00667B25" w:rsidP="00667B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7B25">
        <w:rPr>
          <w:rFonts w:ascii="Times New Roman" w:hAnsi="Times New Roman" w:cs="Times New Roman"/>
          <w:sz w:val="24"/>
          <w:szCs w:val="24"/>
        </w:rPr>
        <w:t>Указ Президента РФ от 20.05.2011 N 657 (ред. от 06.02.2023) "О мониторинге правоприменения в Российской Федерации" (вместе с "Положением о мониторинге правоприменения в Российской Федерации")</w:t>
      </w:r>
    </w:p>
    <w:p w14:paraId="5D61BD04" w14:textId="77777777" w:rsidR="00667B25" w:rsidRDefault="00667B25" w:rsidP="00667B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7B25">
        <w:rPr>
          <w:rFonts w:ascii="Times New Roman" w:hAnsi="Times New Roman" w:cs="Times New Roman"/>
          <w:sz w:val="24"/>
          <w:szCs w:val="24"/>
        </w:rPr>
        <w:t>Указ Президента РФ от 2 апреля 2013 г. N 310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B25">
        <w:rPr>
          <w:rFonts w:ascii="Times New Roman" w:hAnsi="Times New Roman" w:cs="Times New Roman"/>
          <w:sz w:val="24"/>
          <w:szCs w:val="24"/>
        </w:rPr>
        <w:t>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</w:t>
      </w:r>
    </w:p>
    <w:p w14:paraId="099D30E7" w14:textId="77777777" w:rsidR="00667B25" w:rsidRDefault="00667B25" w:rsidP="00667B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7B25">
        <w:rPr>
          <w:rFonts w:ascii="Times New Roman" w:hAnsi="Times New Roman" w:cs="Times New Roman"/>
          <w:sz w:val="24"/>
          <w:szCs w:val="24"/>
        </w:rPr>
        <w:t>Указ Президента РФ от 2 апреля 2013 г. N 309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B25">
        <w:rPr>
          <w:rFonts w:ascii="Times New Roman" w:hAnsi="Times New Roman" w:cs="Times New Roman"/>
          <w:sz w:val="24"/>
          <w:szCs w:val="24"/>
        </w:rPr>
        <w:t>"О мерах по реализации отдельных положений Федерального закона "О противодействии коррупции"</w:t>
      </w:r>
    </w:p>
    <w:p w14:paraId="6E69B75A" w14:textId="77777777" w:rsidR="00667B25" w:rsidRDefault="00667B25" w:rsidP="00667B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7B25">
        <w:rPr>
          <w:rFonts w:ascii="Times New Roman" w:hAnsi="Times New Roman" w:cs="Times New Roman"/>
          <w:sz w:val="24"/>
          <w:szCs w:val="24"/>
        </w:rPr>
        <w:t>Указ Президента РФ от 8 июля 2013 г. N 613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B25">
        <w:rPr>
          <w:rFonts w:ascii="Times New Roman" w:hAnsi="Times New Roman" w:cs="Times New Roman"/>
          <w:sz w:val="24"/>
          <w:szCs w:val="24"/>
        </w:rPr>
        <w:t>"Вопросы противодействия коррупции"</w:t>
      </w:r>
    </w:p>
    <w:p w14:paraId="68ABE2B1" w14:textId="77777777" w:rsidR="00AC5457" w:rsidRDefault="00AC5457" w:rsidP="00AC54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C5457">
        <w:rPr>
          <w:rFonts w:ascii="Times New Roman" w:hAnsi="Times New Roman" w:cs="Times New Roman"/>
          <w:sz w:val="24"/>
          <w:szCs w:val="24"/>
        </w:rPr>
        <w:t>Указ Президента РФ от 16 августа 2021 г. № 478 “О Национальном плане противодействия коррупции на 2021 - 2024 годы”</w:t>
      </w:r>
    </w:p>
    <w:p w14:paraId="252488D4" w14:textId="77777777" w:rsidR="00667B25" w:rsidRDefault="00667B25" w:rsidP="00667B25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14:paraId="05A1EF68" w14:textId="77777777" w:rsidR="00667B25" w:rsidRDefault="00667B25" w:rsidP="00667B25">
      <w:pPr>
        <w:pStyle w:val="a3"/>
        <w:ind w:left="644"/>
        <w:rPr>
          <w:rFonts w:ascii="Times New Roman" w:hAnsi="Times New Roman" w:cs="Times New Roman"/>
          <w:b/>
          <w:sz w:val="24"/>
          <w:szCs w:val="24"/>
        </w:rPr>
      </w:pPr>
      <w:r w:rsidRPr="00667B25">
        <w:rPr>
          <w:rFonts w:ascii="Times New Roman" w:hAnsi="Times New Roman" w:cs="Times New Roman"/>
          <w:b/>
          <w:sz w:val="24"/>
          <w:szCs w:val="24"/>
        </w:rPr>
        <w:t>Постановления Правительства Российской Федерации:</w:t>
      </w:r>
    </w:p>
    <w:p w14:paraId="306A19B6" w14:textId="77777777" w:rsidR="00667B25" w:rsidRDefault="00667B25" w:rsidP="00667B25">
      <w:pPr>
        <w:pStyle w:val="a3"/>
        <w:ind w:left="644"/>
        <w:rPr>
          <w:rFonts w:ascii="Times New Roman" w:hAnsi="Times New Roman" w:cs="Times New Roman"/>
          <w:b/>
          <w:sz w:val="24"/>
          <w:szCs w:val="24"/>
        </w:rPr>
      </w:pPr>
    </w:p>
    <w:p w14:paraId="7169260B" w14:textId="77777777" w:rsidR="00667B25" w:rsidRDefault="00667B25" w:rsidP="00667B2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67B25">
        <w:rPr>
          <w:rFonts w:ascii="Times New Roman" w:hAnsi="Times New Roman" w:cs="Times New Roman"/>
          <w:sz w:val="24"/>
          <w:szCs w:val="24"/>
        </w:rPr>
        <w:t>Постановление Правительства РФ от 9 января 2014 г. N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 (с изменениями и дополнениями)</w:t>
      </w:r>
    </w:p>
    <w:p w14:paraId="69E56669" w14:textId="77777777" w:rsidR="00667B25" w:rsidRPr="00667B25" w:rsidRDefault="00667B25" w:rsidP="00667B2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67B25">
        <w:rPr>
          <w:rFonts w:ascii="Times New Roman" w:hAnsi="Times New Roman" w:cs="Times New Roman"/>
          <w:sz w:val="24"/>
          <w:szCs w:val="24"/>
        </w:rPr>
        <w:t>Постановление Правительства РФ от 22 июля 2013 г. N 613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B25">
        <w:rPr>
          <w:rFonts w:ascii="Times New Roman" w:hAnsi="Times New Roman" w:cs="Times New Roman"/>
          <w:sz w:val="24"/>
          <w:szCs w:val="24"/>
        </w:rPr>
        <w:t>"О представлении гражданами, претендующими на замещение должностей в организациях, созданных для выполнения задач, поставленных перед Правительством Российской Федерации, и работниками, замещающими должности в этих организациях, сведений о доходах, расходах, об имуществе и обязательствах имущественного характера, проверке достоверности и полноты представляемых сведений и соблюдения работниками требований к служебному поведению"</w:t>
      </w:r>
    </w:p>
    <w:p w14:paraId="2096B213" w14:textId="77777777" w:rsidR="00667B25" w:rsidRDefault="00667B25" w:rsidP="00667B2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67B25">
        <w:rPr>
          <w:rFonts w:ascii="Times New Roman" w:hAnsi="Times New Roman" w:cs="Times New Roman"/>
          <w:sz w:val="24"/>
          <w:szCs w:val="24"/>
        </w:rPr>
        <w:t>Постановление Правительства РФ от 21 января 2015 г. N 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B25">
        <w:rPr>
          <w:rFonts w:ascii="Times New Roman" w:hAnsi="Times New Roman" w:cs="Times New Roman"/>
          <w:sz w:val="24"/>
          <w:szCs w:val="24"/>
        </w:rPr>
        <w:t>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</w:t>
      </w:r>
    </w:p>
    <w:p w14:paraId="503A33E8" w14:textId="77777777" w:rsidR="00667B25" w:rsidRDefault="00667B25" w:rsidP="00667B2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67B25">
        <w:rPr>
          <w:rFonts w:ascii="Times New Roman" w:hAnsi="Times New Roman" w:cs="Times New Roman"/>
          <w:sz w:val="24"/>
          <w:szCs w:val="24"/>
        </w:rPr>
        <w:t>Постановление Правительства РФ от 13 марта 2013 г. N 207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B25">
        <w:rPr>
          <w:rFonts w:ascii="Times New Roman" w:hAnsi="Times New Roman" w:cs="Times New Roman"/>
          <w:sz w:val="24"/>
          <w:szCs w:val="24"/>
        </w:rPr>
        <w:t>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должности"</w:t>
      </w:r>
    </w:p>
    <w:p w14:paraId="63E61D2D" w14:textId="77777777" w:rsidR="00667B25" w:rsidRDefault="00667B25" w:rsidP="00667B2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67B25">
        <w:rPr>
          <w:rFonts w:ascii="Times New Roman" w:hAnsi="Times New Roman" w:cs="Times New Roman"/>
          <w:sz w:val="24"/>
          <w:szCs w:val="24"/>
        </w:rPr>
        <w:t>Постановление Правительства РФ от 5 июля 2013 г. N 568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B25">
        <w:rPr>
          <w:rFonts w:ascii="Times New Roman" w:hAnsi="Times New Roman" w:cs="Times New Roman"/>
          <w:sz w:val="24"/>
          <w:szCs w:val="24"/>
        </w:rPr>
        <w:t xml:space="preserve">"О распространении на отдельные категории граждан ограничений, запретов и обязанностей, </w:t>
      </w:r>
      <w:r w:rsidRPr="00667B25">
        <w:rPr>
          <w:rFonts w:ascii="Times New Roman" w:hAnsi="Times New Roman" w:cs="Times New Roman"/>
          <w:sz w:val="24"/>
          <w:szCs w:val="24"/>
        </w:rPr>
        <w:lastRenderedPageBreak/>
        <w:t>установленных Федеральным законом "О противодействии коррупции" и другими федеральными законами в целях противодействия коррупции"</w:t>
      </w:r>
    </w:p>
    <w:p w14:paraId="0DFA35A5" w14:textId="77777777" w:rsidR="00667B25" w:rsidRDefault="00667B25" w:rsidP="00667B2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67B25">
        <w:rPr>
          <w:rFonts w:ascii="Times New Roman" w:hAnsi="Times New Roman" w:cs="Times New Roman"/>
          <w:sz w:val="24"/>
          <w:szCs w:val="24"/>
        </w:rPr>
        <w:t>Постановление Правительства РФ от 13 марта 2013 г. N 208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B25">
        <w:rPr>
          <w:rFonts w:ascii="Times New Roman" w:hAnsi="Times New Roman" w:cs="Times New Roman"/>
          <w:sz w:val="24"/>
          <w:szCs w:val="24"/>
        </w:rPr>
        <w:t>"Об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детей"</w:t>
      </w:r>
    </w:p>
    <w:p w14:paraId="52E8BCCD" w14:textId="77777777" w:rsidR="00667B25" w:rsidRDefault="00E5464A" w:rsidP="00E546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464A">
        <w:rPr>
          <w:rFonts w:ascii="Times New Roman" w:hAnsi="Times New Roman" w:cs="Times New Roman"/>
          <w:sz w:val="24"/>
          <w:szCs w:val="24"/>
        </w:rPr>
        <w:t>Постановление Правительства РФ от 8 сентября 2010 г. N 700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64A">
        <w:rPr>
          <w:rFonts w:ascii="Times New Roman" w:hAnsi="Times New Roman" w:cs="Times New Roman"/>
          <w:sz w:val="24"/>
          <w:szCs w:val="24"/>
        </w:rPr>
        <w:t>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</w:t>
      </w:r>
    </w:p>
    <w:p w14:paraId="459FF7B6" w14:textId="77777777" w:rsidR="00E5464A" w:rsidRDefault="00E5464A" w:rsidP="00E546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464A"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64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64A">
        <w:rPr>
          <w:rFonts w:ascii="Times New Roman" w:hAnsi="Times New Roman" w:cs="Times New Roman"/>
          <w:sz w:val="24"/>
          <w:szCs w:val="24"/>
        </w:rPr>
        <w:t>(утв. постановлением Правительства РФ от 26 февраля 2010 г. N 96)</w:t>
      </w:r>
    </w:p>
    <w:p w14:paraId="24EEE8E5" w14:textId="77777777" w:rsidR="00AC5457" w:rsidRDefault="00AC5457" w:rsidP="00AC545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C5457">
        <w:rPr>
          <w:rFonts w:ascii="Times New Roman" w:hAnsi="Times New Roman" w:cs="Times New Roman"/>
          <w:sz w:val="24"/>
          <w:szCs w:val="24"/>
        </w:rPr>
        <w:t>Приказ об организации работы "телефона доверия" по вопросам противодействия коррупции</w:t>
      </w:r>
    </w:p>
    <w:p w14:paraId="7C69629E" w14:textId="77777777" w:rsidR="00AC5457" w:rsidRPr="00AC5457" w:rsidRDefault="00AC5457" w:rsidP="00AC545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C5457">
        <w:rPr>
          <w:rFonts w:ascii="Times New Roman" w:hAnsi="Times New Roman" w:cs="Times New Roman"/>
          <w:sz w:val="24"/>
          <w:szCs w:val="24"/>
        </w:rPr>
        <w:t>Методические рекомендации по разработке и принятию организациями мер по предупреждению и противодействию коррупции (утв. Министерством труда и социальной защиты РФ 8 ноября 2013 г.)</w:t>
      </w:r>
    </w:p>
    <w:p w14:paraId="71F947E6" w14:textId="77777777" w:rsidR="00E5464A" w:rsidRDefault="00E5464A" w:rsidP="00E5464A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E5464A">
        <w:rPr>
          <w:rFonts w:ascii="Times New Roman" w:hAnsi="Times New Roman" w:cs="Times New Roman"/>
          <w:b/>
          <w:sz w:val="24"/>
          <w:szCs w:val="24"/>
        </w:rPr>
        <w:t>Конвенция:</w:t>
      </w:r>
    </w:p>
    <w:p w14:paraId="0348302E" w14:textId="77777777" w:rsidR="00E5464A" w:rsidRDefault="00E5464A" w:rsidP="00E5464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5464A">
        <w:rPr>
          <w:rFonts w:ascii="Times New Roman" w:hAnsi="Times New Roman" w:cs="Times New Roman"/>
          <w:sz w:val="24"/>
          <w:szCs w:val="24"/>
        </w:rPr>
        <w:t>Конвенция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объединенных наций против коррупции (принята генеральной ассамблеей ООН 31 октября 2003г.)</w:t>
      </w:r>
    </w:p>
    <w:p w14:paraId="036CFE4D" w14:textId="77777777" w:rsidR="00E5464A" w:rsidRPr="00E5464A" w:rsidRDefault="00E5464A" w:rsidP="00E5464A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</w:p>
    <w:sectPr w:rsidR="00E5464A" w:rsidRPr="00E54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1DDD"/>
    <w:multiLevelType w:val="hybridMultilevel"/>
    <w:tmpl w:val="26D08220"/>
    <w:lvl w:ilvl="0" w:tplc="32FC52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BFC1F2C"/>
    <w:multiLevelType w:val="hybridMultilevel"/>
    <w:tmpl w:val="7D34B8AA"/>
    <w:lvl w:ilvl="0" w:tplc="4C82A6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8F06DAA"/>
    <w:multiLevelType w:val="hybridMultilevel"/>
    <w:tmpl w:val="57E6AB1A"/>
    <w:lvl w:ilvl="0" w:tplc="25DCC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E7E0B03"/>
    <w:multiLevelType w:val="hybridMultilevel"/>
    <w:tmpl w:val="68AC1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321"/>
    <w:rsid w:val="00106494"/>
    <w:rsid w:val="0028090E"/>
    <w:rsid w:val="00667B25"/>
    <w:rsid w:val="007D2321"/>
    <w:rsid w:val="007F4E06"/>
    <w:rsid w:val="00AC5457"/>
    <w:rsid w:val="00E200FF"/>
    <w:rsid w:val="00E5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CE7FD"/>
  <w15:chartTrackingRefBased/>
  <w15:docId w15:val="{ED145BDF-A6D2-4DE9-9D91-948973D73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Анатольевна Агафонова</cp:lastModifiedBy>
  <cp:revision>2</cp:revision>
  <dcterms:created xsi:type="dcterms:W3CDTF">2023-10-14T09:50:00Z</dcterms:created>
  <dcterms:modified xsi:type="dcterms:W3CDTF">2023-10-14T09:50:00Z</dcterms:modified>
</cp:coreProperties>
</file>