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3716C" w14:textId="77777777" w:rsidR="00FB6789" w:rsidRPr="000760F1" w:rsidRDefault="00FB6789" w:rsidP="00FB6789">
      <w:pPr>
        <w:jc w:val="center"/>
      </w:pPr>
      <w:r w:rsidRPr="000760F1">
        <w:t>ГПОУ ЯО Великосельский аграрный колледж</w:t>
      </w:r>
    </w:p>
    <w:p w14:paraId="74830643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19423DC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B30A1F1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3C1470E" w14:textId="77777777" w:rsidR="00FB6789" w:rsidRPr="000760F1" w:rsidRDefault="00FB6789" w:rsidP="00FB6789">
      <w:pPr>
        <w:spacing w:line="360" w:lineRule="auto"/>
        <w:jc w:val="right"/>
      </w:pPr>
      <w:r w:rsidRPr="000760F1">
        <w:t>«Утверждаю»</w:t>
      </w:r>
    </w:p>
    <w:p w14:paraId="08CFE03F" w14:textId="77777777" w:rsidR="00F80373" w:rsidRPr="000760F1" w:rsidRDefault="00F80373" w:rsidP="00FB6789">
      <w:pPr>
        <w:spacing w:line="360" w:lineRule="auto"/>
        <w:jc w:val="right"/>
      </w:pPr>
      <w:r w:rsidRPr="000760F1">
        <w:t>Зам. директора по учебной работе</w:t>
      </w:r>
    </w:p>
    <w:p w14:paraId="29DA838A" w14:textId="77777777" w:rsidR="00FB6789" w:rsidRPr="000760F1" w:rsidRDefault="00E07E8D" w:rsidP="00FB6789">
      <w:pPr>
        <w:spacing w:line="360" w:lineRule="auto"/>
        <w:jc w:val="right"/>
      </w:pPr>
      <w:r w:rsidRPr="000760F1">
        <w:t>________________</w:t>
      </w:r>
      <w:r w:rsidR="000F7938" w:rsidRPr="000760F1">
        <w:t>Круглова</w:t>
      </w:r>
      <w:r w:rsidRPr="000760F1">
        <w:t xml:space="preserve"> Е</w:t>
      </w:r>
      <w:r w:rsidR="00F80373" w:rsidRPr="000760F1">
        <w:t>.</w:t>
      </w:r>
      <w:r w:rsidR="000F7938" w:rsidRPr="000760F1">
        <w:t>А</w:t>
      </w:r>
      <w:r w:rsidR="00F80373" w:rsidRPr="000760F1">
        <w:t>.</w:t>
      </w:r>
    </w:p>
    <w:p w14:paraId="3EF516E1" w14:textId="77777777" w:rsidR="00093258" w:rsidRPr="000760F1" w:rsidRDefault="00351BE5" w:rsidP="00FB6789">
      <w:pPr>
        <w:spacing w:line="360" w:lineRule="auto"/>
        <w:jc w:val="right"/>
      </w:pPr>
      <w:r w:rsidRPr="000760F1">
        <w:t>3</w:t>
      </w:r>
      <w:r w:rsidR="00E07E8D" w:rsidRPr="000760F1">
        <w:t>1 «августа» 202</w:t>
      </w:r>
      <w:r w:rsidR="000760F1" w:rsidRPr="00FE1DDE">
        <w:t>3</w:t>
      </w:r>
      <w:r w:rsidR="00093258" w:rsidRPr="000760F1">
        <w:t xml:space="preserve"> г.</w:t>
      </w:r>
    </w:p>
    <w:p w14:paraId="5B7B9618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14:paraId="2F3A0730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0328890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DADEB23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42243A0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1894DE2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B7D9B23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CB564DA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5EB08EA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4C1CD74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9F3A9D2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3C68620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214533D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0CA2E4A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0760F1">
        <w:rPr>
          <w:b/>
          <w:caps/>
        </w:rPr>
        <w:t>РАБОЧАЯ ПРОГРАММа УЧЕБНОЙ ДИСЦИПЛИНЫ</w:t>
      </w:r>
    </w:p>
    <w:p w14:paraId="175EB2A3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u w:val="single"/>
        </w:rPr>
      </w:pPr>
    </w:p>
    <w:p w14:paraId="26F7E478" w14:textId="77777777" w:rsidR="00FB6789" w:rsidRPr="000760F1" w:rsidRDefault="000760F1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rPr>
          <w:b/>
        </w:rPr>
        <w:t xml:space="preserve">ЕН.02 </w:t>
      </w:r>
      <w:r w:rsidR="00FB6789" w:rsidRPr="000760F1">
        <w:rPr>
          <w:b/>
        </w:rPr>
        <w:t>Информатика</w:t>
      </w:r>
    </w:p>
    <w:p w14:paraId="0F048D7D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CB4A93C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9CD3ECE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1EF6723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8547EC2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C8FB88A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0A7345E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990B066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ECC0004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32958F4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4467360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DC50D3A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B9964BA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6BA1AAB" w14:textId="77777777" w:rsidR="00F80373" w:rsidRPr="000760F1" w:rsidRDefault="00F80373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C9E0FED" w14:textId="77777777" w:rsidR="00F80373" w:rsidRPr="000760F1" w:rsidRDefault="00F80373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6D5D00A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39ADA69" w14:textId="77777777" w:rsidR="00FB6789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6B9D2A0" w14:textId="77777777" w:rsidR="007C525C" w:rsidRPr="000760F1" w:rsidRDefault="007C525C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1D20DDB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26A5A35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5138051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82E6DD4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8384604" w14:textId="77777777" w:rsidR="00FB6789" w:rsidRPr="00FE1DDE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1E2E5C9" w14:textId="77777777" w:rsidR="00FB6789" w:rsidRPr="00FE1DDE" w:rsidRDefault="00E07E8D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 w:rsidRPr="000760F1">
        <w:t>202</w:t>
      </w:r>
      <w:r w:rsidR="000760F1" w:rsidRPr="00FE1DDE">
        <w:t>3</w:t>
      </w:r>
    </w:p>
    <w:p w14:paraId="58964428" w14:textId="77777777" w:rsidR="000760F1" w:rsidRPr="00FE1DDE" w:rsidRDefault="000760F1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7C1A134" w14:textId="77777777" w:rsidR="000760F1" w:rsidRPr="00FE1DDE" w:rsidRDefault="000760F1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A52063A" w14:textId="77777777" w:rsidR="000760F1" w:rsidRPr="00FE1DDE" w:rsidRDefault="000760F1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7C5E412" w14:textId="77777777" w:rsidR="00FB6789" w:rsidRPr="000760F1" w:rsidRDefault="00FB6789" w:rsidP="00FB6789">
      <w:pPr>
        <w:spacing w:line="360" w:lineRule="auto"/>
        <w:ind w:firstLine="720"/>
        <w:jc w:val="both"/>
      </w:pPr>
      <w:r w:rsidRPr="000760F1">
        <w:lastRenderedPageBreak/>
        <w:t xml:space="preserve">Рабочая программа учебной дисциплины </w:t>
      </w:r>
      <w:r w:rsidR="007C525C">
        <w:t xml:space="preserve">ЕН.02 </w:t>
      </w:r>
      <w:r w:rsidRPr="000760F1">
        <w:t>Информатика</w:t>
      </w:r>
      <w:r w:rsidR="007C525C">
        <w:t xml:space="preserve"> </w:t>
      </w:r>
      <w:proofErr w:type="gramStart"/>
      <w:r w:rsidR="00FD0522" w:rsidRPr="000760F1">
        <w:t xml:space="preserve">разработана </w:t>
      </w:r>
      <w:r w:rsidRPr="000760F1">
        <w:t xml:space="preserve"> на</w:t>
      </w:r>
      <w:proofErr w:type="gramEnd"/>
      <w:r w:rsidRPr="000760F1">
        <w:t xml:space="preserve"> основе Федерального государственного образовательного стандарта среднего профессионального образования по специальности  40.02.01 Право и организация социального обеспечения, утверждённого приказом Министерства образования и науки </w:t>
      </w:r>
      <w:r w:rsidR="00093258" w:rsidRPr="000760F1">
        <w:t>№ 508 от 12.05.2014 г.</w:t>
      </w:r>
    </w:p>
    <w:p w14:paraId="3DCB49E6" w14:textId="77777777" w:rsidR="00FB6789" w:rsidRPr="000760F1" w:rsidRDefault="00FB6789" w:rsidP="00FB6789">
      <w:pPr>
        <w:spacing w:line="360" w:lineRule="auto"/>
        <w:ind w:firstLine="720"/>
        <w:jc w:val="both"/>
      </w:pPr>
    </w:p>
    <w:p w14:paraId="3ADEE1B5" w14:textId="77777777" w:rsidR="00FB6789" w:rsidRPr="000760F1" w:rsidRDefault="00FB6789" w:rsidP="00FB6789">
      <w:pPr>
        <w:spacing w:line="360" w:lineRule="auto"/>
        <w:ind w:firstLine="720"/>
        <w:jc w:val="both"/>
      </w:pPr>
    </w:p>
    <w:p w14:paraId="1385BED7" w14:textId="77777777" w:rsidR="00FB6789" w:rsidRPr="000760F1" w:rsidRDefault="00FB6789" w:rsidP="00FB6789">
      <w:pPr>
        <w:spacing w:line="360" w:lineRule="auto"/>
        <w:ind w:firstLine="720"/>
        <w:jc w:val="both"/>
      </w:pPr>
    </w:p>
    <w:p w14:paraId="0CF6E8AB" w14:textId="77777777" w:rsidR="00FB6789" w:rsidRPr="000760F1" w:rsidRDefault="00FB6789" w:rsidP="00FB6789">
      <w:pPr>
        <w:spacing w:line="360" w:lineRule="auto"/>
        <w:ind w:firstLine="720"/>
        <w:jc w:val="both"/>
      </w:pPr>
      <w:r w:rsidRPr="000760F1">
        <w:t>Организация-разработчик:</w:t>
      </w:r>
    </w:p>
    <w:p w14:paraId="7748A230" w14:textId="77777777" w:rsidR="00FB6789" w:rsidRPr="000760F1" w:rsidRDefault="00FB6789" w:rsidP="00FB6789">
      <w:pPr>
        <w:spacing w:line="360" w:lineRule="auto"/>
        <w:ind w:firstLine="720"/>
        <w:jc w:val="both"/>
      </w:pPr>
      <w:r w:rsidRPr="000760F1">
        <w:t xml:space="preserve">  Государственное профессиональное образовательное учреждение Ярославской области Великосельский аграрный колледж.</w:t>
      </w:r>
    </w:p>
    <w:p w14:paraId="388302E0" w14:textId="77777777" w:rsidR="00FB6789" w:rsidRPr="000760F1" w:rsidRDefault="00FB6789" w:rsidP="00FB6789">
      <w:pPr>
        <w:spacing w:line="360" w:lineRule="auto"/>
        <w:ind w:firstLine="720"/>
        <w:jc w:val="both"/>
      </w:pPr>
      <w:r w:rsidRPr="000760F1">
        <w:t xml:space="preserve">Разработчик: И.А </w:t>
      </w:r>
      <w:proofErr w:type="gramStart"/>
      <w:r w:rsidRPr="000760F1">
        <w:t>Агафонова,  преподаватель</w:t>
      </w:r>
      <w:proofErr w:type="gramEnd"/>
      <w:r w:rsidRPr="000760F1">
        <w:t xml:space="preserve"> специальных  дисциплин.</w:t>
      </w:r>
    </w:p>
    <w:p w14:paraId="15121389" w14:textId="77777777" w:rsidR="00FB6789" w:rsidRPr="000760F1" w:rsidRDefault="00FB6789" w:rsidP="00FB6789">
      <w:pPr>
        <w:spacing w:line="360" w:lineRule="auto"/>
        <w:ind w:firstLine="720"/>
        <w:jc w:val="both"/>
      </w:pPr>
    </w:p>
    <w:p w14:paraId="71841F2C" w14:textId="77777777" w:rsidR="00FB6789" w:rsidRPr="000760F1" w:rsidRDefault="00FB6789" w:rsidP="00FB6789">
      <w:pPr>
        <w:spacing w:line="360" w:lineRule="auto"/>
        <w:ind w:firstLine="720"/>
        <w:jc w:val="both"/>
      </w:pPr>
    </w:p>
    <w:p w14:paraId="74ACC1DC" w14:textId="77777777" w:rsidR="00FD0522" w:rsidRPr="000760F1" w:rsidRDefault="00FD0522" w:rsidP="00FD0522">
      <w:pPr>
        <w:spacing w:line="360" w:lineRule="auto"/>
        <w:ind w:firstLine="720"/>
        <w:jc w:val="both"/>
      </w:pPr>
      <w:r w:rsidRPr="000760F1">
        <w:t xml:space="preserve">Рассмотрена на заседании цикловой </w:t>
      </w:r>
      <w:proofErr w:type="gramStart"/>
      <w:r w:rsidRPr="000760F1">
        <w:t>комиссии  общеобразовательных</w:t>
      </w:r>
      <w:proofErr w:type="gramEnd"/>
      <w:r w:rsidRPr="000760F1">
        <w:t xml:space="preserve"> дисциплин.</w:t>
      </w:r>
    </w:p>
    <w:p w14:paraId="2295FDE6" w14:textId="77777777" w:rsidR="000F7938" w:rsidRPr="000760F1" w:rsidRDefault="00B8340B" w:rsidP="000F7938">
      <w:r w:rsidRPr="000760F1">
        <w:t xml:space="preserve">Протокол № 1 от </w:t>
      </w:r>
      <w:r w:rsidR="00D93641" w:rsidRPr="000760F1">
        <w:t>3</w:t>
      </w:r>
      <w:r w:rsidR="00E07E8D" w:rsidRPr="000760F1">
        <w:t>1.08.202</w:t>
      </w:r>
      <w:r w:rsidR="000760F1" w:rsidRPr="00FE1DDE">
        <w:t>3</w:t>
      </w:r>
      <w:r w:rsidRPr="000760F1">
        <w:t xml:space="preserve"> г. </w:t>
      </w:r>
      <w:r w:rsidR="00FD0522" w:rsidRPr="000760F1">
        <w:t xml:space="preserve"> Председатель </w:t>
      </w:r>
      <w:proofErr w:type="gramStart"/>
      <w:r w:rsidR="00FD0522" w:rsidRPr="000760F1">
        <w:t>ЦК  _</w:t>
      </w:r>
      <w:proofErr w:type="gramEnd"/>
      <w:r w:rsidR="00FD0522" w:rsidRPr="000760F1">
        <w:t xml:space="preserve">_________ </w:t>
      </w:r>
      <w:r w:rsidR="00281661" w:rsidRPr="000760F1">
        <w:t>Агафонова И.А.</w:t>
      </w:r>
    </w:p>
    <w:p w14:paraId="6F3A2676" w14:textId="77777777" w:rsidR="00FD0522" w:rsidRPr="000760F1" w:rsidRDefault="00FD0522" w:rsidP="00FD0522">
      <w:pPr>
        <w:spacing w:line="360" w:lineRule="auto"/>
        <w:ind w:firstLine="720"/>
      </w:pPr>
    </w:p>
    <w:p w14:paraId="24E268C4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CD9F043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FE2F1A2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05CD600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48AAB79" w14:textId="77777777" w:rsidR="00FB6789" w:rsidRPr="000760F1" w:rsidRDefault="00FB6789" w:rsidP="00FB6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6E102F8" w14:textId="77777777" w:rsidR="00415370" w:rsidRPr="000760F1" w:rsidRDefault="00415370" w:rsidP="0073386B">
      <w:pPr>
        <w:suppressAutoHyphens/>
      </w:pPr>
    </w:p>
    <w:p w14:paraId="413BBEE8" w14:textId="77777777" w:rsidR="00415370" w:rsidRPr="000760F1" w:rsidRDefault="00415370" w:rsidP="00733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ectPr w:rsidR="00415370" w:rsidRPr="000760F1" w:rsidSect="00FD0522">
          <w:footerReference w:type="default" r:id="rId8"/>
          <w:footerReference w:type="first" r:id="rId9"/>
          <w:pgSz w:w="11906" w:h="16838" w:code="9"/>
          <w:pgMar w:top="851" w:right="567" w:bottom="851" w:left="1134" w:header="284" w:footer="397" w:gutter="0"/>
          <w:cols w:space="720"/>
          <w:titlePg/>
          <w:docGrid w:linePitch="326"/>
        </w:sectPr>
      </w:pPr>
    </w:p>
    <w:p w14:paraId="2C17A9D1" w14:textId="77777777" w:rsidR="009531EF" w:rsidRPr="000760F1" w:rsidRDefault="000760F1" w:rsidP="00513515">
      <w:pPr>
        <w:pStyle w:val="1"/>
        <w:rPr>
          <w:sz w:val="24"/>
        </w:rPr>
      </w:pPr>
      <w:bookmarkStart w:id="0" w:name="_Toc528395447"/>
      <w:bookmarkStart w:id="1" w:name="_Toc531000383"/>
      <w:bookmarkStart w:id="2" w:name="_Toc531000410"/>
      <w:r w:rsidRPr="000760F1">
        <w:rPr>
          <w:color w:val="000000" w:themeColor="text1"/>
        </w:rPr>
        <w:lastRenderedPageBreak/>
        <w:t xml:space="preserve">Общая характеристика рабочей программы учебной </w:t>
      </w:r>
      <w:proofErr w:type="gramStart"/>
      <w:r w:rsidRPr="000760F1">
        <w:rPr>
          <w:color w:val="000000" w:themeColor="text1"/>
        </w:rPr>
        <w:t>дисциплины</w:t>
      </w:r>
      <w:r w:rsidRPr="000760F1">
        <w:rPr>
          <w:sz w:val="24"/>
        </w:rPr>
        <w:t xml:space="preserve"> </w:t>
      </w:r>
      <w:r w:rsidR="009531EF" w:rsidRPr="000760F1">
        <w:rPr>
          <w:sz w:val="24"/>
        </w:rPr>
        <w:t xml:space="preserve"> УЧЕБНОЙ</w:t>
      </w:r>
      <w:proofErr w:type="gramEnd"/>
      <w:r w:rsidR="009531EF" w:rsidRPr="000760F1">
        <w:rPr>
          <w:sz w:val="24"/>
        </w:rPr>
        <w:t xml:space="preserve"> </w:t>
      </w:r>
      <w:r w:rsidR="003108DC" w:rsidRPr="000760F1">
        <w:rPr>
          <w:sz w:val="24"/>
        </w:rPr>
        <w:t>д</w:t>
      </w:r>
      <w:r w:rsidR="009531EF" w:rsidRPr="000760F1">
        <w:rPr>
          <w:sz w:val="24"/>
        </w:rPr>
        <w:t>И</w:t>
      </w:r>
      <w:r w:rsidR="009531EF" w:rsidRPr="000760F1">
        <w:rPr>
          <w:spacing w:val="-1"/>
          <w:sz w:val="24"/>
        </w:rPr>
        <w:t>С</w:t>
      </w:r>
      <w:r w:rsidR="009531EF" w:rsidRPr="000760F1">
        <w:rPr>
          <w:sz w:val="24"/>
        </w:rPr>
        <w:t>ЦИПЛИ</w:t>
      </w:r>
      <w:r w:rsidR="009531EF" w:rsidRPr="000760F1">
        <w:rPr>
          <w:spacing w:val="-3"/>
          <w:sz w:val="24"/>
        </w:rPr>
        <w:t>Н</w:t>
      </w:r>
      <w:r w:rsidR="00CC093F" w:rsidRPr="000760F1">
        <w:rPr>
          <w:sz w:val="24"/>
        </w:rPr>
        <w:t>Ы</w:t>
      </w:r>
      <w:r w:rsidRPr="000760F1">
        <w:rPr>
          <w:sz w:val="24"/>
        </w:rPr>
        <w:t xml:space="preserve"> </w:t>
      </w:r>
      <w:r w:rsidR="009531EF" w:rsidRPr="000760F1">
        <w:rPr>
          <w:sz w:val="24"/>
        </w:rPr>
        <w:t>И</w:t>
      </w:r>
      <w:r w:rsidR="009362B9" w:rsidRPr="000760F1">
        <w:rPr>
          <w:sz w:val="24"/>
        </w:rPr>
        <w:t>нформатика</w:t>
      </w:r>
      <w:bookmarkEnd w:id="0"/>
      <w:bookmarkEnd w:id="1"/>
      <w:bookmarkEnd w:id="2"/>
    </w:p>
    <w:p w14:paraId="22DA811B" w14:textId="77777777" w:rsidR="00F27D2B" w:rsidRPr="000760F1" w:rsidRDefault="00F27D2B" w:rsidP="003108DC">
      <w:pPr>
        <w:pStyle w:val="af6"/>
        <w:numPr>
          <w:ilvl w:val="1"/>
          <w:numId w:val="2"/>
        </w:numPr>
        <w:tabs>
          <w:tab w:val="left" w:pos="0"/>
        </w:tabs>
        <w:jc w:val="both"/>
        <w:rPr>
          <w:b/>
          <w:spacing w:val="-1"/>
        </w:rPr>
      </w:pPr>
      <w:r w:rsidRPr="000760F1">
        <w:rPr>
          <w:b/>
          <w:spacing w:val="-1"/>
        </w:rPr>
        <w:t>Область применения программы</w:t>
      </w:r>
    </w:p>
    <w:p w14:paraId="3397BBE8" w14:textId="77777777" w:rsidR="003108DC" w:rsidRPr="000760F1" w:rsidRDefault="003108DC" w:rsidP="003108DC">
      <w:pPr>
        <w:pStyle w:val="af6"/>
        <w:tabs>
          <w:tab w:val="left" w:pos="0"/>
        </w:tabs>
        <w:ind w:left="1139"/>
        <w:jc w:val="both"/>
        <w:rPr>
          <w:b/>
          <w:spacing w:val="-1"/>
        </w:rPr>
      </w:pPr>
    </w:p>
    <w:p w14:paraId="5F10779D" w14:textId="77777777" w:rsidR="009531EF" w:rsidRPr="000760F1" w:rsidRDefault="009531EF" w:rsidP="00096463">
      <w:pPr>
        <w:tabs>
          <w:tab w:val="left" w:pos="0"/>
        </w:tabs>
        <w:ind w:firstLine="709"/>
        <w:jc w:val="both"/>
        <w:rPr>
          <w:i/>
        </w:rPr>
      </w:pPr>
      <w:r w:rsidRPr="000760F1">
        <w:rPr>
          <w:spacing w:val="-1"/>
        </w:rPr>
        <w:t>П</w:t>
      </w:r>
      <w:r w:rsidRPr="000760F1">
        <w:rPr>
          <w:spacing w:val="1"/>
        </w:rPr>
        <w:t>ро</w:t>
      </w:r>
      <w:r w:rsidRPr="000760F1">
        <w:rPr>
          <w:spacing w:val="-2"/>
        </w:rPr>
        <w:t>г</w:t>
      </w:r>
      <w:r w:rsidRPr="000760F1">
        <w:rPr>
          <w:spacing w:val="1"/>
        </w:rPr>
        <w:t>р</w:t>
      </w:r>
      <w:r w:rsidRPr="000760F1">
        <w:t>ам</w:t>
      </w:r>
      <w:r w:rsidRPr="000760F1">
        <w:rPr>
          <w:spacing w:val="-3"/>
        </w:rPr>
        <w:t>м</w:t>
      </w:r>
      <w:r w:rsidRPr="000760F1">
        <w:t xml:space="preserve">а </w:t>
      </w:r>
      <w:r w:rsidRPr="000760F1">
        <w:rPr>
          <w:spacing w:val="-4"/>
        </w:rPr>
        <w:t>у</w:t>
      </w:r>
      <w:r w:rsidRPr="000760F1">
        <w:t>че</w:t>
      </w:r>
      <w:r w:rsidRPr="000760F1">
        <w:rPr>
          <w:spacing w:val="1"/>
        </w:rPr>
        <w:t>б</w:t>
      </w:r>
      <w:r w:rsidRPr="000760F1">
        <w:rPr>
          <w:spacing w:val="-1"/>
        </w:rPr>
        <w:t>н</w:t>
      </w:r>
      <w:r w:rsidRPr="000760F1">
        <w:rPr>
          <w:spacing w:val="1"/>
        </w:rPr>
        <w:t>о</w:t>
      </w:r>
      <w:r w:rsidRPr="000760F1">
        <w:t xml:space="preserve">й </w:t>
      </w:r>
      <w:r w:rsidRPr="000760F1">
        <w:rPr>
          <w:spacing w:val="-1"/>
        </w:rPr>
        <w:t>д</w:t>
      </w:r>
      <w:r w:rsidRPr="000760F1">
        <w:rPr>
          <w:spacing w:val="1"/>
        </w:rPr>
        <w:t>и</w:t>
      </w:r>
      <w:r w:rsidRPr="000760F1">
        <w:t>с</w:t>
      </w:r>
      <w:r w:rsidRPr="000760F1">
        <w:rPr>
          <w:spacing w:val="-1"/>
        </w:rPr>
        <w:t>ци</w:t>
      </w:r>
      <w:r w:rsidRPr="000760F1">
        <w:rPr>
          <w:spacing w:val="1"/>
        </w:rPr>
        <w:t>п</w:t>
      </w:r>
      <w:r w:rsidRPr="000760F1">
        <w:rPr>
          <w:spacing w:val="-1"/>
        </w:rPr>
        <w:t>л</w:t>
      </w:r>
      <w:r w:rsidRPr="000760F1">
        <w:rPr>
          <w:spacing w:val="1"/>
        </w:rPr>
        <w:t>и</w:t>
      </w:r>
      <w:r w:rsidRPr="000760F1">
        <w:rPr>
          <w:spacing w:val="-1"/>
        </w:rPr>
        <w:t>н</w:t>
      </w:r>
      <w:r w:rsidRPr="000760F1">
        <w:t>ы</w:t>
      </w:r>
      <w:r w:rsidR="00D84AFB">
        <w:t xml:space="preserve"> </w:t>
      </w:r>
      <w:r w:rsidRPr="000760F1">
        <w:t>я</w:t>
      </w:r>
      <w:r w:rsidRPr="000760F1">
        <w:rPr>
          <w:spacing w:val="-5"/>
        </w:rPr>
        <w:t>в</w:t>
      </w:r>
      <w:r w:rsidRPr="000760F1">
        <w:rPr>
          <w:spacing w:val="-1"/>
        </w:rPr>
        <w:t>л</w:t>
      </w:r>
      <w:r w:rsidRPr="000760F1">
        <w:t>яе</w:t>
      </w:r>
      <w:r w:rsidRPr="000760F1">
        <w:rPr>
          <w:spacing w:val="2"/>
        </w:rPr>
        <w:t>т</w:t>
      </w:r>
      <w:r w:rsidRPr="000760F1">
        <w:t>ся ч</w:t>
      </w:r>
      <w:r w:rsidRPr="000760F1">
        <w:rPr>
          <w:spacing w:val="-2"/>
        </w:rPr>
        <w:t>а</w:t>
      </w:r>
      <w:r w:rsidRPr="000760F1">
        <w:t>с</w:t>
      </w:r>
      <w:r w:rsidRPr="000760F1">
        <w:rPr>
          <w:spacing w:val="-3"/>
        </w:rPr>
        <w:t>т</w:t>
      </w:r>
      <w:r w:rsidRPr="000760F1">
        <w:rPr>
          <w:spacing w:val="-1"/>
        </w:rPr>
        <w:t>ь</w:t>
      </w:r>
      <w:r w:rsidRPr="000760F1">
        <w:t xml:space="preserve">ю </w:t>
      </w:r>
      <w:r w:rsidR="00757795" w:rsidRPr="000760F1">
        <w:rPr>
          <w:spacing w:val="8"/>
        </w:rPr>
        <w:t>программы подготовки специалистов среднего звена</w:t>
      </w:r>
      <w:r w:rsidR="00D84AFB">
        <w:rPr>
          <w:spacing w:val="8"/>
        </w:rPr>
        <w:t xml:space="preserve"> </w:t>
      </w:r>
      <w:r w:rsidRPr="000760F1">
        <w:t>в</w:t>
      </w:r>
      <w:r w:rsidR="00D84AFB">
        <w:t xml:space="preserve"> </w:t>
      </w:r>
      <w:r w:rsidRPr="000760F1">
        <w:t>с</w:t>
      </w:r>
      <w:r w:rsidRPr="000760F1">
        <w:rPr>
          <w:spacing w:val="1"/>
        </w:rPr>
        <w:t>о</w:t>
      </w:r>
      <w:r w:rsidRPr="000760F1">
        <w:rPr>
          <w:spacing w:val="-4"/>
        </w:rPr>
        <w:t>о</w:t>
      </w:r>
      <w:r w:rsidRPr="000760F1">
        <w:t>т</w:t>
      </w:r>
      <w:r w:rsidRPr="000760F1">
        <w:rPr>
          <w:spacing w:val="-3"/>
        </w:rPr>
        <w:t>в</w:t>
      </w:r>
      <w:r w:rsidRPr="000760F1">
        <w:t>е</w:t>
      </w:r>
      <w:r w:rsidRPr="000760F1">
        <w:rPr>
          <w:spacing w:val="2"/>
        </w:rPr>
        <w:t>т</w:t>
      </w:r>
      <w:r w:rsidRPr="000760F1">
        <w:t>ствии</w:t>
      </w:r>
      <w:r w:rsidR="00D84AFB">
        <w:t xml:space="preserve"> </w:t>
      </w:r>
      <w:r w:rsidRPr="000760F1">
        <w:t>с</w:t>
      </w:r>
      <w:r w:rsidR="00D84AFB">
        <w:t xml:space="preserve"> </w:t>
      </w:r>
      <w:proofErr w:type="spellStart"/>
      <w:r w:rsidRPr="000760F1">
        <w:rPr>
          <w:spacing w:val="-1"/>
        </w:rPr>
        <w:t>Ф</w:t>
      </w:r>
      <w:r w:rsidRPr="000760F1">
        <w:rPr>
          <w:spacing w:val="-6"/>
        </w:rPr>
        <w:t>Г</w:t>
      </w:r>
      <w:r w:rsidRPr="000760F1">
        <w:rPr>
          <w:spacing w:val="1"/>
        </w:rPr>
        <w:t>О</w:t>
      </w:r>
      <w:r w:rsidRPr="000760F1">
        <w:t>С</w:t>
      </w:r>
      <w:r w:rsidRPr="000760F1">
        <w:rPr>
          <w:spacing w:val="-1"/>
        </w:rPr>
        <w:t>п</w:t>
      </w:r>
      <w:r w:rsidRPr="000760F1">
        <w:t>о</w:t>
      </w:r>
      <w:proofErr w:type="spellEnd"/>
      <w:r w:rsidRPr="000760F1">
        <w:t xml:space="preserve"> с</w:t>
      </w:r>
      <w:r w:rsidRPr="000760F1">
        <w:rPr>
          <w:spacing w:val="1"/>
        </w:rPr>
        <w:t>п</w:t>
      </w:r>
      <w:r w:rsidRPr="000760F1">
        <w:rPr>
          <w:spacing w:val="-2"/>
        </w:rPr>
        <w:t>е</w:t>
      </w:r>
      <w:r w:rsidRPr="000760F1">
        <w:rPr>
          <w:spacing w:val="1"/>
        </w:rPr>
        <w:t>ци</w:t>
      </w:r>
      <w:r w:rsidRPr="000760F1">
        <w:rPr>
          <w:spacing w:val="2"/>
        </w:rPr>
        <w:t>а</w:t>
      </w:r>
      <w:r w:rsidRPr="000760F1">
        <w:rPr>
          <w:spacing w:val="-1"/>
        </w:rPr>
        <w:t>льн</w:t>
      </w:r>
      <w:r w:rsidRPr="000760F1">
        <w:rPr>
          <w:spacing w:val="8"/>
        </w:rPr>
        <w:t>о</w:t>
      </w:r>
      <w:r w:rsidRPr="000760F1">
        <w:t>с</w:t>
      </w:r>
      <w:r w:rsidRPr="000760F1">
        <w:rPr>
          <w:spacing w:val="-3"/>
        </w:rPr>
        <w:t>т</w:t>
      </w:r>
      <w:r w:rsidRPr="000760F1">
        <w:t>и</w:t>
      </w:r>
      <w:r w:rsidR="00552469" w:rsidRPr="000760F1">
        <w:t>40.02.01 Право и организация социального обеспечения</w:t>
      </w:r>
      <w:r w:rsidRPr="000760F1">
        <w:rPr>
          <w:i/>
        </w:rPr>
        <w:t>.</w:t>
      </w:r>
    </w:p>
    <w:p w14:paraId="15C9B50E" w14:textId="77777777" w:rsidR="003108DC" w:rsidRPr="000760F1" w:rsidRDefault="003108DC" w:rsidP="003108DC">
      <w:pPr>
        <w:tabs>
          <w:tab w:val="left" w:pos="0"/>
        </w:tabs>
        <w:ind w:firstLine="709"/>
        <w:jc w:val="both"/>
        <w:rPr>
          <w:i/>
        </w:rPr>
      </w:pPr>
      <w:r w:rsidRPr="000760F1">
        <w:t>Программа предназначена для реализации государственных требований к минимуму содержания и уровню подготовки выпускников по</w:t>
      </w:r>
      <w:r w:rsidR="00D84AFB">
        <w:t xml:space="preserve"> </w:t>
      </w:r>
      <w:r w:rsidRPr="000760F1">
        <w:t>специальности 40.02.01 Право и организация социального обеспечения</w:t>
      </w:r>
      <w:r w:rsidRPr="000760F1">
        <w:rPr>
          <w:i/>
        </w:rPr>
        <w:t>.</w:t>
      </w:r>
    </w:p>
    <w:p w14:paraId="76338697" w14:textId="77777777" w:rsidR="003108DC" w:rsidRPr="000760F1" w:rsidRDefault="003108DC" w:rsidP="00594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spacing w:val="1"/>
        </w:rPr>
      </w:pPr>
    </w:p>
    <w:p w14:paraId="31BF4B03" w14:textId="77777777" w:rsidR="003108DC" w:rsidRPr="000760F1" w:rsidRDefault="009531EF" w:rsidP="003108DC">
      <w:pPr>
        <w:pStyle w:val="af6"/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760F1">
        <w:rPr>
          <w:b/>
          <w:spacing w:val="-1"/>
        </w:rPr>
        <w:t xml:space="preserve">Место учебной дисциплины в структуре </w:t>
      </w:r>
      <w:r w:rsidR="00A027FD" w:rsidRPr="000760F1">
        <w:rPr>
          <w:b/>
          <w:spacing w:val="-1"/>
        </w:rPr>
        <w:t>основной профессиональной образовательной программы</w:t>
      </w:r>
      <w:r w:rsidRPr="000760F1">
        <w:rPr>
          <w:b/>
        </w:rPr>
        <w:t>:</w:t>
      </w:r>
    </w:p>
    <w:p w14:paraId="12AD8B2F" w14:textId="77777777" w:rsidR="00A027FD" w:rsidRPr="000760F1" w:rsidRDefault="003108DC" w:rsidP="003108DC">
      <w:pPr>
        <w:tabs>
          <w:tab w:val="left" w:pos="0"/>
        </w:tabs>
        <w:ind w:firstLine="709"/>
        <w:jc w:val="both"/>
        <w:rPr>
          <w:spacing w:val="1"/>
        </w:rPr>
      </w:pPr>
      <w:r w:rsidRPr="000760F1">
        <w:rPr>
          <w:spacing w:val="1"/>
        </w:rPr>
        <w:t>Д</w:t>
      </w:r>
      <w:r w:rsidR="009531EF" w:rsidRPr="000760F1">
        <w:rPr>
          <w:spacing w:val="1"/>
        </w:rPr>
        <w:t xml:space="preserve">исциплина </w:t>
      </w:r>
      <w:r w:rsidR="00CC093F" w:rsidRPr="000760F1">
        <w:rPr>
          <w:spacing w:val="1"/>
        </w:rPr>
        <w:t>ЕН</w:t>
      </w:r>
      <w:r w:rsidR="009531EF" w:rsidRPr="000760F1">
        <w:rPr>
          <w:spacing w:val="1"/>
        </w:rPr>
        <w:t>.</w:t>
      </w:r>
      <w:r w:rsidR="00CC093F" w:rsidRPr="000760F1">
        <w:rPr>
          <w:spacing w:val="1"/>
        </w:rPr>
        <w:t>0</w:t>
      </w:r>
      <w:r w:rsidR="00B47090" w:rsidRPr="000760F1">
        <w:rPr>
          <w:spacing w:val="1"/>
        </w:rPr>
        <w:t>2</w:t>
      </w:r>
      <w:r w:rsidR="009531EF" w:rsidRPr="000760F1">
        <w:rPr>
          <w:spacing w:val="1"/>
        </w:rPr>
        <w:t xml:space="preserve"> Информатика относится </w:t>
      </w:r>
      <w:proofErr w:type="gramStart"/>
      <w:r w:rsidR="009531EF" w:rsidRPr="000760F1">
        <w:rPr>
          <w:spacing w:val="1"/>
        </w:rPr>
        <w:t>к  дисциплинам</w:t>
      </w:r>
      <w:proofErr w:type="gramEnd"/>
      <w:r w:rsidR="00D84AFB">
        <w:rPr>
          <w:spacing w:val="1"/>
        </w:rPr>
        <w:t xml:space="preserve"> </w:t>
      </w:r>
      <w:r w:rsidR="00CC093F" w:rsidRPr="000760F1">
        <w:rPr>
          <w:spacing w:val="1"/>
        </w:rPr>
        <w:t>математического и общего естественнонаучного учебного цикла</w:t>
      </w:r>
      <w:r w:rsidR="00A027FD" w:rsidRPr="000760F1">
        <w:rPr>
          <w:spacing w:val="1"/>
        </w:rPr>
        <w:t>.</w:t>
      </w:r>
    </w:p>
    <w:p w14:paraId="26C13C6E" w14:textId="77777777" w:rsidR="003108DC" w:rsidRPr="000760F1" w:rsidRDefault="003108DC" w:rsidP="00594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</w:rPr>
      </w:pPr>
    </w:p>
    <w:p w14:paraId="5E37FDD5" w14:textId="77777777" w:rsidR="00A027FD" w:rsidRPr="000760F1" w:rsidRDefault="00A027FD" w:rsidP="00594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</w:rPr>
      </w:pPr>
      <w:r w:rsidRPr="000760F1">
        <w:rPr>
          <w:b/>
        </w:rPr>
        <w:t>1.3. Цели и задачи дисциплины – требования к результатам освоения дисциплины:</w:t>
      </w:r>
    </w:p>
    <w:p w14:paraId="2511C539" w14:textId="77777777" w:rsidR="008B4344" w:rsidRPr="000760F1" w:rsidRDefault="008B4344" w:rsidP="008B4344">
      <w:pPr>
        <w:ind w:firstLine="709"/>
        <w:jc w:val="both"/>
      </w:pPr>
      <w:r w:rsidRPr="000760F1">
        <w:t xml:space="preserve">Учебная дисциплина Информатика призвана акцентировать внимание на </w:t>
      </w:r>
      <w:r w:rsidRPr="000760F1">
        <w:rPr>
          <w:lang w:eastAsia="ar-SA"/>
        </w:rPr>
        <w:t>системе базовых знаний,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системах.</w:t>
      </w:r>
      <w:r w:rsidRPr="000760F1">
        <w:t xml:space="preserve"> При реализации программы учитывается межпредметная связь с дисциплинами</w:t>
      </w:r>
      <w:r w:rsidR="00210590" w:rsidRPr="000760F1">
        <w:t xml:space="preserve"> общегуманитарного и социально – экономического </w:t>
      </w:r>
      <w:proofErr w:type="gramStart"/>
      <w:r w:rsidR="00210590" w:rsidRPr="000760F1">
        <w:t>учебного  цикла</w:t>
      </w:r>
      <w:proofErr w:type="gramEnd"/>
      <w:r w:rsidRPr="000760F1">
        <w:t xml:space="preserve">:  Математика, </w:t>
      </w:r>
      <w:r w:rsidR="00FD1CE6" w:rsidRPr="000760F1">
        <w:t>Основы филос</w:t>
      </w:r>
      <w:r w:rsidR="00210590" w:rsidRPr="000760F1">
        <w:t>офии</w:t>
      </w:r>
      <w:r w:rsidRPr="000760F1">
        <w:t xml:space="preserve">, Иностранный язык, </w:t>
      </w:r>
      <w:r w:rsidR="00210590" w:rsidRPr="000760F1">
        <w:t xml:space="preserve">История, </w:t>
      </w:r>
      <w:r w:rsidRPr="000760F1">
        <w:t>а также обеспечивается преемстве</w:t>
      </w:r>
      <w:r w:rsidR="00210590" w:rsidRPr="000760F1">
        <w:t xml:space="preserve">нность преподавания дисциплины </w:t>
      </w:r>
      <w:r w:rsidRPr="000760F1">
        <w:t xml:space="preserve">Информатика с профессиональными дисциплинами </w:t>
      </w:r>
      <w:r w:rsidR="00210590" w:rsidRPr="000760F1">
        <w:t>профессионального учебного цикла</w:t>
      </w:r>
      <w:r w:rsidRPr="000760F1">
        <w:t>.</w:t>
      </w:r>
    </w:p>
    <w:p w14:paraId="35C7E450" w14:textId="77777777" w:rsidR="008B4344" w:rsidRPr="000760F1" w:rsidRDefault="008B4344" w:rsidP="008B4344">
      <w:pPr>
        <w:ind w:firstLine="709"/>
        <w:rPr>
          <w:b/>
        </w:rPr>
      </w:pPr>
      <w:r w:rsidRPr="000760F1">
        <w:rPr>
          <w:b/>
        </w:rPr>
        <w:t>Ц</w:t>
      </w:r>
      <w:r w:rsidRPr="000760F1">
        <w:rPr>
          <w:b/>
          <w:spacing w:val="-2"/>
        </w:rPr>
        <w:t>е</w:t>
      </w:r>
      <w:r w:rsidRPr="000760F1">
        <w:rPr>
          <w:b/>
          <w:spacing w:val="1"/>
        </w:rPr>
        <w:t>л</w:t>
      </w:r>
      <w:r w:rsidRPr="000760F1">
        <w:rPr>
          <w:b/>
        </w:rPr>
        <w:t>и и з</w:t>
      </w:r>
      <w:r w:rsidRPr="000760F1">
        <w:rPr>
          <w:b/>
          <w:spacing w:val="1"/>
        </w:rPr>
        <w:t>а</w:t>
      </w:r>
      <w:r w:rsidRPr="000760F1">
        <w:rPr>
          <w:b/>
        </w:rPr>
        <w:t>д</w:t>
      </w:r>
      <w:r w:rsidRPr="000760F1">
        <w:rPr>
          <w:b/>
          <w:spacing w:val="-11"/>
        </w:rPr>
        <w:t>а</w:t>
      </w:r>
      <w:r w:rsidRPr="000760F1">
        <w:rPr>
          <w:b/>
          <w:spacing w:val="-2"/>
        </w:rPr>
        <w:t>ч</w:t>
      </w:r>
      <w:r w:rsidRPr="000760F1">
        <w:rPr>
          <w:b/>
        </w:rPr>
        <w:t xml:space="preserve">и </w:t>
      </w:r>
      <w:r w:rsidRPr="000760F1">
        <w:rPr>
          <w:b/>
          <w:spacing w:val="1"/>
        </w:rPr>
        <w:t>у</w:t>
      </w:r>
      <w:r w:rsidRPr="000760F1">
        <w:rPr>
          <w:b/>
        </w:rPr>
        <w:t>че</w:t>
      </w:r>
      <w:r w:rsidRPr="000760F1">
        <w:rPr>
          <w:b/>
          <w:spacing w:val="1"/>
        </w:rPr>
        <w:t>б</w:t>
      </w:r>
      <w:r w:rsidRPr="000760F1">
        <w:rPr>
          <w:b/>
          <w:spacing w:val="-3"/>
        </w:rPr>
        <w:t>н</w:t>
      </w:r>
      <w:r w:rsidRPr="000760F1">
        <w:rPr>
          <w:b/>
          <w:spacing w:val="1"/>
        </w:rPr>
        <w:t>о</w:t>
      </w:r>
      <w:r w:rsidRPr="000760F1">
        <w:rPr>
          <w:b/>
        </w:rPr>
        <w:t>й д</w:t>
      </w:r>
      <w:r w:rsidRPr="000760F1">
        <w:rPr>
          <w:b/>
          <w:spacing w:val="-1"/>
        </w:rPr>
        <w:t>и</w:t>
      </w:r>
      <w:r w:rsidRPr="000760F1">
        <w:rPr>
          <w:b/>
        </w:rPr>
        <w:t>сц</w:t>
      </w:r>
      <w:r w:rsidRPr="000760F1">
        <w:rPr>
          <w:b/>
          <w:spacing w:val="-2"/>
        </w:rPr>
        <w:t>и</w:t>
      </w:r>
      <w:r w:rsidRPr="000760F1">
        <w:rPr>
          <w:b/>
          <w:spacing w:val="-1"/>
        </w:rPr>
        <w:t>п</w:t>
      </w:r>
      <w:r w:rsidRPr="000760F1">
        <w:rPr>
          <w:b/>
          <w:spacing w:val="1"/>
        </w:rPr>
        <w:t>л</w:t>
      </w:r>
      <w:r w:rsidRPr="000760F1">
        <w:rPr>
          <w:b/>
          <w:spacing w:val="-1"/>
        </w:rPr>
        <w:t>ин</w:t>
      </w:r>
      <w:r w:rsidRPr="000760F1">
        <w:rPr>
          <w:b/>
        </w:rPr>
        <w:t xml:space="preserve">ы: </w:t>
      </w:r>
    </w:p>
    <w:p w14:paraId="508EAB47" w14:textId="77777777" w:rsidR="008B4344" w:rsidRPr="000760F1" w:rsidRDefault="008B4344" w:rsidP="008B4344">
      <w:pPr>
        <w:numPr>
          <w:ilvl w:val="0"/>
          <w:numId w:val="12"/>
        </w:numPr>
        <w:autoSpaceDE w:val="0"/>
        <w:autoSpaceDN w:val="0"/>
        <w:adjustRightInd w:val="0"/>
        <w:ind w:left="709" w:hanging="352"/>
        <w:jc w:val="both"/>
      </w:pPr>
      <w:r w:rsidRPr="000760F1">
        <w:t>формирование у обучающихся представлений о современной естественнонаучной картине мира и методах естественных наук; знакомство с наиболее важными идеями и достижениями естествознания, оказавшими определяющее влияние на развитие техники и технологий;</w:t>
      </w:r>
    </w:p>
    <w:p w14:paraId="0C4D90F2" w14:textId="77777777" w:rsidR="008B4344" w:rsidRPr="000760F1" w:rsidRDefault="008B4344" w:rsidP="008B4344">
      <w:pPr>
        <w:numPr>
          <w:ilvl w:val="0"/>
          <w:numId w:val="12"/>
        </w:numPr>
        <w:autoSpaceDE w:val="0"/>
        <w:autoSpaceDN w:val="0"/>
        <w:adjustRightInd w:val="0"/>
        <w:ind w:left="709" w:hanging="352"/>
        <w:jc w:val="both"/>
      </w:pPr>
      <w:r w:rsidRPr="000760F1">
        <w:t>формирование у обучающихся представлений о роли информатики и информационно-коммуникационных технологий (ИКТ) в современном обществе, понимание основ правовых аспектов использования компьютерных программ и работы в Интернете;</w:t>
      </w:r>
    </w:p>
    <w:p w14:paraId="16BE58B3" w14:textId="77777777" w:rsidR="008B4344" w:rsidRPr="000760F1" w:rsidRDefault="008B4344" w:rsidP="008B4344">
      <w:pPr>
        <w:numPr>
          <w:ilvl w:val="0"/>
          <w:numId w:val="12"/>
        </w:numPr>
        <w:autoSpaceDE w:val="0"/>
        <w:autoSpaceDN w:val="0"/>
        <w:adjustRightInd w:val="0"/>
        <w:ind w:left="709" w:hanging="352"/>
        <w:jc w:val="both"/>
      </w:pPr>
      <w:r w:rsidRPr="000760F1">
        <w:t>формирование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14:paraId="1F5D9B21" w14:textId="77777777" w:rsidR="008B4344" w:rsidRPr="000760F1" w:rsidRDefault="008B4344" w:rsidP="008B4344">
      <w:pPr>
        <w:numPr>
          <w:ilvl w:val="0"/>
          <w:numId w:val="12"/>
        </w:numPr>
        <w:autoSpaceDE w:val="0"/>
        <w:autoSpaceDN w:val="0"/>
        <w:adjustRightInd w:val="0"/>
        <w:ind w:left="709" w:hanging="352"/>
        <w:jc w:val="both"/>
      </w:pPr>
      <w:r w:rsidRPr="000760F1">
        <w:t>формирование у обучающихся умений применять, анализировать, преобразовывать информационные модели реальных объектов и процессов, используя при этом ИКТ, в том числе при изучении других дисциплин;</w:t>
      </w:r>
    </w:p>
    <w:p w14:paraId="6514FB21" w14:textId="77777777" w:rsidR="008B4344" w:rsidRPr="000760F1" w:rsidRDefault="008B4344" w:rsidP="008B4344">
      <w:pPr>
        <w:numPr>
          <w:ilvl w:val="0"/>
          <w:numId w:val="12"/>
        </w:numPr>
        <w:autoSpaceDE w:val="0"/>
        <w:autoSpaceDN w:val="0"/>
        <w:adjustRightInd w:val="0"/>
        <w:ind w:left="709" w:hanging="352"/>
        <w:jc w:val="both"/>
      </w:pPr>
      <w:r w:rsidRPr="000760F1">
        <w:t>формирование у обучающихся умения восприятия информации естественнонаучного и специального (профессионально значимого) содержания, получаемой из СМИ, ресурсов Интернета, специальной и научно-популярной литературы;</w:t>
      </w:r>
    </w:p>
    <w:p w14:paraId="70F31F64" w14:textId="77777777" w:rsidR="008B4344" w:rsidRPr="000760F1" w:rsidRDefault="008B4344" w:rsidP="008B4344">
      <w:pPr>
        <w:numPr>
          <w:ilvl w:val="0"/>
          <w:numId w:val="12"/>
        </w:numPr>
        <w:autoSpaceDE w:val="0"/>
        <w:autoSpaceDN w:val="0"/>
        <w:adjustRightInd w:val="0"/>
        <w:ind w:left="709" w:hanging="352"/>
        <w:jc w:val="both"/>
      </w:pPr>
      <w:r w:rsidRPr="000760F1">
        <w:t>развитие у обучающихся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14:paraId="3A082994" w14:textId="77777777" w:rsidR="008B4344" w:rsidRPr="000760F1" w:rsidRDefault="008B4344" w:rsidP="008B4344">
      <w:pPr>
        <w:numPr>
          <w:ilvl w:val="0"/>
          <w:numId w:val="12"/>
        </w:numPr>
        <w:autoSpaceDE w:val="0"/>
        <w:autoSpaceDN w:val="0"/>
        <w:adjustRightInd w:val="0"/>
        <w:ind w:left="709" w:hanging="352"/>
        <w:jc w:val="both"/>
      </w:pPr>
      <w:r w:rsidRPr="000760F1">
        <w:t>приобретение обучающимися опыта использования информационных технологий в индивидуальной и коллективной учебной и познавательной, в том числе проектной, деятельности;</w:t>
      </w:r>
    </w:p>
    <w:p w14:paraId="662FDC1E" w14:textId="77777777" w:rsidR="008B4344" w:rsidRPr="000760F1" w:rsidRDefault="008B4344" w:rsidP="008B4344">
      <w:pPr>
        <w:numPr>
          <w:ilvl w:val="0"/>
          <w:numId w:val="12"/>
        </w:numPr>
        <w:autoSpaceDE w:val="0"/>
        <w:autoSpaceDN w:val="0"/>
        <w:adjustRightInd w:val="0"/>
        <w:ind w:left="709" w:hanging="352"/>
        <w:jc w:val="both"/>
      </w:pPr>
      <w:r w:rsidRPr="000760F1">
        <w:t xml:space="preserve">приобретение обучающимися знаний этических аспектов информационной деятельности и информационных коммуникаций в глобальных сетях; </w:t>
      </w:r>
    </w:p>
    <w:p w14:paraId="551C646E" w14:textId="77777777" w:rsidR="008B4344" w:rsidRPr="000760F1" w:rsidRDefault="008B4344" w:rsidP="008B4344">
      <w:pPr>
        <w:numPr>
          <w:ilvl w:val="0"/>
          <w:numId w:val="12"/>
        </w:numPr>
        <w:autoSpaceDE w:val="0"/>
        <w:autoSpaceDN w:val="0"/>
        <w:adjustRightInd w:val="0"/>
        <w:ind w:left="709" w:hanging="352"/>
        <w:jc w:val="both"/>
      </w:pPr>
      <w:r w:rsidRPr="000760F1">
        <w:t>осознание ответственности людей, вовлеченных в создание и использование информационных систем, распространение и использование информации;</w:t>
      </w:r>
    </w:p>
    <w:p w14:paraId="3D45C1A1" w14:textId="77777777" w:rsidR="008B4344" w:rsidRPr="000760F1" w:rsidRDefault="008B4344" w:rsidP="008B4344">
      <w:pPr>
        <w:numPr>
          <w:ilvl w:val="0"/>
          <w:numId w:val="12"/>
        </w:numPr>
        <w:autoSpaceDE w:val="0"/>
        <w:autoSpaceDN w:val="0"/>
        <w:adjustRightInd w:val="0"/>
        <w:ind w:left="709" w:hanging="352"/>
        <w:jc w:val="both"/>
        <w:rPr>
          <w:b/>
        </w:rPr>
      </w:pPr>
      <w:r w:rsidRPr="000760F1">
        <w:lastRenderedPageBreak/>
        <w:t>овладение информационной культурой, способностью анализировать и оценивать информацию с использованием информационно-коммуникационных технологий, средств образовательных и социальных коммуникаций;</w:t>
      </w:r>
    </w:p>
    <w:p w14:paraId="38220605" w14:textId="77777777" w:rsidR="008B4344" w:rsidRPr="000760F1" w:rsidRDefault="008B4344" w:rsidP="008B4344">
      <w:pPr>
        <w:numPr>
          <w:ilvl w:val="0"/>
          <w:numId w:val="12"/>
        </w:numPr>
        <w:suppressAutoHyphens/>
        <w:jc w:val="both"/>
      </w:pPr>
      <w:r w:rsidRPr="000760F1">
        <w:t>развитие интеллектуальных, творческих способностей и критического мышления в ходе проведения простейших исследований, анализа явлений, восприятия и интерпретации естественнонаучной информации;</w:t>
      </w:r>
    </w:p>
    <w:p w14:paraId="0C4DC111" w14:textId="77777777" w:rsidR="008B4344" w:rsidRPr="000760F1" w:rsidRDefault="008B4344" w:rsidP="008B4344">
      <w:pPr>
        <w:numPr>
          <w:ilvl w:val="0"/>
          <w:numId w:val="12"/>
        </w:numPr>
        <w:suppressAutoHyphens/>
        <w:jc w:val="both"/>
      </w:pPr>
      <w:r w:rsidRPr="000760F1">
        <w:t>воспитание убежденности в возможности познания законов природы и использования достижений естественных наук для развития цивилизации и повышения качества жизни;</w:t>
      </w:r>
    </w:p>
    <w:p w14:paraId="1DF45516" w14:textId="77777777" w:rsidR="008B4344" w:rsidRPr="000760F1" w:rsidRDefault="008B4344" w:rsidP="008B4344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b/>
        </w:rPr>
      </w:pPr>
      <w:r w:rsidRPr="000760F1">
        <w:t>формирование у обучающихся умений применять естественнонаучные знания в профессиональной деятельности и повседневной жизни для обеспечения безопасности жизнедеятельности; грамотного использования современных технологий; охраны здоровья, окружающей среды.</w:t>
      </w:r>
    </w:p>
    <w:p w14:paraId="4170F167" w14:textId="77777777" w:rsidR="00EC1E97" w:rsidRDefault="00EC1E97" w:rsidP="00EC1E97"/>
    <w:p w14:paraId="24E9D00A" w14:textId="77777777" w:rsidR="00EC1E97" w:rsidRPr="000760F1" w:rsidRDefault="00EC1E97" w:rsidP="00EC1E97">
      <w:pPr>
        <w:spacing w:before="120" w:after="120"/>
        <w:jc w:val="both"/>
        <w:rPr>
          <w:b/>
          <w:color w:val="000000"/>
        </w:rPr>
      </w:pPr>
      <w:r w:rsidRPr="000760F1">
        <w:rPr>
          <w:b/>
          <w:color w:val="000000"/>
        </w:rPr>
        <w:t>Требования к результатам освоения дисциплины:</w:t>
      </w:r>
    </w:p>
    <w:p w14:paraId="38DEDE62" w14:textId="77777777" w:rsidR="00EC1E97" w:rsidRPr="000760F1" w:rsidRDefault="00EC1E97" w:rsidP="00EC1E97">
      <w:r w:rsidRPr="000760F1">
        <w:t xml:space="preserve">В результате изучения дисциплины студент должен </w:t>
      </w:r>
      <w:r w:rsidRPr="00EC1E97">
        <w:rPr>
          <w:b/>
        </w:rPr>
        <w:t>уметь</w:t>
      </w:r>
      <w:r w:rsidRPr="000760F1">
        <w:t xml:space="preserve">: </w:t>
      </w:r>
    </w:p>
    <w:p w14:paraId="59062BC5" w14:textId="77777777" w:rsidR="00EC1E97" w:rsidRPr="000760F1" w:rsidRDefault="00EC1E97" w:rsidP="00EC1E97"/>
    <w:p w14:paraId="5CC9FA0F" w14:textId="77777777" w:rsidR="00EC1E97" w:rsidRPr="000760F1" w:rsidRDefault="00EC1E97" w:rsidP="00EC1E97">
      <w:pPr>
        <w:pStyle w:val="af6"/>
        <w:numPr>
          <w:ilvl w:val="0"/>
          <w:numId w:val="38"/>
        </w:numPr>
      </w:pPr>
      <w:r w:rsidRPr="000760F1">
        <w:t>использовать базовые системные программные продукты;</w:t>
      </w:r>
    </w:p>
    <w:p w14:paraId="4B8AF4F4" w14:textId="77777777" w:rsidR="00EC1E97" w:rsidRPr="000760F1" w:rsidRDefault="00EC1E97" w:rsidP="00EC1E97">
      <w:pPr>
        <w:pStyle w:val="af6"/>
        <w:numPr>
          <w:ilvl w:val="0"/>
          <w:numId w:val="38"/>
        </w:numPr>
      </w:pPr>
      <w:r w:rsidRPr="000760F1">
        <w:t>использовать прикладное программное обеспечение общего назначения для обработки текстовой, графической, числовой информации.</w:t>
      </w:r>
    </w:p>
    <w:p w14:paraId="2CE416E0" w14:textId="77777777" w:rsidR="00EC1E97" w:rsidRPr="000760F1" w:rsidRDefault="00EC1E97" w:rsidP="00EC1E97">
      <w:pPr>
        <w:pStyle w:val="af6"/>
      </w:pPr>
    </w:p>
    <w:p w14:paraId="454E47DF" w14:textId="77777777" w:rsidR="00EC1E97" w:rsidRPr="000760F1" w:rsidRDefault="00EC1E97" w:rsidP="00EC1E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760F1">
        <w:t xml:space="preserve">В результате освоения учебной дисциплины обучающийся должен </w:t>
      </w:r>
      <w:r w:rsidRPr="00EC1E97">
        <w:rPr>
          <w:b/>
        </w:rPr>
        <w:t>знат</w:t>
      </w:r>
      <w:r w:rsidRPr="000760F1">
        <w:t>ь:</w:t>
      </w:r>
    </w:p>
    <w:p w14:paraId="67280E33" w14:textId="77777777" w:rsidR="00EC1E97" w:rsidRPr="000760F1" w:rsidRDefault="00EC1E97" w:rsidP="00EC1E97">
      <w:pPr>
        <w:pStyle w:val="af6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760F1">
        <w:t xml:space="preserve">основные понятия автоматизированной обработки информации, общий состав и структуру персональных </w:t>
      </w:r>
      <w:proofErr w:type="spellStart"/>
      <w:r w:rsidRPr="000760F1">
        <w:t>электронно</w:t>
      </w:r>
      <w:proofErr w:type="spellEnd"/>
      <w:r w:rsidRPr="000760F1">
        <w:t xml:space="preserve"> – вычислительных машин и вычислительных систем;</w:t>
      </w:r>
    </w:p>
    <w:p w14:paraId="06B5B2B7" w14:textId="77777777" w:rsidR="00EC1E97" w:rsidRPr="000760F1" w:rsidRDefault="00EC1E97" w:rsidP="00EC1E97">
      <w:pPr>
        <w:pStyle w:val="af6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760F1">
        <w:t>базовые системные программные продукты и пакеты прикладных программ для обработки текстовой, графической, числовой и табличной информации.</w:t>
      </w:r>
    </w:p>
    <w:p w14:paraId="0395D773" w14:textId="77777777" w:rsidR="00EC1E97" w:rsidRPr="000760F1" w:rsidRDefault="00EC1E97" w:rsidP="00EC1E97">
      <w:pPr>
        <w:spacing w:after="61"/>
        <w:ind w:left="10" w:right="6" w:hanging="10"/>
        <w:rPr>
          <w:b/>
        </w:rPr>
      </w:pPr>
    </w:p>
    <w:p w14:paraId="2676F666" w14:textId="77777777" w:rsidR="008B4344" w:rsidRPr="000760F1" w:rsidRDefault="008B4344" w:rsidP="00594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</w:rPr>
      </w:pPr>
    </w:p>
    <w:p w14:paraId="3CD7738F" w14:textId="77777777" w:rsidR="00A027FD" w:rsidRPr="00EC1E97" w:rsidRDefault="00EC1E97" w:rsidP="00A027FD">
      <w:pPr>
        <w:spacing w:before="120" w:after="120"/>
        <w:jc w:val="both"/>
        <w:rPr>
          <w:b/>
        </w:rPr>
      </w:pPr>
      <w:r w:rsidRPr="00EC1E97">
        <w:rPr>
          <w:b/>
        </w:rPr>
        <w:t>Формируемые</w:t>
      </w:r>
      <w:r w:rsidR="00A027FD" w:rsidRPr="00EC1E97">
        <w:rPr>
          <w:b/>
        </w:rPr>
        <w:t xml:space="preserve"> компетен</w:t>
      </w:r>
      <w:r w:rsidRPr="00EC1E97">
        <w:rPr>
          <w:b/>
        </w:rPr>
        <w:t>ции</w:t>
      </w:r>
      <w:r w:rsidR="00A027FD" w:rsidRPr="00EC1E97">
        <w:rPr>
          <w:b/>
        </w:rPr>
        <w:t>:</w:t>
      </w:r>
    </w:p>
    <w:p w14:paraId="3078F9E2" w14:textId="77777777" w:rsidR="004C4A12" w:rsidRPr="000760F1" w:rsidRDefault="004C4A12" w:rsidP="004C4A12">
      <w:pPr>
        <w:ind w:firstLine="709"/>
        <w:jc w:val="both"/>
      </w:pPr>
      <w:r w:rsidRPr="000760F1">
        <w:t>ОК 1. Понимать сущность и социальную значимость своей будущей профессии, проявлять к ней устойчивый интерес.</w:t>
      </w:r>
    </w:p>
    <w:p w14:paraId="2C173123" w14:textId="77777777" w:rsidR="004C4A12" w:rsidRPr="000760F1" w:rsidRDefault="004C4A12" w:rsidP="004C4A12">
      <w:pPr>
        <w:ind w:firstLine="709"/>
        <w:jc w:val="both"/>
      </w:pPr>
      <w:r w:rsidRPr="000760F1"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10C4E3FC" w14:textId="77777777" w:rsidR="004C4A12" w:rsidRPr="000760F1" w:rsidRDefault="004C4A12" w:rsidP="004C4A12">
      <w:pPr>
        <w:ind w:firstLine="709"/>
        <w:jc w:val="both"/>
      </w:pPr>
      <w:r w:rsidRPr="000760F1">
        <w:t>ОК 3. Принимать решения в стандартных и нестандартных ситуациях и нести за них ответственность.</w:t>
      </w:r>
    </w:p>
    <w:p w14:paraId="6C6AECF9" w14:textId="77777777" w:rsidR="004C4A12" w:rsidRPr="000760F1" w:rsidRDefault="004C4A12" w:rsidP="004C4A12">
      <w:pPr>
        <w:ind w:firstLine="709"/>
        <w:jc w:val="both"/>
      </w:pPr>
      <w:r w:rsidRPr="000760F1"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D11EFA9" w14:textId="77777777" w:rsidR="004C4A12" w:rsidRPr="000760F1" w:rsidRDefault="004C4A12" w:rsidP="004C4A12">
      <w:pPr>
        <w:ind w:firstLine="709"/>
        <w:jc w:val="both"/>
      </w:pPr>
      <w:r w:rsidRPr="000760F1">
        <w:t>ОК 5. Использовать информационно-коммуникационные технологии в профессиональной деятельности.</w:t>
      </w:r>
    </w:p>
    <w:p w14:paraId="1424131E" w14:textId="77777777" w:rsidR="004C4A12" w:rsidRPr="000760F1" w:rsidRDefault="004C4A12" w:rsidP="004C4A12">
      <w:pPr>
        <w:ind w:firstLine="709"/>
        <w:jc w:val="both"/>
      </w:pPr>
      <w:r w:rsidRPr="000760F1">
        <w:t>ОК 6. Работать в коллективе и команде, эффективно общаться с коллегами, руководством, потребителями.</w:t>
      </w:r>
    </w:p>
    <w:p w14:paraId="46FE2EE1" w14:textId="77777777" w:rsidR="004C4A12" w:rsidRPr="000760F1" w:rsidRDefault="004C4A12" w:rsidP="004C4A12">
      <w:pPr>
        <w:ind w:firstLine="709"/>
        <w:jc w:val="both"/>
      </w:pPr>
      <w:r w:rsidRPr="000760F1">
        <w:t>ОК 7. Брать на себя ответственность за работу членов команды (подчиненных), результат выполнения заданий.</w:t>
      </w:r>
    </w:p>
    <w:p w14:paraId="2059446F" w14:textId="77777777" w:rsidR="004C4A12" w:rsidRPr="000760F1" w:rsidRDefault="004C4A12" w:rsidP="004C4A12">
      <w:pPr>
        <w:ind w:firstLine="709"/>
        <w:jc w:val="both"/>
      </w:pPr>
      <w:r w:rsidRPr="000760F1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1BA30FDF" w14:textId="77777777" w:rsidR="004C4A12" w:rsidRPr="000760F1" w:rsidRDefault="004C4A12" w:rsidP="004C4A12">
      <w:pPr>
        <w:ind w:firstLine="709"/>
        <w:jc w:val="both"/>
      </w:pPr>
      <w:r w:rsidRPr="000760F1">
        <w:t>ОК 9. Ориентироваться в условиях постоянного изменения правовой базы.</w:t>
      </w:r>
    </w:p>
    <w:p w14:paraId="59A4A4AB" w14:textId="77777777" w:rsidR="004C4A12" w:rsidRPr="000760F1" w:rsidRDefault="004C4A12" w:rsidP="004C4A12">
      <w:pPr>
        <w:ind w:firstLine="709"/>
        <w:jc w:val="both"/>
      </w:pPr>
      <w:r w:rsidRPr="000760F1">
        <w:t>ОК 10. Соблюдать основы здорового образа жизни, требования охраны труда.</w:t>
      </w:r>
    </w:p>
    <w:p w14:paraId="1C4E18FA" w14:textId="77777777" w:rsidR="004C4A12" w:rsidRPr="000760F1" w:rsidRDefault="004C4A12" w:rsidP="004C4A12">
      <w:pPr>
        <w:ind w:firstLine="709"/>
        <w:jc w:val="both"/>
      </w:pPr>
      <w:r w:rsidRPr="000760F1">
        <w:t>ОК 11. Соблюдать деловой этикет, культуру и психологические основы общения, нормы и правила поведения.</w:t>
      </w:r>
    </w:p>
    <w:p w14:paraId="7B20F506" w14:textId="77777777" w:rsidR="004C4A12" w:rsidRPr="000760F1" w:rsidRDefault="004C4A12" w:rsidP="004C4A12">
      <w:pPr>
        <w:ind w:firstLine="709"/>
        <w:jc w:val="both"/>
      </w:pPr>
      <w:r w:rsidRPr="000760F1">
        <w:t>ОК 12. Проявлять нетерпимость к коррупционному поведению.</w:t>
      </w:r>
    </w:p>
    <w:p w14:paraId="3A64EEF3" w14:textId="77777777" w:rsidR="00E6671C" w:rsidRPr="000760F1" w:rsidRDefault="00E6671C" w:rsidP="004C4A12">
      <w:pPr>
        <w:ind w:firstLine="709"/>
        <w:jc w:val="both"/>
      </w:pPr>
      <w:r w:rsidRPr="000760F1">
        <w:t>Профессиональных:</w:t>
      </w:r>
    </w:p>
    <w:p w14:paraId="4D2FBF36" w14:textId="77777777" w:rsidR="00E6671C" w:rsidRPr="000760F1" w:rsidRDefault="00E6671C" w:rsidP="004C4A12">
      <w:pPr>
        <w:ind w:firstLine="709"/>
        <w:jc w:val="both"/>
      </w:pPr>
      <w:r w:rsidRPr="000760F1">
        <w:lastRenderedPageBreak/>
        <w:t>ПК 1.5.</w:t>
      </w:r>
      <w:r w:rsidR="005B0391" w:rsidRPr="000760F1">
        <w:t xml:space="preserve"> Организовать формирование и хранение дел получателей пенсий, пособий и других социальных выплат.</w:t>
      </w:r>
    </w:p>
    <w:p w14:paraId="3BC759C7" w14:textId="77777777" w:rsidR="00E6671C" w:rsidRPr="000760F1" w:rsidRDefault="00E6671C" w:rsidP="004C4A12">
      <w:pPr>
        <w:ind w:firstLine="709"/>
        <w:jc w:val="both"/>
      </w:pPr>
      <w:r w:rsidRPr="000760F1">
        <w:t>ПК 2.1.</w:t>
      </w:r>
      <w:r w:rsidR="005B0391" w:rsidRPr="000760F1">
        <w:t xml:space="preserve"> Поддерживать базы данных получателей пенсий, пособий, компенсаций и других социальных выплат, а также услуг и льгот в актуальном состоянии.</w:t>
      </w:r>
    </w:p>
    <w:p w14:paraId="69CBF4FE" w14:textId="77777777" w:rsidR="00E6671C" w:rsidRPr="000760F1" w:rsidRDefault="00E6671C" w:rsidP="004C4A12">
      <w:pPr>
        <w:ind w:firstLine="709"/>
        <w:jc w:val="both"/>
      </w:pPr>
      <w:r w:rsidRPr="000760F1">
        <w:t>ПК 2.2.</w:t>
      </w:r>
      <w:r w:rsidR="005B0391" w:rsidRPr="000760F1">
        <w:t xml:space="preserve"> Выявлять лиц, нуждающихся в социальной защите, и осуществлять их учёт, используя информационно – компьютерные технологии.</w:t>
      </w:r>
    </w:p>
    <w:p w14:paraId="50829BF9" w14:textId="77777777" w:rsidR="00A027FD" w:rsidRPr="000760F1" w:rsidRDefault="00A027FD" w:rsidP="004C4A12">
      <w:pPr>
        <w:ind w:firstLine="709"/>
        <w:jc w:val="both"/>
      </w:pPr>
    </w:p>
    <w:p w14:paraId="3DA68848" w14:textId="77777777" w:rsidR="008B4344" w:rsidRPr="000760F1" w:rsidRDefault="008B4344" w:rsidP="0051328B">
      <w:pPr>
        <w:spacing w:after="61"/>
        <w:ind w:left="10" w:right="6" w:hanging="10"/>
        <w:rPr>
          <w:b/>
        </w:rPr>
      </w:pPr>
    </w:p>
    <w:p w14:paraId="38C7106B" w14:textId="77777777" w:rsidR="008B4344" w:rsidRPr="000760F1" w:rsidRDefault="008B4344" w:rsidP="0051328B">
      <w:pPr>
        <w:spacing w:after="61"/>
        <w:ind w:left="10" w:right="6" w:hanging="10"/>
        <w:rPr>
          <w:b/>
        </w:rPr>
      </w:pPr>
    </w:p>
    <w:p w14:paraId="47CD9FAE" w14:textId="77777777" w:rsidR="008B4344" w:rsidRPr="000760F1" w:rsidRDefault="008B4344" w:rsidP="0051328B">
      <w:pPr>
        <w:spacing w:after="61"/>
        <w:ind w:left="10" w:right="6" w:hanging="10"/>
        <w:rPr>
          <w:b/>
        </w:rPr>
      </w:pPr>
    </w:p>
    <w:p w14:paraId="3673A2A4" w14:textId="77777777" w:rsidR="00415370" w:rsidRPr="000760F1" w:rsidRDefault="00594413" w:rsidP="00096463">
      <w:pPr>
        <w:suppressAutoHyphens/>
        <w:ind w:firstLine="709"/>
        <w:jc w:val="both"/>
      </w:pPr>
      <w:r w:rsidRPr="000760F1">
        <w:rPr>
          <w:b/>
        </w:rPr>
        <w:t>1.4. К</w:t>
      </w:r>
      <w:r w:rsidR="00415370" w:rsidRPr="000760F1">
        <w:rPr>
          <w:b/>
        </w:rPr>
        <w:t>оличество часов на освоение программы</w:t>
      </w:r>
      <w:r w:rsidRPr="000760F1">
        <w:rPr>
          <w:b/>
        </w:rPr>
        <w:t xml:space="preserve"> дисциплины</w:t>
      </w:r>
      <w:r w:rsidR="00415370" w:rsidRPr="000760F1">
        <w:rPr>
          <w:b/>
        </w:rPr>
        <w:t>:</w:t>
      </w:r>
    </w:p>
    <w:p w14:paraId="0D332B8C" w14:textId="77777777" w:rsidR="00415370" w:rsidRPr="000760F1" w:rsidRDefault="00415370" w:rsidP="00096463">
      <w:pPr>
        <w:ind w:firstLine="709"/>
        <w:jc w:val="both"/>
      </w:pPr>
      <w:r w:rsidRPr="000760F1">
        <w:t xml:space="preserve">максимальной учебной нагрузки обучающегося </w:t>
      </w:r>
      <w:r w:rsidR="0056574E" w:rsidRPr="000760F1">
        <w:t>135</w:t>
      </w:r>
      <w:r w:rsidRPr="000760F1">
        <w:t xml:space="preserve"> часов, в том числе: </w:t>
      </w:r>
    </w:p>
    <w:p w14:paraId="7F1A55A6" w14:textId="77777777" w:rsidR="00415370" w:rsidRPr="000760F1" w:rsidRDefault="00415370" w:rsidP="00096463">
      <w:pPr>
        <w:numPr>
          <w:ilvl w:val="0"/>
          <w:numId w:val="9"/>
        </w:numPr>
        <w:tabs>
          <w:tab w:val="left" w:pos="1134"/>
        </w:tabs>
        <w:ind w:left="0" w:firstLine="709"/>
        <w:jc w:val="both"/>
      </w:pPr>
      <w:r w:rsidRPr="000760F1">
        <w:t xml:space="preserve">обязательной аудиторной учебной нагрузки обучающегося </w:t>
      </w:r>
      <w:r w:rsidR="0056574E" w:rsidRPr="000760F1">
        <w:t>90</w:t>
      </w:r>
      <w:r w:rsidRPr="000760F1">
        <w:t xml:space="preserve"> часов;</w:t>
      </w:r>
    </w:p>
    <w:p w14:paraId="3054BF8F" w14:textId="77777777" w:rsidR="003575FD" w:rsidRPr="000760F1" w:rsidRDefault="00415370" w:rsidP="00096463">
      <w:pPr>
        <w:numPr>
          <w:ilvl w:val="0"/>
          <w:numId w:val="9"/>
        </w:numPr>
        <w:tabs>
          <w:tab w:val="left" w:pos="1134"/>
        </w:tabs>
        <w:ind w:left="0" w:firstLine="709"/>
        <w:jc w:val="both"/>
      </w:pPr>
      <w:r w:rsidRPr="000760F1">
        <w:t xml:space="preserve">самостоятельной работы обучающегося </w:t>
      </w:r>
      <w:r w:rsidR="0056574E" w:rsidRPr="000760F1">
        <w:t>45</w:t>
      </w:r>
      <w:r w:rsidRPr="000760F1">
        <w:t xml:space="preserve"> часов.</w:t>
      </w:r>
    </w:p>
    <w:p w14:paraId="3E45AD56" w14:textId="77777777" w:rsidR="009531EF" w:rsidRPr="000760F1" w:rsidRDefault="003C006C" w:rsidP="00594413">
      <w:pPr>
        <w:pStyle w:val="1"/>
        <w:spacing w:before="0" w:after="0"/>
        <w:ind w:left="1003" w:hanging="357"/>
        <w:rPr>
          <w:sz w:val="24"/>
        </w:rPr>
      </w:pPr>
      <w:r w:rsidRPr="000760F1">
        <w:rPr>
          <w:spacing w:val="1"/>
          <w:sz w:val="24"/>
        </w:rPr>
        <w:br w:type="page"/>
      </w:r>
      <w:bookmarkStart w:id="3" w:name="_Toc528395448"/>
      <w:bookmarkStart w:id="4" w:name="_Toc531000384"/>
      <w:bookmarkStart w:id="5" w:name="_Toc531000411"/>
      <w:r w:rsidR="009531EF" w:rsidRPr="000760F1">
        <w:rPr>
          <w:spacing w:val="-1"/>
          <w:sz w:val="24"/>
        </w:rPr>
        <w:lastRenderedPageBreak/>
        <w:t>С</w:t>
      </w:r>
      <w:r w:rsidR="009531EF" w:rsidRPr="000760F1">
        <w:rPr>
          <w:sz w:val="24"/>
        </w:rPr>
        <w:t>Т</w:t>
      </w:r>
      <w:r w:rsidR="009531EF" w:rsidRPr="000760F1">
        <w:rPr>
          <w:spacing w:val="-8"/>
          <w:sz w:val="24"/>
        </w:rPr>
        <w:t>Р</w:t>
      </w:r>
      <w:r w:rsidR="009531EF" w:rsidRPr="000760F1">
        <w:rPr>
          <w:sz w:val="24"/>
        </w:rPr>
        <w:t>УКТ</w:t>
      </w:r>
      <w:r w:rsidR="009531EF" w:rsidRPr="000760F1">
        <w:rPr>
          <w:spacing w:val="1"/>
          <w:sz w:val="24"/>
        </w:rPr>
        <w:t>У</w:t>
      </w:r>
      <w:r w:rsidR="009531EF" w:rsidRPr="000760F1">
        <w:rPr>
          <w:spacing w:val="-37"/>
          <w:sz w:val="24"/>
        </w:rPr>
        <w:t>Р</w:t>
      </w:r>
      <w:r w:rsidR="009531EF" w:rsidRPr="000760F1">
        <w:rPr>
          <w:sz w:val="24"/>
        </w:rPr>
        <w:t>АИ</w:t>
      </w:r>
      <w:r w:rsidR="009531EF" w:rsidRPr="000760F1">
        <w:rPr>
          <w:spacing w:val="-1"/>
          <w:sz w:val="24"/>
        </w:rPr>
        <w:t>С</w:t>
      </w:r>
      <w:r w:rsidR="009531EF" w:rsidRPr="000760F1">
        <w:rPr>
          <w:spacing w:val="-15"/>
          <w:sz w:val="24"/>
        </w:rPr>
        <w:t>О</w:t>
      </w:r>
      <w:r w:rsidR="009531EF" w:rsidRPr="000760F1">
        <w:rPr>
          <w:spacing w:val="-1"/>
          <w:sz w:val="24"/>
        </w:rPr>
        <w:t>Д</w:t>
      </w:r>
      <w:r w:rsidR="009531EF" w:rsidRPr="000760F1">
        <w:rPr>
          <w:sz w:val="24"/>
        </w:rPr>
        <w:t>Е</w:t>
      </w:r>
      <w:r w:rsidR="009531EF" w:rsidRPr="000760F1">
        <w:rPr>
          <w:spacing w:val="-11"/>
          <w:sz w:val="24"/>
        </w:rPr>
        <w:t>Р</w:t>
      </w:r>
      <w:r w:rsidR="009531EF" w:rsidRPr="000760F1">
        <w:rPr>
          <w:sz w:val="24"/>
        </w:rPr>
        <w:t>ЖАНИЕ</w:t>
      </w:r>
      <w:r w:rsidR="009531EF" w:rsidRPr="000760F1">
        <w:rPr>
          <w:spacing w:val="-2"/>
          <w:sz w:val="24"/>
        </w:rPr>
        <w:t>У</w:t>
      </w:r>
      <w:r w:rsidR="009531EF" w:rsidRPr="000760F1">
        <w:rPr>
          <w:sz w:val="24"/>
        </w:rPr>
        <w:t>ЧЕБНОЙ</w:t>
      </w:r>
      <w:r w:rsidR="009531EF" w:rsidRPr="000760F1">
        <w:rPr>
          <w:spacing w:val="-1"/>
          <w:sz w:val="24"/>
        </w:rPr>
        <w:t xml:space="preserve"> Д</w:t>
      </w:r>
      <w:r w:rsidR="009531EF" w:rsidRPr="000760F1">
        <w:rPr>
          <w:sz w:val="24"/>
        </w:rPr>
        <w:t>И</w:t>
      </w:r>
      <w:r w:rsidR="009531EF" w:rsidRPr="000760F1">
        <w:rPr>
          <w:spacing w:val="-1"/>
          <w:sz w:val="24"/>
        </w:rPr>
        <w:t>С</w:t>
      </w:r>
      <w:r w:rsidR="009531EF" w:rsidRPr="000760F1">
        <w:rPr>
          <w:sz w:val="24"/>
        </w:rPr>
        <w:t>Ц</w:t>
      </w:r>
      <w:r w:rsidR="009531EF" w:rsidRPr="000760F1">
        <w:rPr>
          <w:spacing w:val="-3"/>
          <w:sz w:val="24"/>
        </w:rPr>
        <w:t>И</w:t>
      </w:r>
      <w:r w:rsidR="009531EF" w:rsidRPr="000760F1">
        <w:rPr>
          <w:sz w:val="24"/>
        </w:rPr>
        <w:t>ПЛИНЫ</w:t>
      </w:r>
      <w:bookmarkEnd w:id="3"/>
      <w:bookmarkEnd w:id="4"/>
      <w:bookmarkEnd w:id="5"/>
    </w:p>
    <w:p w14:paraId="121794A9" w14:textId="77777777" w:rsidR="009531EF" w:rsidRPr="000760F1" w:rsidRDefault="009531EF" w:rsidP="00594413">
      <w:pPr>
        <w:spacing w:line="360" w:lineRule="auto"/>
        <w:ind w:firstLine="709"/>
        <w:rPr>
          <w:b/>
          <w:spacing w:val="-1"/>
        </w:rPr>
      </w:pPr>
    </w:p>
    <w:p w14:paraId="2DAED7C2" w14:textId="77777777" w:rsidR="009531EF" w:rsidRPr="00EC1E97" w:rsidRDefault="009531EF" w:rsidP="00EC1E97">
      <w:pPr>
        <w:pStyle w:val="af6"/>
        <w:numPr>
          <w:ilvl w:val="1"/>
          <w:numId w:val="2"/>
        </w:numPr>
        <w:rPr>
          <w:b/>
        </w:rPr>
      </w:pPr>
      <w:r w:rsidRPr="00EC1E97">
        <w:rPr>
          <w:b/>
          <w:spacing w:val="-3"/>
        </w:rPr>
        <w:t>О</w:t>
      </w:r>
      <w:r w:rsidRPr="00EC1E97">
        <w:rPr>
          <w:b/>
          <w:spacing w:val="-6"/>
        </w:rPr>
        <w:t>б</w:t>
      </w:r>
      <w:r w:rsidRPr="00EC1E97">
        <w:rPr>
          <w:b/>
        </w:rPr>
        <w:t>ъем</w:t>
      </w:r>
      <w:r w:rsidR="00EC1E97" w:rsidRPr="00EC1E97">
        <w:rPr>
          <w:b/>
        </w:rPr>
        <w:t xml:space="preserve"> </w:t>
      </w:r>
      <w:r w:rsidRPr="00EC1E97">
        <w:rPr>
          <w:b/>
          <w:spacing w:val="1"/>
        </w:rPr>
        <w:t>у</w:t>
      </w:r>
      <w:r w:rsidRPr="00EC1E97">
        <w:rPr>
          <w:b/>
        </w:rPr>
        <w:t>ч</w:t>
      </w:r>
      <w:r w:rsidRPr="00EC1E97">
        <w:rPr>
          <w:b/>
          <w:spacing w:val="-2"/>
        </w:rPr>
        <w:t>е</w:t>
      </w:r>
      <w:r w:rsidRPr="00EC1E97">
        <w:rPr>
          <w:b/>
          <w:spacing w:val="1"/>
        </w:rPr>
        <w:t>б</w:t>
      </w:r>
      <w:r w:rsidRPr="00EC1E97">
        <w:rPr>
          <w:b/>
          <w:spacing w:val="-1"/>
        </w:rPr>
        <w:t>н</w:t>
      </w:r>
      <w:r w:rsidRPr="00EC1E97">
        <w:rPr>
          <w:b/>
          <w:spacing w:val="1"/>
        </w:rPr>
        <w:t>о</w:t>
      </w:r>
      <w:r w:rsidRPr="00EC1E97">
        <w:rPr>
          <w:b/>
        </w:rPr>
        <w:t>й</w:t>
      </w:r>
      <w:r w:rsidR="00EC1E97" w:rsidRPr="00EC1E97">
        <w:rPr>
          <w:b/>
        </w:rPr>
        <w:t xml:space="preserve"> </w:t>
      </w:r>
      <w:r w:rsidRPr="00EC1E97">
        <w:rPr>
          <w:b/>
          <w:spacing w:val="-1"/>
        </w:rPr>
        <w:t>ди</w:t>
      </w:r>
      <w:r w:rsidRPr="00EC1E97">
        <w:rPr>
          <w:b/>
        </w:rPr>
        <w:t>сц</w:t>
      </w:r>
      <w:r w:rsidRPr="00EC1E97">
        <w:rPr>
          <w:b/>
          <w:spacing w:val="-2"/>
        </w:rPr>
        <w:t>и</w:t>
      </w:r>
      <w:r w:rsidRPr="00EC1E97">
        <w:rPr>
          <w:b/>
          <w:spacing w:val="-1"/>
        </w:rPr>
        <w:t>п</w:t>
      </w:r>
      <w:r w:rsidRPr="00EC1E97">
        <w:rPr>
          <w:b/>
          <w:spacing w:val="1"/>
        </w:rPr>
        <w:t>л</w:t>
      </w:r>
      <w:r w:rsidRPr="00EC1E97">
        <w:rPr>
          <w:b/>
          <w:spacing w:val="-1"/>
        </w:rPr>
        <w:t>ин</w:t>
      </w:r>
      <w:r w:rsidRPr="00EC1E97">
        <w:rPr>
          <w:b/>
        </w:rPr>
        <w:t>ы и</w:t>
      </w:r>
      <w:r w:rsidR="00EC1E97" w:rsidRPr="00EC1E97">
        <w:rPr>
          <w:b/>
        </w:rPr>
        <w:t xml:space="preserve"> </w:t>
      </w:r>
      <w:r w:rsidRPr="00EC1E97">
        <w:rPr>
          <w:b/>
          <w:spacing w:val="1"/>
        </w:rPr>
        <w:t>в</w:t>
      </w:r>
      <w:r w:rsidRPr="00EC1E97">
        <w:rPr>
          <w:b/>
          <w:spacing w:val="-1"/>
        </w:rPr>
        <w:t>и</w:t>
      </w:r>
      <w:r w:rsidRPr="00EC1E97">
        <w:rPr>
          <w:b/>
          <w:spacing w:val="2"/>
        </w:rPr>
        <w:t>д</w:t>
      </w:r>
      <w:r w:rsidRPr="00EC1E97">
        <w:rPr>
          <w:b/>
        </w:rPr>
        <w:t>ы уче</w:t>
      </w:r>
      <w:r w:rsidRPr="00EC1E97">
        <w:rPr>
          <w:b/>
          <w:spacing w:val="2"/>
        </w:rPr>
        <w:t>б</w:t>
      </w:r>
      <w:r w:rsidRPr="00EC1E97">
        <w:rPr>
          <w:b/>
          <w:spacing w:val="-3"/>
        </w:rPr>
        <w:t>н</w:t>
      </w:r>
      <w:r w:rsidRPr="00EC1E97">
        <w:rPr>
          <w:b/>
          <w:spacing w:val="1"/>
        </w:rPr>
        <w:t>о</w:t>
      </w:r>
      <w:r w:rsidRPr="00EC1E97">
        <w:rPr>
          <w:b/>
        </w:rPr>
        <w:t>й ра</w:t>
      </w:r>
      <w:r w:rsidRPr="00EC1E97">
        <w:rPr>
          <w:b/>
          <w:spacing w:val="-6"/>
        </w:rPr>
        <w:t>б</w:t>
      </w:r>
      <w:r w:rsidRPr="00EC1E97">
        <w:rPr>
          <w:b/>
          <w:spacing w:val="-4"/>
        </w:rPr>
        <w:t>о</w:t>
      </w:r>
      <w:r w:rsidRPr="00EC1E97">
        <w:rPr>
          <w:b/>
          <w:spacing w:val="1"/>
        </w:rPr>
        <w:t>т</w:t>
      </w:r>
      <w:r w:rsidRPr="00EC1E97">
        <w:rPr>
          <w:b/>
        </w:rPr>
        <w:t>ы</w:t>
      </w:r>
    </w:p>
    <w:p w14:paraId="27980871" w14:textId="77777777" w:rsidR="00EC1E97" w:rsidRPr="000760F1" w:rsidRDefault="00EC1E97" w:rsidP="00EC1E97">
      <w:pPr>
        <w:pStyle w:val="af6"/>
        <w:ind w:left="1139"/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55"/>
        <w:gridCol w:w="1349"/>
      </w:tblGrid>
      <w:tr w:rsidR="009531EF" w:rsidRPr="000760F1" w14:paraId="2C707D5D" w14:textId="77777777" w:rsidTr="001609FB">
        <w:trPr>
          <w:cantSplit/>
          <w:trHeight w:hRule="exact" w:val="837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89E29" w14:textId="77777777" w:rsidR="009531EF" w:rsidRPr="000760F1" w:rsidRDefault="009531EF" w:rsidP="00462807">
            <w:pPr>
              <w:jc w:val="center"/>
              <w:rPr>
                <w:b/>
              </w:rPr>
            </w:pPr>
            <w:r w:rsidRPr="000760F1">
              <w:rPr>
                <w:b/>
              </w:rPr>
              <w:t>Вид учебной работы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84CD5" w14:textId="77777777" w:rsidR="00462807" w:rsidRPr="000760F1" w:rsidRDefault="009531EF" w:rsidP="00462807">
            <w:pPr>
              <w:jc w:val="center"/>
              <w:rPr>
                <w:b/>
              </w:rPr>
            </w:pPr>
            <w:r w:rsidRPr="000760F1">
              <w:rPr>
                <w:b/>
              </w:rPr>
              <w:t>Объем</w:t>
            </w:r>
          </w:p>
          <w:p w14:paraId="67185B39" w14:textId="77777777" w:rsidR="009531EF" w:rsidRPr="000760F1" w:rsidRDefault="009531EF" w:rsidP="00462807">
            <w:pPr>
              <w:jc w:val="center"/>
              <w:rPr>
                <w:b/>
              </w:rPr>
            </w:pPr>
            <w:r w:rsidRPr="000760F1">
              <w:rPr>
                <w:b/>
              </w:rPr>
              <w:t>часов</w:t>
            </w:r>
          </w:p>
        </w:tc>
      </w:tr>
      <w:tr w:rsidR="009531EF" w:rsidRPr="000760F1" w14:paraId="0B15E7E7" w14:textId="77777777" w:rsidTr="001609FB">
        <w:trPr>
          <w:cantSplit/>
          <w:trHeight w:hRule="exact" w:val="3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862296" w14:textId="77777777" w:rsidR="009531EF" w:rsidRPr="000760F1" w:rsidRDefault="009531EF" w:rsidP="00462807">
            <w:pPr>
              <w:ind w:firstLine="240"/>
              <w:rPr>
                <w:b/>
              </w:rPr>
            </w:pPr>
            <w:r w:rsidRPr="000760F1">
              <w:rPr>
                <w:b/>
              </w:rPr>
              <w:t>Максимальная учебная нагрузка (всего)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9D17A" w14:textId="77777777" w:rsidR="009531EF" w:rsidRPr="000760F1" w:rsidRDefault="001C6C47" w:rsidP="00EF7D44">
            <w:pPr>
              <w:jc w:val="center"/>
            </w:pPr>
            <w:r w:rsidRPr="000760F1">
              <w:t>1</w:t>
            </w:r>
            <w:r w:rsidR="00594413" w:rsidRPr="000760F1">
              <w:t>35</w:t>
            </w:r>
          </w:p>
        </w:tc>
      </w:tr>
      <w:tr w:rsidR="009531EF" w:rsidRPr="000760F1" w14:paraId="740A6526" w14:textId="77777777" w:rsidTr="001609FB">
        <w:trPr>
          <w:cantSplit/>
          <w:trHeight w:hRule="exact" w:val="3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6E2D55" w14:textId="77777777" w:rsidR="009531EF" w:rsidRPr="000760F1" w:rsidRDefault="009531EF" w:rsidP="00462807">
            <w:pPr>
              <w:ind w:firstLine="240"/>
              <w:rPr>
                <w:b/>
              </w:rPr>
            </w:pPr>
            <w:r w:rsidRPr="000760F1"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DFA5C" w14:textId="77777777" w:rsidR="009531EF" w:rsidRPr="000760F1" w:rsidRDefault="00594413" w:rsidP="00462807">
            <w:pPr>
              <w:jc w:val="center"/>
            </w:pPr>
            <w:r w:rsidRPr="000760F1">
              <w:t>90</w:t>
            </w:r>
          </w:p>
        </w:tc>
      </w:tr>
      <w:tr w:rsidR="009531EF" w:rsidRPr="000760F1" w14:paraId="4B22622F" w14:textId="77777777" w:rsidTr="001609FB">
        <w:trPr>
          <w:cantSplit/>
          <w:trHeight w:hRule="exact" w:val="3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D758D1" w14:textId="77777777" w:rsidR="009531EF" w:rsidRPr="000760F1" w:rsidRDefault="009531EF" w:rsidP="00462807">
            <w:pPr>
              <w:ind w:firstLine="240"/>
            </w:pPr>
            <w:r w:rsidRPr="000760F1">
              <w:t>в том числе: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7270F" w14:textId="77777777" w:rsidR="009531EF" w:rsidRPr="000760F1" w:rsidRDefault="009531EF" w:rsidP="00462807">
            <w:pPr>
              <w:jc w:val="center"/>
            </w:pPr>
          </w:p>
        </w:tc>
      </w:tr>
      <w:tr w:rsidR="009531EF" w:rsidRPr="000760F1" w14:paraId="782161F3" w14:textId="77777777" w:rsidTr="001609FB">
        <w:trPr>
          <w:cantSplit/>
          <w:trHeight w:hRule="exact" w:val="3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1D88F5" w14:textId="77777777" w:rsidR="009531EF" w:rsidRPr="000760F1" w:rsidRDefault="009531EF" w:rsidP="00462807">
            <w:pPr>
              <w:ind w:firstLine="240"/>
            </w:pPr>
            <w:r w:rsidRPr="000760F1">
              <w:t>теоретические занятия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BD759" w14:textId="77777777" w:rsidR="009531EF" w:rsidRPr="000760F1" w:rsidRDefault="00594413" w:rsidP="00462807">
            <w:pPr>
              <w:jc w:val="center"/>
            </w:pPr>
            <w:r w:rsidRPr="000760F1">
              <w:t>20</w:t>
            </w:r>
          </w:p>
        </w:tc>
      </w:tr>
      <w:tr w:rsidR="009531EF" w:rsidRPr="000760F1" w14:paraId="09897A3F" w14:textId="77777777" w:rsidTr="001609FB">
        <w:trPr>
          <w:cantSplit/>
          <w:trHeight w:hRule="exact" w:val="3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B78CCE" w14:textId="77777777" w:rsidR="009531EF" w:rsidRPr="000760F1" w:rsidRDefault="009531EF" w:rsidP="00462807">
            <w:pPr>
              <w:ind w:firstLine="240"/>
            </w:pPr>
            <w:r w:rsidRPr="000760F1">
              <w:t>практические занятия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19979" w14:textId="77777777" w:rsidR="009531EF" w:rsidRPr="000760F1" w:rsidRDefault="00594413" w:rsidP="00462807">
            <w:pPr>
              <w:jc w:val="center"/>
            </w:pPr>
            <w:r w:rsidRPr="000760F1">
              <w:t>70</w:t>
            </w:r>
          </w:p>
        </w:tc>
      </w:tr>
      <w:tr w:rsidR="009531EF" w:rsidRPr="000760F1" w14:paraId="0666228E" w14:textId="77777777" w:rsidTr="001609FB">
        <w:trPr>
          <w:cantSplit/>
          <w:trHeight w:hRule="exact" w:val="3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37AB4" w14:textId="77777777" w:rsidR="009531EF" w:rsidRPr="000760F1" w:rsidRDefault="00E57A50" w:rsidP="00E57A50">
            <w:pPr>
              <w:ind w:firstLine="240"/>
            </w:pPr>
            <w:r w:rsidRPr="000760F1">
              <w:rPr>
                <w:b/>
              </w:rPr>
              <w:t>Внеаудиторная (с</w:t>
            </w:r>
            <w:r w:rsidR="009531EF" w:rsidRPr="000760F1">
              <w:rPr>
                <w:b/>
              </w:rPr>
              <w:t>амостоятельная</w:t>
            </w:r>
            <w:r w:rsidRPr="000760F1">
              <w:rPr>
                <w:b/>
              </w:rPr>
              <w:t>)</w:t>
            </w:r>
            <w:r w:rsidR="009531EF" w:rsidRPr="000760F1">
              <w:rPr>
                <w:b/>
              </w:rPr>
              <w:t xml:space="preserve"> работа обучающегося</w:t>
            </w:r>
            <w:r w:rsidR="009531EF" w:rsidRPr="000760F1">
              <w:t xml:space="preserve"> (всего)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757F5" w14:textId="77777777" w:rsidR="009531EF" w:rsidRPr="000760F1" w:rsidRDefault="00594413" w:rsidP="00462807">
            <w:pPr>
              <w:jc w:val="center"/>
            </w:pPr>
            <w:r w:rsidRPr="000760F1">
              <w:t>45</w:t>
            </w:r>
          </w:p>
        </w:tc>
      </w:tr>
      <w:tr w:rsidR="003108DC" w:rsidRPr="000760F1" w14:paraId="727DFDAC" w14:textId="77777777" w:rsidTr="001609FB">
        <w:trPr>
          <w:cantSplit/>
          <w:trHeight w:hRule="exact" w:val="3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485F2E" w14:textId="77777777" w:rsidR="003108DC" w:rsidRPr="000760F1" w:rsidRDefault="003108DC" w:rsidP="00E57A50">
            <w:pPr>
              <w:ind w:firstLine="240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82706" w14:textId="77777777" w:rsidR="003108DC" w:rsidRPr="000760F1" w:rsidRDefault="003108DC" w:rsidP="00462807">
            <w:pPr>
              <w:jc w:val="center"/>
            </w:pPr>
          </w:p>
        </w:tc>
      </w:tr>
      <w:tr w:rsidR="003108DC" w:rsidRPr="000760F1" w14:paraId="189A9D0F" w14:textId="77777777" w:rsidTr="001609FB">
        <w:trPr>
          <w:cantSplit/>
          <w:trHeight w:hRule="exact" w:val="3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79B049" w14:textId="77777777" w:rsidR="003108DC" w:rsidRPr="000760F1" w:rsidRDefault="003108DC" w:rsidP="00E57A50">
            <w:pPr>
              <w:ind w:firstLine="240"/>
              <w:rPr>
                <w:b/>
              </w:rPr>
            </w:pPr>
            <w:r w:rsidRPr="000760F1">
              <w:rPr>
                <w:b/>
              </w:rPr>
              <w:t>Подготовка сообщений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CC3A6" w14:textId="77777777" w:rsidR="003108DC" w:rsidRPr="000760F1" w:rsidRDefault="00ED021E" w:rsidP="00462807">
            <w:pPr>
              <w:jc w:val="center"/>
            </w:pPr>
            <w:r w:rsidRPr="000760F1">
              <w:t>9</w:t>
            </w:r>
          </w:p>
        </w:tc>
      </w:tr>
      <w:tr w:rsidR="003108DC" w:rsidRPr="000760F1" w14:paraId="7C7BC98F" w14:textId="77777777" w:rsidTr="001609FB">
        <w:trPr>
          <w:cantSplit/>
          <w:trHeight w:hRule="exact" w:val="3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88158C" w14:textId="77777777" w:rsidR="003108DC" w:rsidRPr="000760F1" w:rsidRDefault="003108DC" w:rsidP="00E57A50">
            <w:pPr>
              <w:ind w:firstLine="240"/>
              <w:rPr>
                <w:b/>
              </w:rPr>
            </w:pPr>
            <w:r w:rsidRPr="000760F1">
              <w:rPr>
                <w:b/>
              </w:rPr>
              <w:t>Подготовка рефератов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F988A" w14:textId="77777777" w:rsidR="003108DC" w:rsidRPr="000760F1" w:rsidRDefault="003108DC" w:rsidP="00462807">
            <w:pPr>
              <w:jc w:val="center"/>
            </w:pPr>
            <w:r w:rsidRPr="000760F1">
              <w:t>4</w:t>
            </w:r>
          </w:p>
        </w:tc>
      </w:tr>
      <w:tr w:rsidR="003108DC" w:rsidRPr="000760F1" w14:paraId="7EFB5D28" w14:textId="77777777" w:rsidTr="001609FB">
        <w:trPr>
          <w:cantSplit/>
          <w:trHeight w:hRule="exact" w:val="3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F07494" w14:textId="77777777" w:rsidR="003108DC" w:rsidRPr="000760F1" w:rsidRDefault="003108DC" w:rsidP="00E57A50">
            <w:pPr>
              <w:ind w:firstLine="240"/>
              <w:rPr>
                <w:b/>
              </w:rPr>
            </w:pPr>
            <w:r w:rsidRPr="000760F1">
              <w:rPr>
                <w:b/>
              </w:rPr>
              <w:t>Подготовка презентаций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50E89" w14:textId="77777777" w:rsidR="003108DC" w:rsidRPr="000760F1" w:rsidRDefault="00E0685C" w:rsidP="00462807">
            <w:pPr>
              <w:jc w:val="center"/>
            </w:pPr>
            <w:r w:rsidRPr="000760F1">
              <w:t>4</w:t>
            </w:r>
          </w:p>
        </w:tc>
      </w:tr>
      <w:tr w:rsidR="003108DC" w:rsidRPr="000760F1" w14:paraId="1FE4B9F2" w14:textId="77777777" w:rsidTr="001609FB">
        <w:trPr>
          <w:cantSplit/>
          <w:trHeight w:hRule="exact" w:val="3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1BB00" w14:textId="77777777" w:rsidR="003108DC" w:rsidRPr="000760F1" w:rsidRDefault="003108DC" w:rsidP="00E57A50">
            <w:pPr>
              <w:ind w:firstLine="240"/>
              <w:rPr>
                <w:b/>
              </w:rPr>
            </w:pPr>
            <w:r w:rsidRPr="000760F1">
              <w:rPr>
                <w:b/>
              </w:rPr>
              <w:t>Подготовка докладов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F9F07" w14:textId="77777777" w:rsidR="003108DC" w:rsidRPr="000760F1" w:rsidRDefault="00E0685C" w:rsidP="00462807">
            <w:pPr>
              <w:jc w:val="center"/>
            </w:pPr>
            <w:r w:rsidRPr="000760F1">
              <w:t>2</w:t>
            </w:r>
          </w:p>
        </w:tc>
      </w:tr>
      <w:tr w:rsidR="003108DC" w:rsidRPr="000760F1" w14:paraId="26A05754" w14:textId="77777777" w:rsidTr="001609FB">
        <w:trPr>
          <w:cantSplit/>
          <w:trHeight w:hRule="exact" w:val="3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BE29B2" w14:textId="77777777" w:rsidR="003108DC" w:rsidRPr="000760F1" w:rsidRDefault="00ED021E" w:rsidP="00E57A50">
            <w:pPr>
              <w:ind w:firstLine="240"/>
              <w:rPr>
                <w:b/>
              </w:rPr>
            </w:pPr>
            <w:r w:rsidRPr="000760F1">
              <w:rPr>
                <w:b/>
              </w:rPr>
              <w:t xml:space="preserve">Работа с </w:t>
            </w:r>
            <w:r w:rsidR="003108DC" w:rsidRPr="000760F1">
              <w:rPr>
                <w:b/>
              </w:rPr>
              <w:t>ч</w:t>
            </w:r>
            <w:r w:rsidRPr="000760F1">
              <w:rPr>
                <w:b/>
              </w:rPr>
              <w:t>ис</w:t>
            </w:r>
            <w:r w:rsidR="003108DC" w:rsidRPr="000760F1">
              <w:rPr>
                <w:b/>
              </w:rPr>
              <w:t>ловым материалом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24EA8" w14:textId="77777777" w:rsidR="003108DC" w:rsidRPr="000760F1" w:rsidRDefault="003108DC" w:rsidP="00462807">
            <w:pPr>
              <w:jc w:val="center"/>
            </w:pPr>
            <w:r w:rsidRPr="000760F1">
              <w:t>2</w:t>
            </w:r>
          </w:p>
        </w:tc>
      </w:tr>
      <w:tr w:rsidR="003108DC" w:rsidRPr="000760F1" w14:paraId="6B9B1506" w14:textId="77777777" w:rsidTr="001609FB">
        <w:trPr>
          <w:cantSplit/>
          <w:trHeight w:hRule="exact" w:val="3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2F240" w14:textId="77777777" w:rsidR="003108DC" w:rsidRPr="000760F1" w:rsidRDefault="003108DC" w:rsidP="00E57A50">
            <w:pPr>
              <w:ind w:firstLine="240"/>
              <w:rPr>
                <w:b/>
              </w:rPr>
            </w:pPr>
            <w:r w:rsidRPr="000760F1">
              <w:rPr>
                <w:b/>
              </w:rPr>
              <w:t>Составление словаря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47F0E" w14:textId="77777777" w:rsidR="003108DC" w:rsidRPr="000760F1" w:rsidRDefault="003108DC" w:rsidP="00462807">
            <w:pPr>
              <w:jc w:val="center"/>
            </w:pPr>
            <w:r w:rsidRPr="000760F1">
              <w:t>2</w:t>
            </w:r>
          </w:p>
        </w:tc>
      </w:tr>
      <w:tr w:rsidR="00ED021E" w:rsidRPr="000760F1" w14:paraId="201ECE8A" w14:textId="77777777" w:rsidTr="001609FB">
        <w:trPr>
          <w:cantSplit/>
          <w:trHeight w:hRule="exact" w:val="3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827852" w14:textId="77777777" w:rsidR="00ED021E" w:rsidRPr="000760F1" w:rsidRDefault="00ED021E" w:rsidP="00E57A50">
            <w:pPr>
              <w:ind w:firstLine="240"/>
              <w:rPr>
                <w:b/>
              </w:rPr>
            </w:pPr>
            <w:r w:rsidRPr="000760F1">
              <w:rPr>
                <w:b/>
              </w:rPr>
              <w:t>Работа с офисными приложениями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EC66B" w14:textId="77777777" w:rsidR="00ED021E" w:rsidRPr="000760F1" w:rsidRDefault="00ED021E" w:rsidP="00462807">
            <w:pPr>
              <w:jc w:val="center"/>
            </w:pPr>
            <w:r w:rsidRPr="000760F1">
              <w:t>1</w:t>
            </w:r>
            <w:r w:rsidR="00E0685C" w:rsidRPr="000760F1">
              <w:t>0</w:t>
            </w:r>
          </w:p>
        </w:tc>
      </w:tr>
      <w:tr w:rsidR="00E0685C" w:rsidRPr="000760F1" w14:paraId="38326947" w14:textId="77777777" w:rsidTr="001609FB">
        <w:trPr>
          <w:cantSplit/>
          <w:trHeight w:hRule="exact" w:val="3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E64B8A" w14:textId="77777777" w:rsidR="00E0685C" w:rsidRPr="000760F1" w:rsidRDefault="00E0685C" w:rsidP="00E57A50">
            <w:pPr>
              <w:ind w:firstLine="240"/>
              <w:rPr>
                <w:b/>
              </w:rPr>
            </w:pPr>
            <w:r w:rsidRPr="000760F1">
              <w:rPr>
                <w:b/>
              </w:rPr>
              <w:t>Работа с сайтом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CCAF2" w14:textId="77777777" w:rsidR="00E0685C" w:rsidRPr="000760F1" w:rsidRDefault="00E0685C" w:rsidP="00462807">
            <w:pPr>
              <w:jc w:val="center"/>
            </w:pPr>
            <w:r w:rsidRPr="000760F1">
              <w:t>6</w:t>
            </w:r>
          </w:p>
        </w:tc>
      </w:tr>
      <w:tr w:rsidR="009531EF" w:rsidRPr="000760F1" w14:paraId="19474136" w14:textId="77777777" w:rsidTr="001609FB">
        <w:trPr>
          <w:cantSplit/>
          <w:trHeight w:hRule="exact" w:val="340"/>
        </w:trPr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FD8796" w14:textId="77777777" w:rsidR="009531EF" w:rsidRPr="000760F1" w:rsidRDefault="00010145" w:rsidP="00462807">
            <w:proofErr w:type="gramStart"/>
            <w:r w:rsidRPr="000760F1">
              <w:t xml:space="preserve">Промежуточная </w:t>
            </w:r>
            <w:r w:rsidR="001C6C47" w:rsidRPr="000760F1">
              <w:t xml:space="preserve"> аттестация</w:t>
            </w:r>
            <w:proofErr w:type="gramEnd"/>
            <w:r w:rsidR="001C6C47" w:rsidRPr="000760F1">
              <w:t xml:space="preserve"> в форме </w:t>
            </w:r>
            <w:r w:rsidR="001C6C47" w:rsidRPr="000760F1">
              <w:rPr>
                <w:b/>
                <w:i/>
              </w:rPr>
              <w:t>зачет</w:t>
            </w:r>
            <w:r w:rsidR="009C7A3E" w:rsidRPr="000760F1">
              <w:rPr>
                <w:b/>
                <w:i/>
              </w:rPr>
              <w:t>а</w:t>
            </w:r>
          </w:p>
        </w:tc>
      </w:tr>
    </w:tbl>
    <w:p w14:paraId="5D9D858A" w14:textId="77777777" w:rsidR="00415370" w:rsidRPr="000760F1" w:rsidRDefault="00415370" w:rsidP="0073386B">
      <w:pPr>
        <w:suppressAutoHyphens/>
        <w:spacing w:before="240" w:after="120"/>
        <w:rPr>
          <w:b/>
        </w:rPr>
      </w:pPr>
    </w:p>
    <w:p w14:paraId="7F18EB10" w14:textId="77777777" w:rsidR="00415370" w:rsidRPr="000760F1" w:rsidRDefault="00415370" w:rsidP="0073386B">
      <w:pPr>
        <w:pStyle w:val="1"/>
        <w:suppressAutoHyphens/>
        <w:ind w:left="567" w:hanging="567"/>
        <w:rPr>
          <w:sz w:val="24"/>
        </w:rPr>
        <w:sectPr w:rsidR="00415370" w:rsidRPr="000760F1" w:rsidSect="003108DC">
          <w:footerReference w:type="default" r:id="rId10"/>
          <w:pgSz w:w="11907" w:h="16840"/>
          <w:pgMar w:top="851" w:right="567" w:bottom="1134" w:left="1134" w:header="709" w:footer="408" w:gutter="0"/>
          <w:cols w:space="720"/>
        </w:sectPr>
      </w:pPr>
    </w:p>
    <w:p w14:paraId="79FECAEE" w14:textId="77777777" w:rsidR="00415370" w:rsidRPr="000760F1" w:rsidRDefault="00415370" w:rsidP="0073386B">
      <w:pPr>
        <w:suppressAutoHyphens/>
        <w:spacing w:before="240" w:after="120"/>
        <w:rPr>
          <w:b/>
        </w:rPr>
      </w:pPr>
      <w:bookmarkStart w:id="6" w:name="_Toc334363433"/>
      <w:r w:rsidRPr="000760F1">
        <w:rPr>
          <w:b/>
        </w:rPr>
        <w:lastRenderedPageBreak/>
        <w:t>2.2. Тематический план и содержание учебной дисциплины</w:t>
      </w:r>
      <w:bookmarkEnd w:id="6"/>
      <w:r w:rsidR="00EC1E97">
        <w:rPr>
          <w:b/>
        </w:rPr>
        <w:t xml:space="preserve"> </w:t>
      </w:r>
      <w:r w:rsidR="00176E73" w:rsidRPr="000760F1">
        <w:rPr>
          <w:b/>
        </w:rPr>
        <w:t>Информатика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49"/>
        <w:gridCol w:w="16"/>
        <w:gridCol w:w="584"/>
        <w:gridCol w:w="8749"/>
        <w:gridCol w:w="571"/>
        <w:gridCol w:w="574"/>
        <w:gridCol w:w="572"/>
        <w:gridCol w:w="1419"/>
      </w:tblGrid>
      <w:tr w:rsidR="00AB7EF7" w:rsidRPr="000760F1" w14:paraId="33B02F05" w14:textId="77777777" w:rsidTr="00A43FA8">
        <w:trPr>
          <w:trHeight w:val="574"/>
        </w:trPr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C120F" w14:textId="77777777" w:rsidR="00AB7EF7" w:rsidRPr="000760F1" w:rsidRDefault="00AB7EF7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0760F1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D9E31" w14:textId="77777777" w:rsidR="00AB7EF7" w:rsidRPr="000760F1" w:rsidRDefault="00AB7EF7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</w:rPr>
            </w:pPr>
            <w:r w:rsidRPr="000760F1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  <w:p w14:paraId="357AA85A" w14:textId="77777777" w:rsidR="00AB7EF7" w:rsidRPr="000760F1" w:rsidRDefault="00AB7EF7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0760F1">
              <w:rPr>
                <w:bCs/>
                <w:i/>
              </w:rPr>
              <w:t>(если предусмотрены)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94369" w14:textId="77777777" w:rsidR="00AB7EF7" w:rsidRPr="000760F1" w:rsidRDefault="00AB7EF7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0760F1">
              <w:rPr>
                <w:b/>
                <w:bCs/>
              </w:rPr>
              <w:t>Объем часов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BEE42" w14:textId="77777777" w:rsidR="00AB7EF7" w:rsidRPr="003854E9" w:rsidRDefault="003854E9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color w:val="000000" w:themeColor="text1"/>
              </w:rPr>
            </w:pPr>
            <w:r w:rsidRPr="003854E9">
              <w:rPr>
                <w:b/>
                <w:bCs/>
                <w:color w:val="000000" w:themeColor="text1"/>
              </w:rPr>
              <w:t>Коды формируемых компетенций</w:t>
            </w:r>
          </w:p>
        </w:tc>
      </w:tr>
      <w:tr w:rsidR="003854E9" w:rsidRPr="000760F1" w14:paraId="14F6B17A" w14:textId="77777777" w:rsidTr="00A43FA8">
        <w:trPr>
          <w:trHeight w:val="283"/>
        </w:trPr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8B2E1" w14:textId="77777777" w:rsidR="003854E9" w:rsidRPr="000760F1" w:rsidRDefault="003854E9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1</w:t>
            </w:r>
          </w:p>
        </w:tc>
        <w:tc>
          <w:tcPr>
            <w:tcW w:w="9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C30FF8" w14:textId="77777777" w:rsidR="003854E9" w:rsidRPr="000760F1" w:rsidRDefault="003854E9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4879B5" w14:textId="77777777" w:rsidR="003854E9" w:rsidRPr="000760F1" w:rsidRDefault="003854E9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1DBB7" w14:textId="77777777" w:rsidR="003854E9" w:rsidRPr="000760F1" w:rsidRDefault="003854E9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6AF7B" w14:textId="77777777" w:rsidR="003854E9" w:rsidRPr="000760F1" w:rsidRDefault="003854E9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6DDC6" w14:textId="77777777" w:rsidR="003854E9" w:rsidRPr="000760F1" w:rsidRDefault="003854E9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3854E9" w:rsidRPr="000760F1" w14:paraId="068CD1A3" w14:textId="77777777" w:rsidTr="00FE1DDE">
        <w:trPr>
          <w:trHeight w:val="2172"/>
        </w:trPr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033FCE" w14:textId="77777777" w:rsidR="003854E9" w:rsidRPr="000760F1" w:rsidRDefault="003854E9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9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39B4D" w14:textId="77777777" w:rsidR="003854E9" w:rsidRPr="000760F1" w:rsidRDefault="003854E9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14:paraId="2F59AE2B" w14:textId="77777777" w:rsidR="003854E9" w:rsidRPr="00FE1DDE" w:rsidRDefault="003854E9" w:rsidP="00CE6D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13"/>
              <w:jc w:val="center"/>
              <w:rPr>
                <w:bCs/>
                <w:color w:val="000000" w:themeColor="text1"/>
              </w:rPr>
            </w:pPr>
            <w:r w:rsidRPr="00FE1DDE">
              <w:rPr>
                <w:bCs/>
                <w:color w:val="000000" w:themeColor="text1"/>
              </w:rPr>
              <w:t xml:space="preserve">Теоретические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14:paraId="1E7B6F41" w14:textId="77777777" w:rsidR="003854E9" w:rsidRPr="00FE1DDE" w:rsidRDefault="003854E9" w:rsidP="00CE6D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13"/>
              <w:jc w:val="center"/>
              <w:rPr>
                <w:bCs/>
                <w:color w:val="000000" w:themeColor="text1"/>
              </w:rPr>
            </w:pPr>
            <w:r w:rsidRPr="00FE1DDE">
              <w:rPr>
                <w:bCs/>
                <w:color w:val="000000" w:themeColor="text1"/>
              </w:rPr>
              <w:t>Практические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14:paraId="0067DCF8" w14:textId="77777777" w:rsidR="003854E9" w:rsidRPr="00FE1DDE" w:rsidRDefault="003854E9" w:rsidP="00CE6D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13"/>
              <w:jc w:val="center"/>
              <w:rPr>
                <w:bCs/>
                <w:color w:val="000000" w:themeColor="text1"/>
              </w:rPr>
            </w:pPr>
            <w:r w:rsidRPr="00FE1DDE">
              <w:rPr>
                <w:bCs/>
                <w:color w:val="000000" w:themeColor="text1"/>
              </w:rPr>
              <w:t>Самостоятельн</w:t>
            </w:r>
            <w:r w:rsidR="00FE1DDE">
              <w:rPr>
                <w:bCs/>
                <w:color w:val="000000" w:themeColor="text1"/>
              </w:rPr>
              <w:t>ые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4CD18" w14:textId="77777777" w:rsidR="003854E9" w:rsidRPr="000760F1" w:rsidRDefault="003854E9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3854E9" w:rsidRPr="000760F1" w14:paraId="16EBB1CF" w14:textId="77777777" w:rsidTr="00A43FA8">
        <w:trPr>
          <w:trHeight w:val="369"/>
        </w:trPr>
        <w:tc>
          <w:tcPr>
            <w:tcW w:w="11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319C1" w14:textId="77777777" w:rsidR="003854E9" w:rsidRPr="000760F1" w:rsidRDefault="003854E9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</w:rPr>
            </w:pPr>
            <w:r w:rsidRPr="000760F1">
              <w:rPr>
                <w:b/>
                <w:bCs/>
              </w:rPr>
              <w:t>Раздел 1. Информационная деятельность человека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FDC28" w14:textId="77777777" w:rsidR="003854E9" w:rsidRPr="000760F1" w:rsidRDefault="00FE1DDE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7D923F" w14:textId="77777777" w:rsidR="003854E9" w:rsidRPr="000760F1" w:rsidRDefault="00FE1DDE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038B4" w14:textId="77777777" w:rsidR="003854E9" w:rsidRPr="000760F1" w:rsidRDefault="00FE1DDE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C259B" w14:textId="77777777" w:rsidR="003854E9" w:rsidRPr="000760F1" w:rsidRDefault="003854E9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3854E9" w:rsidRPr="000760F1" w14:paraId="37BAAC5E" w14:textId="77777777" w:rsidTr="00A43FA8">
        <w:trPr>
          <w:trHeight w:val="271"/>
        </w:trPr>
        <w:tc>
          <w:tcPr>
            <w:tcW w:w="2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110779" w14:textId="77777777" w:rsidR="003854E9" w:rsidRPr="000760F1" w:rsidRDefault="003854E9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120"/>
              <w:jc w:val="center"/>
              <w:rPr>
                <w:b/>
                <w:bCs/>
              </w:rPr>
            </w:pPr>
            <w:r w:rsidRPr="000760F1">
              <w:rPr>
                <w:b/>
                <w:bCs/>
              </w:rPr>
              <w:t xml:space="preserve">Тема 1.1. Этапы развития технических средств и информационных ресурсов. Характеристика индустриального </w:t>
            </w:r>
            <w:proofErr w:type="gramStart"/>
            <w:r w:rsidRPr="000760F1">
              <w:rPr>
                <w:b/>
                <w:bCs/>
              </w:rPr>
              <w:t>и  развитие</w:t>
            </w:r>
            <w:proofErr w:type="gramEnd"/>
            <w:r w:rsidRPr="000760F1">
              <w:rPr>
                <w:b/>
                <w:bCs/>
              </w:rPr>
              <w:t xml:space="preserve"> информационного общества</w:t>
            </w:r>
          </w:p>
        </w:tc>
        <w:tc>
          <w:tcPr>
            <w:tcW w:w="9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88C6B" w14:textId="77777777" w:rsidR="003854E9" w:rsidRPr="000760F1" w:rsidRDefault="003854E9" w:rsidP="00931DE0">
            <w:pPr>
              <w:suppressAutoHyphens/>
              <w:spacing w:before="60" w:after="60"/>
              <w:ind w:left="102" w:right="-23"/>
              <w:jc w:val="both"/>
              <w:rPr>
                <w:bCs/>
              </w:rPr>
            </w:pPr>
            <w:r w:rsidRPr="000760F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0FA83B" w14:textId="77777777" w:rsidR="003854E9" w:rsidRPr="000760F1" w:rsidRDefault="003854E9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B5C496" w14:textId="77777777" w:rsidR="003854E9" w:rsidRPr="000760F1" w:rsidRDefault="003854E9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390BA" w14:textId="77777777" w:rsidR="003854E9" w:rsidRPr="000760F1" w:rsidRDefault="003854E9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3E812" w14:textId="77777777" w:rsidR="003854E9" w:rsidRPr="000760F1" w:rsidRDefault="003854E9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3854E9" w:rsidRPr="000760F1" w14:paraId="593D88F3" w14:textId="77777777" w:rsidTr="00A43FA8">
        <w:trPr>
          <w:trHeight w:val="2499"/>
        </w:trPr>
        <w:tc>
          <w:tcPr>
            <w:tcW w:w="2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7363F9" w14:textId="77777777" w:rsidR="003854E9" w:rsidRPr="000760F1" w:rsidRDefault="003854E9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120"/>
              <w:rPr>
                <w:b/>
                <w:spacing w:val="-1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CF086B" w14:textId="77777777" w:rsidR="003854E9" w:rsidRPr="000760F1" w:rsidRDefault="003854E9" w:rsidP="00841BCD">
            <w:pPr>
              <w:spacing w:before="52"/>
              <w:ind w:right="-37"/>
              <w:jc w:val="both"/>
              <w:rPr>
                <w:bCs/>
              </w:rPr>
            </w:pPr>
            <w:r w:rsidRPr="000760F1">
              <w:rPr>
                <w:bCs/>
              </w:rPr>
              <w:t>1.</w:t>
            </w:r>
          </w:p>
        </w:tc>
        <w:tc>
          <w:tcPr>
            <w:tcW w:w="8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2DD38" w14:textId="77777777" w:rsidR="003854E9" w:rsidRPr="000760F1" w:rsidRDefault="003854E9" w:rsidP="00931DE0">
            <w:pPr>
              <w:spacing w:before="52"/>
              <w:ind w:right="-37"/>
              <w:jc w:val="both"/>
            </w:pPr>
            <w:r w:rsidRPr="000760F1">
              <w:rPr>
                <w:bCs/>
              </w:rPr>
              <w:t xml:space="preserve"> Введение. </w:t>
            </w:r>
            <w:r w:rsidRPr="000760F1">
              <w:t>Роль информационной деятельности в современном обществе, его экономической, социальной, культурной, образовательной сферах. Значение информатики при освоении 40.02.01 Право и организация социального обеспечения. Техника безопасности. Техника противопожарной безопасности. Правила поведения в кабинете информатики. Требования для успешного освоения курса. Входной контроль.</w:t>
            </w:r>
          </w:p>
          <w:p w14:paraId="4C6D79D8" w14:textId="77777777" w:rsidR="003854E9" w:rsidRPr="000760F1" w:rsidRDefault="003854E9" w:rsidP="00931DE0">
            <w:pPr>
              <w:spacing w:before="52"/>
              <w:ind w:right="-37"/>
              <w:jc w:val="both"/>
            </w:pPr>
            <w:r w:rsidRPr="000760F1">
              <w:rPr>
                <w:bCs/>
              </w:rPr>
              <w:t>Классификация информационных процессов по принятому основанию. Владение системой базовых знаний, отражающих вклад информатики в формирование современной научной картины мира. Исследование с помощью информационных моделей структуры и поведения объекта в соответствии с поставленной задачей. Выявление проблем жизнедеятельности человека в условиях информационной цивилизации и оценка предлагаемых путей их разрешения.</w:t>
            </w:r>
          </w:p>
        </w:tc>
        <w:tc>
          <w:tcPr>
            <w:tcW w:w="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E83EC5" w14:textId="77777777" w:rsidR="003854E9" w:rsidRPr="000760F1" w:rsidRDefault="003854E9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CC33D" w14:textId="77777777" w:rsidR="003854E9" w:rsidRPr="000760F1" w:rsidRDefault="003854E9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</w:rPr>
            </w:pPr>
          </w:p>
        </w:tc>
        <w:tc>
          <w:tcPr>
            <w:tcW w:w="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AD36D" w14:textId="77777777" w:rsidR="003854E9" w:rsidRPr="000760F1" w:rsidRDefault="003854E9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DD563" w14:textId="77777777" w:rsidR="003854E9" w:rsidRDefault="00D84AFB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ОК1 - ОК12</w:t>
            </w:r>
          </w:p>
          <w:p w14:paraId="07E01A2C" w14:textId="77777777" w:rsidR="009630D3" w:rsidRDefault="00963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1.5</w:t>
            </w:r>
          </w:p>
          <w:p w14:paraId="3B58D058" w14:textId="77777777" w:rsidR="00641E0E" w:rsidRPr="000760F1" w:rsidRDefault="00641E0E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2.2</w:t>
            </w:r>
          </w:p>
        </w:tc>
      </w:tr>
      <w:tr w:rsidR="001512FD" w:rsidRPr="000760F1" w14:paraId="162698FD" w14:textId="77777777" w:rsidTr="00CF164A">
        <w:trPr>
          <w:trHeight w:val="268"/>
        </w:trPr>
        <w:tc>
          <w:tcPr>
            <w:tcW w:w="2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BBA8F9" w14:textId="77777777" w:rsidR="001512FD" w:rsidRPr="000760F1" w:rsidRDefault="001512FD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120"/>
              <w:rPr>
                <w:b/>
                <w:bCs/>
              </w:rPr>
            </w:pPr>
          </w:p>
        </w:tc>
        <w:tc>
          <w:tcPr>
            <w:tcW w:w="9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4E1201" w14:textId="77777777" w:rsidR="001512FD" w:rsidRPr="000760F1" w:rsidRDefault="001512FD" w:rsidP="00C81B63">
            <w:pPr>
              <w:suppressAutoHyphens/>
              <w:ind w:right="-23" w:firstLine="18"/>
              <w:rPr>
                <w:bCs/>
              </w:rPr>
            </w:pPr>
            <w:r w:rsidRPr="000760F1">
              <w:rPr>
                <w:b/>
                <w:bCs/>
              </w:rPr>
              <w:t>Практические занятия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157705" w14:textId="77777777" w:rsidR="001512FD" w:rsidRPr="000760F1" w:rsidRDefault="001512FD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3DFAB" w14:textId="77777777" w:rsidR="001512FD" w:rsidRPr="000760F1" w:rsidRDefault="00BD1E7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288FB2" w14:textId="77777777" w:rsidR="001512FD" w:rsidRPr="000760F1" w:rsidRDefault="001512FD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D5AC9" w14:textId="77777777" w:rsidR="00641E0E" w:rsidRDefault="00641E0E" w:rsidP="00641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1.5</w:t>
            </w:r>
          </w:p>
          <w:p w14:paraId="4430908F" w14:textId="77777777" w:rsidR="001512FD" w:rsidRPr="000760F1" w:rsidRDefault="00641E0E" w:rsidP="00641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2.2</w:t>
            </w:r>
          </w:p>
        </w:tc>
      </w:tr>
      <w:tr w:rsidR="00CF164A" w:rsidRPr="000760F1" w14:paraId="0499CA53" w14:textId="77777777" w:rsidTr="00CF164A">
        <w:trPr>
          <w:trHeight w:val="420"/>
        </w:trPr>
        <w:tc>
          <w:tcPr>
            <w:tcW w:w="2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C7EFFC" w14:textId="77777777" w:rsidR="00CF164A" w:rsidRPr="000760F1" w:rsidRDefault="00CF164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120"/>
              <w:rPr>
                <w:b/>
                <w:bCs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E7ABA" w14:textId="77777777" w:rsidR="00CF164A" w:rsidRPr="000760F1" w:rsidRDefault="00CF164A" w:rsidP="00931DE0">
            <w:pPr>
              <w:suppressAutoHyphens/>
              <w:ind w:right="-23" w:firstLine="18"/>
              <w:rPr>
                <w:bCs/>
              </w:rPr>
            </w:pPr>
            <w:r w:rsidRPr="000760F1">
              <w:rPr>
                <w:bCs/>
              </w:rPr>
              <w:t>1.</w:t>
            </w:r>
          </w:p>
        </w:tc>
        <w:tc>
          <w:tcPr>
            <w:tcW w:w="8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C705CA" w14:textId="77777777" w:rsidR="00CF164A" w:rsidRPr="000760F1" w:rsidRDefault="00CF164A" w:rsidP="00C81B63">
            <w:pPr>
              <w:ind w:right="-8"/>
              <w:jc w:val="both"/>
            </w:pPr>
            <w:r w:rsidRPr="000760F1">
              <w:t xml:space="preserve">Информационные ресурсы общества. </w:t>
            </w:r>
          </w:p>
          <w:p w14:paraId="7535F683" w14:textId="77777777" w:rsidR="00CF164A" w:rsidRPr="000760F1" w:rsidRDefault="00CF164A" w:rsidP="00B25A5C">
            <w:pPr>
              <w:suppressAutoHyphens/>
              <w:ind w:right="-20"/>
              <w:rPr>
                <w:b/>
                <w:bCs/>
              </w:rPr>
            </w:pPr>
            <w:r w:rsidRPr="000760F1">
              <w:t>Образовательные информационные ресурсы.</w:t>
            </w: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F0184" w14:textId="77777777" w:rsidR="00CF164A" w:rsidRPr="000760F1" w:rsidRDefault="00CF164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9FD98" w14:textId="77777777" w:rsidR="00CF164A" w:rsidRPr="000760F1" w:rsidRDefault="00CF164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F2857E" w14:textId="77777777" w:rsidR="00CF164A" w:rsidRPr="000760F1" w:rsidRDefault="00CF164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DB03" w14:textId="77777777" w:rsidR="00CF164A" w:rsidRPr="000760F1" w:rsidRDefault="00CF164A" w:rsidP="00641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CF164A" w:rsidRPr="000760F1" w14:paraId="7D1C5C80" w14:textId="77777777" w:rsidTr="00CF164A">
        <w:trPr>
          <w:trHeight w:val="420"/>
        </w:trPr>
        <w:tc>
          <w:tcPr>
            <w:tcW w:w="2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F38987" w14:textId="77777777" w:rsidR="00CF164A" w:rsidRPr="000760F1" w:rsidRDefault="00CF164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120"/>
              <w:rPr>
                <w:b/>
                <w:bCs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EFBC70" w14:textId="77777777" w:rsidR="00CF164A" w:rsidRPr="000760F1" w:rsidRDefault="00CF164A" w:rsidP="00931DE0">
            <w:pPr>
              <w:suppressAutoHyphens/>
              <w:ind w:right="-23" w:firstLine="18"/>
              <w:rPr>
                <w:bCs/>
              </w:rPr>
            </w:pPr>
            <w:r w:rsidRPr="000760F1">
              <w:rPr>
                <w:bCs/>
              </w:rPr>
              <w:t>2.</w:t>
            </w:r>
          </w:p>
        </w:tc>
        <w:tc>
          <w:tcPr>
            <w:tcW w:w="8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CD79A" w14:textId="77777777" w:rsidR="00CF164A" w:rsidRPr="000760F1" w:rsidRDefault="00CF164A" w:rsidP="00B25A5C">
            <w:pPr>
              <w:ind w:right="-8"/>
              <w:jc w:val="both"/>
              <w:rPr>
                <w:b/>
                <w:bCs/>
              </w:rPr>
            </w:pPr>
            <w:r w:rsidRPr="000760F1">
              <w:t xml:space="preserve">Виды профессиональной информационной деятельности человека с использованием технических средств и информационных ресурсов. </w:t>
            </w: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7EA49" w14:textId="77777777" w:rsidR="00CF164A" w:rsidRPr="000760F1" w:rsidRDefault="00CF164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33ED55" w14:textId="77777777" w:rsidR="00CF164A" w:rsidRPr="000760F1" w:rsidRDefault="00CF164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247E45" w14:textId="77777777" w:rsidR="00CF164A" w:rsidRPr="000760F1" w:rsidRDefault="00CF164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CCCDE" w14:textId="77777777" w:rsidR="00CF164A" w:rsidRPr="000760F1" w:rsidRDefault="00CF164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CF164A" w:rsidRPr="000760F1" w14:paraId="558CBB8C" w14:textId="77777777" w:rsidTr="00CF164A">
        <w:trPr>
          <w:trHeight w:val="420"/>
        </w:trPr>
        <w:tc>
          <w:tcPr>
            <w:tcW w:w="2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15A45E" w14:textId="77777777" w:rsidR="00CF164A" w:rsidRPr="000760F1" w:rsidRDefault="00CF164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120"/>
              <w:rPr>
                <w:b/>
                <w:bCs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4F8C62" w14:textId="77777777" w:rsidR="00CF164A" w:rsidRPr="000760F1" w:rsidRDefault="00CF164A" w:rsidP="00931DE0">
            <w:pPr>
              <w:suppressAutoHyphens/>
              <w:ind w:right="-23" w:firstLine="18"/>
              <w:rPr>
                <w:bCs/>
              </w:rPr>
            </w:pPr>
            <w:r w:rsidRPr="000760F1">
              <w:rPr>
                <w:bCs/>
              </w:rPr>
              <w:t>3.</w:t>
            </w:r>
          </w:p>
        </w:tc>
        <w:tc>
          <w:tcPr>
            <w:tcW w:w="8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94419" w14:textId="77777777" w:rsidR="00CF164A" w:rsidRPr="000760F1" w:rsidRDefault="00CF164A" w:rsidP="00C81B63">
            <w:pPr>
              <w:ind w:right="-8"/>
              <w:jc w:val="both"/>
            </w:pPr>
            <w:r w:rsidRPr="000760F1">
              <w:t>Работа с календарём в Microsoft Project.</w:t>
            </w:r>
          </w:p>
          <w:p w14:paraId="27464B46" w14:textId="77777777" w:rsidR="00CF164A" w:rsidRPr="000760F1" w:rsidRDefault="00CF164A" w:rsidP="00C81B63">
            <w:pPr>
              <w:suppressAutoHyphens/>
              <w:ind w:right="-23" w:firstLine="18"/>
              <w:rPr>
                <w:b/>
                <w:bCs/>
              </w:rPr>
            </w:pPr>
            <w:r w:rsidRPr="000760F1">
              <w:t>Создание проекта в Microsoft Project</w:t>
            </w: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28E40" w14:textId="77777777" w:rsidR="00CF164A" w:rsidRPr="000760F1" w:rsidRDefault="00CF164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81494" w14:textId="77777777" w:rsidR="00CF164A" w:rsidRPr="000760F1" w:rsidRDefault="00CF164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A37C0" w14:textId="77777777" w:rsidR="00CF164A" w:rsidRPr="000760F1" w:rsidRDefault="00CF164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98D41" w14:textId="77777777" w:rsidR="00CF164A" w:rsidRPr="000760F1" w:rsidRDefault="00CF164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CF164A" w:rsidRPr="000760F1" w14:paraId="52BB9D60" w14:textId="77777777" w:rsidTr="00CF164A">
        <w:trPr>
          <w:trHeight w:val="384"/>
        </w:trPr>
        <w:tc>
          <w:tcPr>
            <w:tcW w:w="2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03C7E6" w14:textId="77777777" w:rsidR="00CF164A" w:rsidRPr="000760F1" w:rsidRDefault="00CF164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120"/>
              <w:rPr>
                <w:b/>
                <w:bCs/>
              </w:rPr>
            </w:pPr>
          </w:p>
        </w:tc>
        <w:tc>
          <w:tcPr>
            <w:tcW w:w="9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87476" w14:textId="77777777" w:rsidR="00CF164A" w:rsidRPr="000760F1" w:rsidRDefault="00CF164A" w:rsidP="00B25A5C">
            <w:pPr>
              <w:rPr>
                <w:b/>
                <w:spacing w:val="-1"/>
              </w:rPr>
            </w:pPr>
            <w:r w:rsidRPr="000760F1">
              <w:rPr>
                <w:b/>
                <w:spacing w:val="1"/>
              </w:rPr>
              <w:t>Са</w:t>
            </w:r>
            <w:r w:rsidRPr="000760F1">
              <w:rPr>
                <w:b/>
                <w:spacing w:val="-4"/>
              </w:rPr>
              <w:t>м</w:t>
            </w:r>
            <w:r w:rsidRPr="000760F1">
              <w:rPr>
                <w:b/>
                <w:spacing w:val="1"/>
              </w:rPr>
              <w:t>о</w:t>
            </w:r>
            <w:r w:rsidRPr="000760F1">
              <w:rPr>
                <w:b/>
                <w:spacing w:val="-2"/>
              </w:rPr>
              <w:t>с</w:t>
            </w:r>
            <w:r w:rsidRPr="000760F1">
              <w:rPr>
                <w:b/>
                <w:spacing w:val="-3"/>
              </w:rPr>
              <w:t>т</w:t>
            </w:r>
            <w:r w:rsidRPr="000760F1">
              <w:rPr>
                <w:b/>
                <w:spacing w:val="-4"/>
              </w:rPr>
              <w:t>о</w:t>
            </w:r>
            <w:r w:rsidRPr="000760F1">
              <w:rPr>
                <w:b/>
                <w:spacing w:val="-3"/>
              </w:rPr>
              <w:t>я</w:t>
            </w:r>
            <w:r w:rsidRPr="000760F1">
              <w:rPr>
                <w:b/>
                <w:spacing w:val="1"/>
              </w:rPr>
              <w:t>т</w:t>
            </w:r>
            <w:r w:rsidRPr="000760F1">
              <w:rPr>
                <w:b/>
                <w:spacing w:val="-2"/>
              </w:rPr>
              <w:t>е</w:t>
            </w:r>
            <w:r w:rsidRPr="000760F1">
              <w:rPr>
                <w:b/>
                <w:spacing w:val="1"/>
              </w:rPr>
              <w:t>л</w:t>
            </w:r>
            <w:r w:rsidRPr="000760F1">
              <w:rPr>
                <w:b/>
              </w:rPr>
              <w:t>ь</w:t>
            </w:r>
            <w:r w:rsidRPr="000760F1">
              <w:rPr>
                <w:b/>
                <w:spacing w:val="-3"/>
              </w:rPr>
              <w:t>н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</w:rPr>
              <w:t>я</w:t>
            </w:r>
            <w:r>
              <w:rPr>
                <w:b/>
              </w:rPr>
              <w:t xml:space="preserve"> </w:t>
            </w:r>
            <w:r w:rsidRPr="000760F1">
              <w:rPr>
                <w:b/>
              </w:rPr>
              <w:t>р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  <w:spacing w:val="-4"/>
              </w:rPr>
              <w:t>бо</w:t>
            </w:r>
            <w:r w:rsidRPr="000760F1">
              <w:rPr>
                <w:b/>
                <w:spacing w:val="1"/>
              </w:rPr>
              <w:t>т</w:t>
            </w:r>
            <w:r w:rsidRPr="000760F1">
              <w:rPr>
                <w:b/>
              </w:rPr>
              <w:t>а</w:t>
            </w:r>
            <w:r>
              <w:rPr>
                <w:b/>
              </w:rPr>
              <w:t xml:space="preserve"> </w:t>
            </w:r>
            <w:r w:rsidRPr="000760F1">
              <w:rPr>
                <w:b/>
                <w:spacing w:val="-1"/>
              </w:rPr>
              <w:t>о</w:t>
            </w:r>
            <w:r w:rsidRPr="000760F1">
              <w:rPr>
                <w:b/>
                <w:spacing w:val="-8"/>
              </w:rPr>
              <w:t>б</w:t>
            </w:r>
            <w:r w:rsidRPr="000760F1">
              <w:rPr>
                <w:b/>
                <w:spacing w:val="-1"/>
              </w:rPr>
              <w:t>у</w:t>
            </w:r>
            <w:r w:rsidRPr="000760F1">
              <w:rPr>
                <w:b/>
              </w:rPr>
              <w:t>ч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  <w:spacing w:val="-1"/>
              </w:rPr>
              <w:t>ю</w:t>
            </w:r>
            <w:r w:rsidRPr="000760F1">
              <w:rPr>
                <w:b/>
                <w:spacing w:val="-2"/>
              </w:rPr>
              <w:t>щ</w:t>
            </w:r>
            <w:r w:rsidRPr="000760F1">
              <w:rPr>
                <w:b/>
                <w:spacing w:val="-1"/>
              </w:rPr>
              <w:t>и</w:t>
            </w:r>
            <w:r w:rsidRPr="000760F1">
              <w:rPr>
                <w:b/>
                <w:spacing w:val="-8"/>
              </w:rPr>
              <w:t>х</w:t>
            </w:r>
            <w:r w:rsidRPr="000760F1">
              <w:rPr>
                <w:b/>
              </w:rPr>
              <w:t>ся</w:t>
            </w: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8854C" w14:textId="77777777" w:rsidR="00CF164A" w:rsidRPr="000760F1" w:rsidRDefault="00CF164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5E7174" w14:textId="77777777" w:rsidR="00CF164A" w:rsidRPr="000760F1" w:rsidRDefault="00CF164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33580" w14:textId="77777777" w:rsidR="00CF164A" w:rsidRPr="000760F1" w:rsidRDefault="00CF164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8387C" w14:textId="77777777" w:rsidR="00CF164A" w:rsidRPr="000760F1" w:rsidRDefault="00CF164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CF164A" w:rsidRPr="000760F1" w14:paraId="2FFCDC71" w14:textId="77777777" w:rsidTr="00CF164A">
        <w:trPr>
          <w:trHeight w:val="457"/>
        </w:trPr>
        <w:tc>
          <w:tcPr>
            <w:tcW w:w="26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14BCA" w14:textId="77777777" w:rsidR="00CF164A" w:rsidRPr="000760F1" w:rsidRDefault="00CF164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120"/>
              <w:rPr>
                <w:b/>
                <w:bCs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524AE" w14:textId="77777777" w:rsidR="00CF164A" w:rsidRPr="000760F1" w:rsidRDefault="00CF164A" w:rsidP="00841BCD">
            <w:pPr>
              <w:rPr>
                <w:spacing w:val="1"/>
              </w:rPr>
            </w:pPr>
            <w:r w:rsidRPr="000760F1">
              <w:rPr>
                <w:spacing w:val="1"/>
              </w:rPr>
              <w:t>1.</w:t>
            </w:r>
          </w:p>
        </w:tc>
        <w:tc>
          <w:tcPr>
            <w:tcW w:w="8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CE5B5" w14:textId="77777777" w:rsidR="00CF164A" w:rsidRPr="000760F1" w:rsidRDefault="00CF164A" w:rsidP="00841BCD">
            <w:pPr>
              <w:rPr>
                <w:b/>
                <w:spacing w:val="1"/>
              </w:rPr>
            </w:pPr>
            <w:r w:rsidRPr="000760F1">
              <w:rPr>
                <w:spacing w:val="1"/>
              </w:rPr>
              <w:t>З</w:t>
            </w:r>
            <w:r w:rsidRPr="000760F1">
              <w:rPr>
                <w:spacing w:val="-5"/>
              </w:rPr>
              <w:t>а</w:t>
            </w:r>
            <w:r w:rsidRPr="000760F1">
              <w:rPr>
                <w:spacing w:val="1"/>
              </w:rPr>
              <w:t>п</w:t>
            </w:r>
            <w:r w:rsidRPr="000760F1">
              <w:rPr>
                <w:spacing w:val="-4"/>
              </w:rPr>
              <w:t>о</w:t>
            </w:r>
            <w:r w:rsidRPr="000760F1">
              <w:rPr>
                <w:spacing w:val="-1"/>
              </w:rPr>
              <w:t>лн</w:t>
            </w:r>
            <w:r w:rsidRPr="000760F1">
              <w:t>е</w:t>
            </w:r>
            <w:r w:rsidRPr="000760F1">
              <w:rPr>
                <w:spacing w:val="-1"/>
              </w:rPr>
              <w:t>н</w:t>
            </w:r>
            <w:r w:rsidRPr="000760F1">
              <w:rPr>
                <w:spacing w:val="1"/>
              </w:rPr>
              <w:t>и</w:t>
            </w:r>
            <w:r w:rsidRPr="000760F1">
              <w:t xml:space="preserve">е </w:t>
            </w:r>
            <w:proofErr w:type="gramStart"/>
            <w:r w:rsidRPr="000760F1">
              <w:rPr>
                <w:spacing w:val="1"/>
              </w:rPr>
              <w:t>т</w:t>
            </w:r>
            <w:r w:rsidRPr="000760F1">
              <w:t>а</w:t>
            </w:r>
            <w:r w:rsidRPr="000760F1">
              <w:rPr>
                <w:spacing w:val="-6"/>
              </w:rPr>
              <w:t>б</w:t>
            </w:r>
            <w:r w:rsidRPr="000760F1">
              <w:rPr>
                <w:spacing w:val="-1"/>
              </w:rPr>
              <w:t>лиц</w:t>
            </w:r>
            <w:r w:rsidRPr="000760F1">
              <w:rPr>
                <w:spacing w:val="1"/>
              </w:rPr>
              <w:t>ы</w:t>
            </w:r>
            <w:r w:rsidRPr="000760F1">
              <w:t>:</w:t>
            </w:r>
            <w:r w:rsidRPr="000760F1">
              <w:rPr>
                <w:spacing w:val="-2"/>
              </w:rPr>
              <w:t>«</w:t>
            </w:r>
            <w:proofErr w:type="spellStart"/>
            <w:proofErr w:type="gramEnd"/>
            <w:r w:rsidRPr="000760F1">
              <w:t>Э</w:t>
            </w:r>
            <w:r w:rsidRPr="000760F1">
              <w:rPr>
                <w:spacing w:val="1"/>
              </w:rPr>
              <w:t>т</w:t>
            </w:r>
            <w:r w:rsidRPr="000760F1">
              <w:rPr>
                <w:spacing w:val="-5"/>
              </w:rPr>
              <w:t>а</w:t>
            </w:r>
            <w:r w:rsidRPr="000760F1">
              <w:rPr>
                <w:spacing w:val="1"/>
              </w:rPr>
              <w:t>п</w:t>
            </w:r>
            <w:r w:rsidRPr="000760F1">
              <w:t>ы</w:t>
            </w:r>
            <w:r w:rsidRPr="000760F1">
              <w:rPr>
                <w:spacing w:val="1"/>
              </w:rPr>
              <w:t>р</w:t>
            </w:r>
            <w:r w:rsidRPr="000760F1">
              <w:t>аз</w:t>
            </w:r>
            <w:r w:rsidRPr="000760F1">
              <w:rPr>
                <w:spacing w:val="-1"/>
              </w:rPr>
              <w:t>в</w:t>
            </w:r>
            <w:r w:rsidRPr="000760F1">
              <w:rPr>
                <w:spacing w:val="1"/>
              </w:rPr>
              <w:t>и</w:t>
            </w:r>
            <w:r w:rsidRPr="000760F1">
              <w:rPr>
                <w:spacing w:val="-3"/>
              </w:rPr>
              <w:t>т</w:t>
            </w:r>
            <w:r w:rsidRPr="000760F1">
              <w:rPr>
                <w:spacing w:val="1"/>
              </w:rPr>
              <w:t>и</w:t>
            </w:r>
            <w:r w:rsidRPr="000760F1">
              <w:t>я</w:t>
            </w:r>
            <w:r w:rsidRPr="000760F1">
              <w:rPr>
                <w:spacing w:val="-14"/>
              </w:rPr>
              <w:t>к</w:t>
            </w:r>
            <w:r w:rsidRPr="000760F1">
              <w:rPr>
                <w:spacing w:val="-4"/>
              </w:rPr>
              <w:t>о</w:t>
            </w:r>
            <w:r w:rsidRPr="000760F1">
              <w:rPr>
                <w:spacing w:val="-3"/>
              </w:rPr>
              <w:t>м</w:t>
            </w:r>
            <w:r w:rsidRPr="000760F1">
              <w:rPr>
                <w:spacing w:val="1"/>
              </w:rPr>
              <w:t>п</w:t>
            </w:r>
            <w:r w:rsidRPr="000760F1">
              <w:rPr>
                <w:spacing w:val="-1"/>
              </w:rPr>
              <w:t>ь</w:t>
            </w:r>
            <w:r w:rsidRPr="000760F1">
              <w:rPr>
                <w:spacing w:val="-6"/>
              </w:rPr>
              <w:t>ю</w:t>
            </w:r>
            <w:r w:rsidRPr="000760F1">
              <w:t>те</w:t>
            </w:r>
            <w:r w:rsidRPr="000760F1">
              <w:rPr>
                <w:spacing w:val="1"/>
              </w:rPr>
              <w:t>р</w:t>
            </w:r>
            <w:r w:rsidRPr="000760F1">
              <w:rPr>
                <w:spacing w:val="-1"/>
              </w:rPr>
              <w:t>но</w:t>
            </w:r>
            <w:r w:rsidRPr="000760F1">
              <w:t>й</w:t>
            </w:r>
            <w:r w:rsidRPr="000760F1">
              <w:rPr>
                <w:spacing w:val="-1"/>
              </w:rPr>
              <w:t>т</w:t>
            </w:r>
            <w:r w:rsidRPr="000760F1">
              <w:rPr>
                <w:spacing w:val="-5"/>
              </w:rPr>
              <w:t>е</w:t>
            </w:r>
            <w:r w:rsidRPr="000760F1">
              <w:rPr>
                <w:spacing w:val="1"/>
              </w:rPr>
              <w:t>х</w:t>
            </w:r>
            <w:r w:rsidRPr="000760F1">
              <w:rPr>
                <w:spacing w:val="-1"/>
              </w:rPr>
              <w:t>н</w:t>
            </w:r>
            <w:r w:rsidRPr="000760F1">
              <w:rPr>
                <w:spacing w:val="1"/>
              </w:rPr>
              <w:t>и</w:t>
            </w:r>
            <w:r w:rsidRPr="000760F1">
              <w:t>к</w:t>
            </w:r>
            <w:r w:rsidRPr="000760F1">
              <w:rPr>
                <w:spacing w:val="1"/>
              </w:rPr>
              <w:t>и</w:t>
            </w:r>
            <w:proofErr w:type="spellEnd"/>
            <w:r w:rsidRPr="000760F1">
              <w:t>».</w:t>
            </w:r>
            <w:r w:rsidRPr="000760F1">
              <w:rPr>
                <w:spacing w:val="-1"/>
              </w:rPr>
              <w:t>Темы рефератов (докладов), индивидуальных проектов: умный дом, коллекция ссылок на электронно-образовательные ресурсы на сайте образовательной организации по профильным направлениям подготовки.</w:t>
            </w:r>
          </w:p>
        </w:tc>
        <w:tc>
          <w:tcPr>
            <w:tcW w:w="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750799" w14:textId="77777777" w:rsidR="00CF164A" w:rsidRPr="000760F1" w:rsidRDefault="00CF164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1774A" w14:textId="77777777" w:rsidR="00CF164A" w:rsidRPr="000760F1" w:rsidRDefault="00CF164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A0B5A" w14:textId="77777777" w:rsidR="00CF164A" w:rsidRPr="000760F1" w:rsidRDefault="00CF164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261BF" w14:textId="77777777" w:rsidR="00CF164A" w:rsidRPr="000760F1" w:rsidRDefault="00CF164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CF164A" w:rsidRPr="000760F1" w14:paraId="362184F3" w14:textId="77777777" w:rsidTr="00CF164A">
        <w:trPr>
          <w:trHeight w:val="338"/>
        </w:trPr>
        <w:tc>
          <w:tcPr>
            <w:tcW w:w="2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A19ECA" w14:textId="77777777" w:rsidR="00CF164A" w:rsidRPr="000760F1" w:rsidRDefault="00CF164A" w:rsidP="00931DE0">
            <w:pPr>
              <w:autoSpaceDE w:val="0"/>
              <w:autoSpaceDN w:val="0"/>
              <w:adjustRightInd w:val="0"/>
              <w:rPr>
                <w:bCs/>
              </w:rPr>
            </w:pPr>
            <w:r w:rsidRPr="000760F1">
              <w:rPr>
                <w:b/>
                <w:bCs/>
              </w:rPr>
              <w:t>Тема 1.2. Правовые нормы, относящиеся к информации</w:t>
            </w:r>
          </w:p>
        </w:tc>
        <w:tc>
          <w:tcPr>
            <w:tcW w:w="9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5566A6" w14:textId="77777777" w:rsidR="00CF164A" w:rsidRPr="000760F1" w:rsidRDefault="00CF164A" w:rsidP="00931DE0">
            <w:pPr>
              <w:suppressAutoHyphens/>
              <w:spacing w:before="60" w:after="60"/>
              <w:ind w:left="102" w:right="-23"/>
              <w:jc w:val="both"/>
              <w:rPr>
                <w:b/>
                <w:bCs/>
              </w:rPr>
            </w:pPr>
            <w:r w:rsidRPr="000760F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4FE225" w14:textId="77777777" w:rsidR="00CF164A" w:rsidRPr="000760F1" w:rsidRDefault="00CF164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3783E" w14:textId="77777777" w:rsidR="00CF164A" w:rsidRPr="000760F1" w:rsidRDefault="00CF164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88AFC" w14:textId="77777777" w:rsidR="00CF164A" w:rsidRPr="000760F1" w:rsidRDefault="00CF164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8C2AF" w14:textId="77777777" w:rsidR="00CF164A" w:rsidRPr="000760F1" w:rsidRDefault="00CF164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9F6EAA" w:rsidRPr="000760F1" w14:paraId="626F594D" w14:textId="77777777" w:rsidTr="00A43FA8">
        <w:trPr>
          <w:trHeight w:val="273"/>
        </w:trPr>
        <w:tc>
          <w:tcPr>
            <w:tcW w:w="2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F61BCB" w14:textId="77777777" w:rsidR="009F6EAA" w:rsidRPr="000760F1" w:rsidRDefault="009F6EA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spacing w:val="-1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51976" w14:textId="77777777" w:rsidR="009F6EAA" w:rsidRPr="000760F1" w:rsidRDefault="009F6EAA" w:rsidP="003E0FDC">
            <w:pPr>
              <w:pStyle w:val="af6"/>
              <w:numPr>
                <w:ilvl w:val="0"/>
                <w:numId w:val="34"/>
              </w:numPr>
              <w:ind w:right="-6"/>
              <w:jc w:val="both"/>
            </w:pPr>
          </w:p>
        </w:tc>
        <w:tc>
          <w:tcPr>
            <w:tcW w:w="8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FE67C2" w14:textId="77777777" w:rsidR="009F6EAA" w:rsidRPr="000760F1" w:rsidRDefault="009F6EAA" w:rsidP="00CE725C">
            <w:pPr>
              <w:ind w:right="-6"/>
              <w:jc w:val="both"/>
              <w:rPr>
                <w:bCs/>
              </w:rPr>
            </w:pPr>
            <w:r w:rsidRPr="000760F1">
              <w:t xml:space="preserve"> П</w:t>
            </w:r>
            <w:r w:rsidRPr="000760F1">
              <w:rPr>
                <w:bCs/>
              </w:rPr>
              <w:t>равонарушения в информационной сфере.</w:t>
            </w:r>
          </w:p>
          <w:p w14:paraId="36DF578B" w14:textId="77777777" w:rsidR="009F6EAA" w:rsidRPr="000760F1" w:rsidRDefault="009F6EAA" w:rsidP="00CE725C">
            <w:pPr>
              <w:ind w:right="-8"/>
              <w:jc w:val="both"/>
            </w:pPr>
            <w:r w:rsidRPr="000760F1">
              <w:t>М</w:t>
            </w:r>
            <w:r w:rsidRPr="000760F1">
              <w:rPr>
                <w:bCs/>
              </w:rPr>
              <w:t>еры предупреждения правонарушений в информационной сфере.</w:t>
            </w:r>
          </w:p>
          <w:p w14:paraId="312E46B7" w14:textId="77777777" w:rsidR="009F6EAA" w:rsidRPr="000760F1" w:rsidRDefault="009F6EAA" w:rsidP="00931DE0">
            <w:pPr>
              <w:ind w:right="-8"/>
              <w:jc w:val="both"/>
            </w:pPr>
            <w:r w:rsidRPr="000760F1">
              <w:t xml:space="preserve"> Электронное правительство России.</w:t>
            </w:r>
          </w:p>
          <w:p w14:paraId="575B9E70" w14:textId="77777777" w:rsidR="009F6EAA" w:rsidRPr="000760F1" w:rsidRDefault="009F6EAA" w:rsidP="00B93417">
            <w:pPr>
              <w:ind w:right="-8"/>
              <w:jc w:val="both"/>
              <w:rPr>
                <w:bCs/>
              </w:rPr>
            </w:pPr>
            <w:r w:rsidRPr="000760F1">
              <w:t>Лицензионное программное обеспечение. Открытые лицензии. Обзор профессионального образования в социально-экономической деятельности, его лицензионное использование и регламенты обновления (информационные системы, юридические базы данных). Портал государственных услуг.</w:t>
            </w: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DA2539" w14:textId="77777777" w:rsidR="009F6EAA" w:rsidRPr="000760F1" w:rsidRDefault="009F6EA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2E32E" w14:textId="77777777" w:rsidR="009F6EAA" w:rsidRPr="000760F1" w:rsidRDefault="009F6EA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625611" w14:textId="77777777" w:rsidR="009F6EAA" w:rsidRPr="000760F1" w:rsidRDefault="009F6EA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CBBD8" w14:textId="77777777" w:rsidR="009F6EAA" w:rsidRDefault="00D84AFB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ОК1 - ОК12</w:t>
            </w:r>
          </w:p>
          <w:p w14:paraId="510F1600" w14:textId="77777777" w:rsidR="009630D3" w:rsidRDefault="00963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1.5</w:t>
            </w:r>
          </w:p>
          <w:p w14:paraId="4ACBD13F" w14:textId="77777777" w:rsidR="009630D3" w:rsidRDefault="00963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2.1</w:t>
            </w:r>
          </w:p>
          <w:p w14:paraId="08273029" w14:textId="77777777" w:rsidR="00641E0E" w:rsidRPr="000760F1" w:rsidRDefault="00641E0E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2.2</w:t>
            </w:r>
          </w:p>
        </w:tc>
      </w:tr>
      <w:tr w:rsidR="009F6EAA" w:rsidRPr="000760F1" w14:paraId="7555B74C" w14:textId="77777777" w:rsidTr="00CF164A">
        <w:trPr>
          <w:trHeight w:val="353"/>
        </w:trPr>
        <w:tc>
          <w:tcPr>
            <w:tcW w:w="2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1D8F4" w14:textId="77777777" w:rsidR="009F6EAA" w:rsidRPr="000760F1" w:rsidRDefault="009F6EA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9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CFDC0" w14:textId="77777777" w:rsidR="009F6EAA" w:rsidRPr="000760F1" w:rsidRDefault="009F6EAA" w:rsidP="00931DE0">
            <w:pPr>
              <w:autoSpaceDE w:val="0"/>
              <w:autoSpaceDN w:val="0"/>
              <w:adjustRightInd w:val="0"/>
              <w:ind w:left="163"/>
              <w:jc w:val="both"/>
            </w:pPr>
            <w:r w:rsidRPr="000760F1">
              <w:rPr>
                <w:b/>
                <w:bCs/>
              </w:rPr>
              <w:t>Практические занятия</w:t>
            </w: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FAB48" w14:textId="77777777" w:rsidR="009F6EAA" w:rsidRPr="000760F1" w:rsidRDefault="009F6EAA" w:rsidP="009F6E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ABECD" w14:textId="77777777" w:rsidR="009F6EAA" w:rsidRPr="000760F1" w:rsidRDefault="009F6EA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4</w:t>
            </w:r>
          </w:p>
        </w:tc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66898C" w14:textId="77777777" w:rsidR="009F6EAA" w:rsidRPr="000760F1" w:rsidRDefault="009F6EAA" w:rsidP="009F6E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7C037" w14:textId="77777777" w:rsidR="009F6EAA" w:rsidRPr="000760F1" w:rsidRDefault="009F6EA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9F6EAA" w:rsidRPr="000760F1" w14:paraId="0C8F8C65" w14:textId="77777777" w:rsidTr="00CF164A">
        <w:trPr>
          <w:trHeight w:val="233"/>
        </w:trPr>
        <w:tc>
          <w:tcPr>
            <w:tcW w:w="2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5DD16" w14:textId="77777777" w:rsidR="009F6EAA" w:rsidRPr="000760F1" w:rsidRDefault="009F6EA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DF8637" w14:textId="77777777" w:rsidR="009F6EAA" w:rsidRPr="000760F1" w:rsidRDefault="009F6EAA" w:rsidP="00E22FB9">
            <w:pPr>
              <w:autoSpaceDE w:val="0"/>
              <w:autoSpaceDN w:val="0"/>
              <w:adjustRightInd w:val="0"/>
              <w:ind w:left="163"/>
            </w:pPr>
            <w:r w:rsidRPr="000760F1">
              <w:t>1</w:t>
            </w:r>
          </w:p>
        </w:tc>
        <w:tc>
          <w:tcPr>
            <w:tcW w:w="8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2C8AC6" w14:textId="77777777" w:rsidR="009F6EAA" w:rsidRPr="000760F1" w:rsidRDefault="009F6EAA" w:rsidP="00CD7B63">
            <w:pPr>
              <w:autoSpaceDE w:val="0"/>
              <w:autoSpaceDN w:val="0"/>
              <w:adjustRightInd w:val="0"/>
              <w:ind w:left="163"/>
              <w:jc w:val="both"/>
            </w:pPr>
            <w:r w:rsidRPr="000760F1">
              <w:t>Правовые характеристики информационной деятельности.</w:t>
            </w: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D4C0DF" w14:textId="77777777" w:rsidR="009F6EAA" w:rsidRPr="000760F1" w:rsidRDefault="009F6EAA" w:rsidP="009F6E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80DEB" w14:textId="77777777" w:rsidR="009F6EAA" w:rsidRPr="000760F1" w:rsidRDefault="009F6EA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AC138" w14:textId="77777777" w:rsidR="009F6EAA" w:rsidRPr="000760F1" w:rsidRDefault="009F6EAA" w:rsidP="009F6E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35AD0" w14:textId="77777777" w:rsidR="009F6EAA" w:rsidRPr="000760F1" w:rsidRDefault="009F6EA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9F6EAA" w:rsidRPr="000760F1" w14:paraId="01B4674E" w14:textId="77777777" w:rsidTr="00CF164A">
        <w:trPr>
          <w:trHeight w:val="232"/>
        </w:trPr>
        <w:tc>
          <w:tcPr>
            <w:tcW w:w="2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9C652" w14:textId="77777777" w:rsidR="009F6EAA" w:rsidRPr="000760F1" w:rsidRDefault="009F6EA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0A2A81" w14:textId="77777777" w:rsidR="009F6EAA" w:rsidRPr="000760F1" w:rsidRDefault="009F6EAA" w:rsidP="00CD7B63">
            <w:pPr>
              <w:autoSpaceDE w:val="0"/>
              <w:autoSpaceDN w:val="0"/>
              <w:adjustRightInd w:val="0"/>
              <w:ind w:left="163"/>
              <w:jc w:val="both"/>
            </w:pPr>
            <w:r w:rsidRPr="000760F1">
              <w:t>2</w:t>
            </w:r>
          </w:p>
        </w:tc>
        <w:tc>
          <w:tcPr>
            <w:tcW w:w="8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0D744C" w14:textId="77777777" w:rsidR="009F6EAA" w:rsidRPr="000760F1" w:rsidRDefault="009F6EAA" w:rsidP="00CD7B63">
            <w:pPr>
              <w:autoSpaceDE w:val="0"/>
              <w:autoSpaceDN w:val="0"/>
              <w:adjustRightInd w:val="0"/>
              <w:ind w:left="163"/>
              <w:jc w:val="both"/>
            </w:pPr>
            <w:r w:rsidRPr="000760F1">
              <w:t>Стоимостные характеристики информационной деятельности.</w:t>
            </w:r>
          </w:p>
        </w:tc>
        <w:tc>
          <w:tcPr>
            <w:tcW w:w="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374DB" w14:textId="77777777" w:rsidR="009F6EAA" w:rsidRPr="000760F1" w:rsidRDefault="009F6EAA" w:rsidP="009F6E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6C91A" w14:textId="77777777" w:rsidR="009F6EAA" w:rsidRPr="000760F1" w:rsidRDefault="009F6EA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DD898" w14:textId="77777777" w:rsidR="009F6EAA" w:rsidRPr="000760F1" w:rsidRDefault="009F6EAA" w:rsidP="009F6E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AF34C" w14:textId="77777777" w:rsidR="009F6EAA" w:rsidRPr="000760F1" w:rsidRDefault="009F6EA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9F6EAA" w:rsidRPr="000760F1" w14:paraId="4B1D79C1" w14:textId="77777777" w:rsidTr="00CF164A">
        <w:trPr>
          <w:trHeight w:val="350"/>
        </w:trPr>
        <w:tc>
          <w:tcPr>
            <w:tcW w:w="2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BD3C3" w14:textId="77777777" w:rsidR="009F6EAA" w:rsidRPr="000760F1" w:rsidRDefault="009F6EA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9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278AB3" w14:textId="77777777" w:rsidR="009F6EAA" w:rsidRPr="000760F1" w:rsidRDefault="009F6EAA" w:rsidP="007E5A06">
            <w:pPr>
              <w:rPr>
                <w:bCs/>
              </w:rPr>
            </w:pPr>
            <w:r w:rsidRPr="000760F1">
              <w:rPr>
                <w:b/>
                <w:spacing w:val="1"/>
              </w:rPr>
              <w:t>Са</w:t>
            </w:r>
            <w:r w:rsidRPr="000760F1">
              <w:rPr>
                <w:b/>
                <w:spacing w:val="-4"/>
              </w:rPr>
              <w:t>м</w:t>
            </w:r>
            <w:r w:rsidRPr="000760F1">
              <w:rPr>
                <w:b/>
                <w:spacing w:val="1"/>
              </w:rPr>
              <w:t>о</w:t>
            </w:r>
            <w:r w:rsidRPr="000760F1">
              <w:rPr>
                <w:b/>
                <w:spacing w:val="-2"/>
              </w:rPr>
              <w:t>с</w:t>
            </w:r>
            <w:r w:rsidRPr="000760F1">
              <w:rPr>
                <w:b/>
                <w:spacing w:val="-3"/>
              </w:rPr>
              <w:t>т</w:t>
            </w:r>
            <w:r w:rsidRPr="000760F1">
              <w:rPr>
                <w:b/>
                <w:spacing w:val="-4"/>
              </w:rPr>
              <w:t>о</w:t>
            </w:r>
            <w:r w:rsidRPr="000760F1">
              <w:rPr>
                <w:b/>
                <w:spacing w:val="-3"/>
              </w:rPr>
              <w:t>я</w:t>
            </w:r>
            <w:r w:rsidRPr="000760F1">
              <w:rPr>
                <w:b/>
                <w:spacing w:val="1"/>
              </w:rPr>
              <w:t>т</w:t>
            </w:r>
            <w:r w:rsidRPr="000760F1">
              <w:rPr>
                <w:b/>
                <w:spacing w:val="-2"/>
              </w:rPr>
              <w:t>е</w:t>
            </w:r>
            <w:r w:rsidRPr="000760F1">
              <w:rPr>
                <w:b/>
                <w:spacing w:val="1"/>
              </w:rPr>
              <w:t>л</w:t>
            </w:r>
            <w:r w:rsidRPr="000760F1">
              <w:rPr>
                <w:b/>
              </w:rPr>
              <w:t>ь</w:t>
            </w:r>
            <w:r w:rsidRPr="000760F1">
              <w:rPr>
                <w:b/>
                <w:spacing w:val="-3"/>
              </w:rPr>
              <w:t>н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</w:rPr>
              <w:t>я</w:t>
            </w:r>
            <w:r w:rsidR="009630D3">
              <w:rPr>
                <w:b/>
              </w:rPr>
              <w:t xml:space="preserve"> </w:t>
            </w:r>
            <w:r w:rsidRPr="000760F1">
              <w:rPr>
                <w:b/>
              </w:rPr>
              <w:t>р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  <w:spacing w:val="-4"/>
              </w:rPr>
              <w:t>бо</w:t>
            </w:r>
            <w:r w:rsidRPr="000760F1">
              <w:rPr>
                <w:b/>
                <w:spacing w:val="1"/>
              </w:rPr>
              <w:t>т</w:t>
            </w:r>
            <w:r w:rsidRPr="000760F1">
              <w:rPr>
                <w:b/>
              </w:rPr>
              <w:t>а</w:t>
            </w:r>
            <w:r w:rsidR="009630D3">
              <w:rPr>
                <w:b/>
              </w:rPr>
              <w:t xml:space="preserve"> </w:t>
            </w:r>
            <w:r w:rsidRPr="000760F1">
              <w:rPr>
                <w:b/>
                <w:spacing w:val="-1"/>
              </w:rPr>
              <w:t>о</w:t>
            </w:r>
            <w:r w:rsidRPr="000760F1">
              <w:rPr>
                <w:b/>
                <w:spacing w:val="-8"/>
              </w:rPr>
              <w:t>б</w:t>
            </w:r>
            <w:r w:rsidRPr="000760F1">
              <w:rPr>
                <w:b/>
                <w:spacing w:val="-1"/>
              </w:rPr>
              <w:t>у</w:t>
            </w:r>
            <w:r w:rsidRPr="000760F1">
              <w:rPr>
                <w:b/>
              </w:rPr>
              <w:t>ч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  <w:spacing w:val="-1"/>
              </w:rPr>
              <w:t>ю</w:t>
            </w:r>
            <w:r w:rsidRPr="000760F1">
              <w:rPr>
                <w:b/>
                <w:spacing w:val="-2"/>
              </w:rPr>
              <w:t>щ</w:t>
            </w:r>
            <w:r w:rsidRPr="000760F1">
              <w:rPr>
                <w:b/>
                <w:spacing w:val="-1"/>
              </w:rPr>
              <w:t>и</w:t>
            </w:r>
            <w:r w:rsidRPr="000760F1">
              <w:rPr>
                <w:b/>
                <w:spacing w:val="-8"/>
              </w:rPr>
              <w:t>х</w:t>
            </w:r>
            <w:r w:rsidRPr="000760F1">
              <w:rPr>
                <w:b/>
              </w:rPr>
              <w:t>ся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00E1F7" w14:textId="77777777" w:rsidR="009F6EAA" w:rsidRPr="000760F1" w:rsidRDefault="009F6EAA" w:rsidP="009F6E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9B1F3" w14:textId="77777777" w:rsidR="009F6EAA" w:rsidRPr="000760F1" w:rsidRDefault="009F6EA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5C7C6F" w14:textId="77777777" w:rsidR="009F6EAA" w:rsidRPr="000760F1" w:rsidRDefault="009F6EAA" w:rsidP="009F6E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EA143" w14:textId="77777777" w:rsidR="009F6EAA" w:rsidRPr="000760F1" w:rsidRDefault="009F6EA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9F6EAA" w:rsidRPr="000760F1" w14:paraId="529D8CB5" w14:textId="77777777" w:rsidTr="00CF164A">
        <w:trPr>
          <w:trHeight w:val="532"/>
        </w:trPr>
        <w:tc>
          <w:tcPr>
            <w:tcW w:w="26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D4C90A" w14:textId="77777777" w:rsidR="009F6EAA" w:rsidRPr="000760F1" w:rsidRDefault="009F6EA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15C00" w14:textId="77777777" w:rsidR="009F6EAA" w:rsidRPr="000760F1" w:rsidRDefault="009F6EAA" w:rsidP="00E22FB9">
            <w:pPr>
              <w:jc w:val="both"/>
              <w:rPr>
                <w:spacing w:val="1"/>
              </w:rPr>
            </w:pPr>
            <w:r w:rsidRPr="000760F1">
              <w:rPr>
                <w:spacing w:val="1"/>
              </w:rPr>
              <w:t>1.</w:t>
            </w:r>
          </w:p>
        </w:tc>
        <w:tc>
          <w:tcPr>
            <w:tcW w:w="8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A33DE6" w14:textId="77777777" w:rsidR="009F6EAA" w:rsidRPr="000760F1" w:rsidRDefault="009F6EAA" w:rsidP="00E22FB9">
            <w:pPr>
              <w:jc w:val="both"/>
              <w:rPr>
                <w:b/>
                <w:spacing w:val="1"/>
              </w:rPr>
            </w:pPr>
            <w:r w:rsidRPr="000760F1">
              <w:t>Доклад о любом отечественном или зарубежном научно-исследовательском учреждении, университете, предприятии и т. п. занимающемся или ранее занимавшимся проблемами информатики, информационно-коммуникационных технологий и вычислительной техники.</w:t>
            </w:r>
            <w:r w:rsidRPr="000760F1">
              <w:rPr>
                <w:bCs/>
              </w:rPr>
              <w:t xml:space="preserve"> Статистика труда.</w:t>
            </w:r>
          </w:p>
        </w:tc>
        <w:tc>
          <w:tcPr>
            <w:tcW w:w="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A687C" w14:textId="77777777" w:rsidR="009F6EAA" w:rsidRPr="000760F1" w:rsidRDefault="009F6EAA" w:rsidP="009F6E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74545" w14:textId="77777777" w:rsidR="009F6EAA" w:rsidRPr="000760F1" w:rsidRDefault="009F6EA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95B4F" w14:textId="77777777" w:rsidR="009F6EAA" w:rsidRPr="000760F1" w:rsidRDefault="009F6EAA" w:rsidP="009F6E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0A743" w14:textId="77777777" w:rsidR="009F6EAA" w:rsidRPr="000760F1" w:rsidRDefault="009F6EAA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8B00D3" w:rsidRPr="000760F1" w14:paraId="7A9D36BE" w14:textId="77777777" w:rsidTr="00CF164A">
        <w:trPr>
          <w:trHeight w:val="280"/>
        </w:trPr>
        <w:tc>
          <w:tcPr>
            <w:tcW w:w="11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2BD928" w14:textId="77777777" w:rsidR="008B00D3" w:rsidRPr="000760F1" w:rsidRDefault="008B00D3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760F1">
              <w:rPr>
                <w:b/>
                <w:bCs/>
                <w:color w:val="000000"/>
              </w:rPr>
              <w:t>Раздел 2. Информация и информационные процессы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683CA" w14:textId="77777777" w:rsidR="008B00D3" w:rsidRPr="000760F1" w:rsidRDefault="00FE1DDE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6A8EF5" w14:textId="77777777" w:rsidR="008B00D3" w:rsidRPr="000760F1" w:rsidRDefault="00FE1DDE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49A5" w14:textId="77777777" w:rsidR="008B00D3" w:rsidRPr="000760F1" w:rsidRDefault="00FE1DDE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53207" w14:textId="77777777" w:rsidR="008B00D3" w:rsidRPr="000760F1" w:rsidRDefault="008B0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8B00D3" w:rsidRPr="000760F1" w14:paraId="323767CF" w14:textId="77777777" w:rsidTr="00CF164A">
        <w:trPr>
          <w:trHeight w:val="287"/>
        </w:trPr>
        <w:tc>
          <w:tcPr>
            <w:tcW w:w="2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4A0F21" w14:textId="77777777" w:rsidR="008B00D3" w:rsidRPr="000760F1" w:rsidRDefault="008B0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0760F1">
              <w:rPr>
                <w:b/>
                <w:bCs/>
              </w:rPr>
              <w:t>Тема 2.1. Основные подходы к понятию и измерению информации</w:t>
            </w:r>
          </w:p>
        </w:tc>
        <w:tc>
          <w:tcPr>
            <w:tcW w:w="9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36BC9" w14:textId="77777777" w:rsidR="008B00D3" w:rsidRPr="000760F1" w:rsidRDefault="008B0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175"/>
              <w:rPr>
                <w:bCs/>
              </w:rPr>
            </w:pPr>
            <w:r w:rsidRPr="000760F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BACF2C" w14:textId="77777777" w:rsidR="008B00D3" w:rsidRDefault="008B00D3" w:rsidP="006A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  <w:p w14:paraId="0CAA7399" w14:textId="77777777" w:rsidR="008B00D3" w:rsidRPr="000760F1" w:rsidRDefault="008B00D3" w:rsidP="008B00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21794C" w14:textId="77777777" w:rsidR="008B00D3" w:rsidRPr="000760F1" w:rsidRDefault="008B00D3" w:rsidP="006A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  <w:p w14:paraId="5936FB60" w14:textId="77777777" w:rsidR="008B00D3" w:rsidRPr="000760F1" w:rsidRDefault="008B00D3" w:rsidP="006A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567682" w14:textId="77777777" w:rsidR="008B00D3" w:rsidRDefault="008B00D3">
            <w:pPr>
              <w:rPr>
                <w:bCs/>
              </w:rPr>
            </w:pPr>
          </w:p>
          <w:p w14:paraId="690D2188" w14:textId="77777777" w:rsidR="008B00D3" w:rsidRPr="000760F1" w:rsidRDefault="008B00D3" w:rsidP="008B00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C431C" w14:textId="77777777" w:rsidR="008B00D3" w:rsidRPr="000760F1" w:rsidRDefault="008B0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8B00D3" w:rsidRPr="000760F1" w14:paraId="291F8017" w14:textId="77777777" w:rsidTr="00A43FA8">
        <w:trPr>
          <w:trHeight w:val="758"/>
        </w:trPr>
        <w:tc>
          <w:tcPr>
            <w:tcW w:w="2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96337D" w14:textId="77777777" w:rsidR="008B00D3" w:rsidRPr="000760F1" w:rsidRDefault="008B00D3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41FA3C" w14:textId="77777777" w:rsidR="008B00D3" w:rsidRPr="000760F1" w:rsidRDefault="008B00D3" w:rsidP="006A5F25">
            <w:pPr>
              <w:ind w:right="-8"/>
              <w:jc w:val="both"/>
            </w:pPr>
            <w:r w:rsidRPr="000760F1">
              <w:t>1</w:t>
            </w:r>
          </w:p>
          <w:p w14:paraId="29298FA3" w14:textId="77777777" w:rsidR="008B00D3" w:rsidRPr="000760F1" w:rsidRDefault="008B00D3" w:rsidP="00931DE0">
            <w:pPr>
              <w:ind w:right="-8"/>
              <w:jc w:val="both"/>
            </w:pPr>
          </w:p>
        </w:tc>
        <w:tc>
          <w:tcPr>
            <w:tcW w:w="8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7830C3" w14:textId="77777777" w:rsidR="008B00D3" w:rsidRPr="000760F1" w:rsidRDefault="008B00D3" w:rsidP="006A5F25">
            <w:pPr>
              <w:ind w:right="-8"/>
              <w:jc w:val="both"/>
            </w:pPr>
            <w:r w:rsidRPr="000760F1">
              <w:t xml:space="preserve"> Информационные объекты различных видов. </w:t>
            </w:r>
          </w:p>
          <w:p w14:paraId="2FF38CCC" w14:textId="77777777" w:rsidR="008B00D3" w:rsidRPr="000760F1" w:rsidRDefault="008B00D3" w:rsidP="006A5F25">
            <w:pPr>
              <w:ind w:right="-8"/>
              <w:jc w:val="both"/>
            </w:pPr>
            <w:r w:rsidRPr="000760F1">
              <w:t>Универсальность дискретного (цифрового) представления информации Представление информации в двоичной системе счисления.</w:t>
            </w: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6D2D6D" w14:textId="77777777" w:rsidR="008B00D3" w:rsidRPr="000760F1" w:rsidRDefault="008B00D3" w:rsidP="008B00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7474BB" w14:textId="77777777" w:rsidR="008B00D3" w:rsidRPr="000760F1" w:rsidRDefault="008B0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F0460" w14:textId="77777777" w:rsidR="008B00D3" w:rsidRPr="000760F1" w:rsidRDefault="008B00D3" w:rsidP="008B00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79391" w14:textId="77777777" w:rsidR="008B00D3" w:rsidRDefault="00D84AFB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ОК1 - ОК12</w:t>
            </w:r>
          </w:p>
          <w:p w14:paraId="43F50076" w14:textId="77777777" w:rsidR="009630D3" w:rsidRPr="000760F1" w:rsidRDefault="00963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1.5</w:t>
            </w:r>
          </w:p>
        </w:tc>
      </w:tr>
    </w:tbl>
    <w:p w14:paraId="3881C84D" w14:textId="77777777" w:rsidR="00FE1DDE" w:rsidRDefault="00FE1DDE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42"/>
        <w:gridCol w:w="18"/>
        <w:gridCol w:w="124"/>
        <w:gridCol w:w="316"/>
        <w:gridCol w:w="144"/>
        <w:gridCol w:w="8739"/>
        <w:gridCol w:w="555"/>
        <w:gridCol w:w="16"/>
        <w:gridCol w:w="13"/>
        <w:gridCol w:w="6"/>
        <w:gridCol w:w="541"/>
        <w:gridCol w:w="30"/>
        <w:gridCol w:w="99"/>
        <w:gridCol w:w="36"/>
        <w:gridCol w:w="9"/>
        <w:gridCol w:w="428"/>
        <w:gridCol w:w="1418"/>
      </w:tblGrid>
      <w:tr w:rsidR="008B00D3" w:rsidRPr="000760F1" w14:paraId="666FFB3F" w14:textId="77777777" w:rsidTr="009630D3">
        <w:trPr>
          <w:trHeight w:val="403"/>
        </w:trPr>
        <w:tc>
          <w:tcPr>
            <w:tcW w:w="26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EDF28F" w14:textId="77777777" w:rsidR="008B00D3" w:rsidRPr="000760F1" w:rsidRDefault="008B00D3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9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7F47D0" w14:textId="77777777" w:rsidR="008B00D3" w:rsidRPr="000760F1" w:rsidRDefault="008B00D3" w:rsidP="00302BF4">
            <w:pPr>
              <w:ind w:left="163" w:right="-8"/>
              <w:jc w:val="both"/>
            </w:pPr>
            <w:r w:rsidRPr="000760F1">
              <w:rPr>
                <w:b/>
                <w:bCs/>
              </w:rPr>
              <w:t>Практические занятия</w:t>
            </w:r>
          </w:p>
        </w:tc>
        <w:tc>
          <w:tcPr>
            <w:tcW w:w="57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FE08" w14:textId="77777777" w:rsidR="008B00D3" w:rsidRPr="000760F1" w:rsidRDefault="008B00D3" w:rsidP="008B00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8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086254" w14:textId="77777777" w:rsidR="008B00D3" w:rsidRPr="000760F1" w:rsidRDefault="008B0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4</w:t>
            </w:r>
          </w:p>
        </w:tc>
        <w:tc>
          <w:tcPr>
            <w:tcW w:w="57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12029" w14:textId="77777777" w:rsidR="008B00D3" w:rsidRPr="000760F1" w:rsidRDefault="008B00D3" w:rsidP="008B00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B9140" w14:textId="77777777" w:rsidR="008B00D3" w:rsidRPr="000760F1" w:rsidRDefault="008B0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8B00D3" w:rsidRPr="000760F1" w14:paraId="6792CB7D" w14:textId="77777777" w:rsidTr="009630D3">
        <w:trPr>
          <w:trHeight w:val="690"/>
        </w:trPr>
        <w:tc>
          <w:tcPr>
            <w:tcW w:w="26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068629" w14:textId="77777777" w:rsidR="008B00D3" w:rsidRPr="000760F1" w:rsidRDefault="008B00D3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5D0C7" w14:textId="77777777" w:rsidR="008B00D3" w:rsidRPr="000760F1" w:rsidRDefault="008B00D3" w:rsidP="00302BF4">
            <w:pPr>
              <w:suppressAutoHyphens/>
              <w:ind w:right="-20" w:firstLine="175"/>
            </w:pPr>
            <w:r w:rsidRPr="000760F1">
              <w:t>1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371BC3" w14:textId="77777777" w:rsidR="008B00D3" w:rsidRPr="000760F1" w:rsidRDefault="008B00D3" w:rsidP="00302BF4">
            <w:pPr>
              <w:ind w:right="-8"/>
              <w:jc w:val="both"/>
            </w:pPr>
            <w:r w:rsidRPr="000760F1">
              <w:t>Дискретное (цифровое) представление текстовой и графической информации.</w:t>
            </w:r>
          </w:p>
          <w:p w14:paraId="4A30EDE4" w14:textId="77777777" w:rsidR="008B00D3" w:rsidRPr="000760F1" w:rsidRDefault="008B00D3" w:rsidP="00302BF4">
            <w:pPr>
              <w:ind w:right="-8"/>
              <w:jc w:val="both"/>
            </w:pPr>
            <w:r w:rsidRPr="000760F1">
              <w:t>Дискретное (цифровое) представление звуковой информации и видеоинформации.</w:t>
            </w:r>
          </w:p>
          <w:p w14:paraId="52232CCD" w14:textId="77777777" w:rsidR="008B00D3" w:rsidRPr="000760F1" w:rsidRDefault="008B00D3" w:rsidP="00302BF4">
            <w:pPr>
              <w:ind w:right="-8"/>
              <w:jc w:val="both"/>
            </w:pPr>
          </w:p>
        </w:tc>
        <w:tc>
          <w:tcPr>
            <w:tcW w:w="5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7AA0AC" w14:textId="77777777" w:rsidR="008B00D3" w:rsidRPr="000760F1" w:rsidRDefault="008B00D3" w:rsidP="008B00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72A50D" w14:textId="77777777" w:rsidR="008B00D3" w:rsidRPr="000760F1" w:rsidRDefault="008B0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59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2B0E5" w14:textId="77777777" w:rsidR="008B00D3" w:rsidRPr="000760F1" w:rsidRDefault="008B00D3" w:rsidP="008B00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944D8" w14:textId="77777777" w:rsidR="008B00D3" w:rsidRPr="000760F1" w:rsidRDefault="00963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1.5</w:t>
            </w:r>
          </w:p>
        </w:tc>
      </w:tr>
      <w:tr w:rsidR="008B00D3" w:rsidRPr="000760F1" w14:paraId="4CAEEE32" w14:textId="77777777" w:rsidTr="009630D3">
        <w:trPr>
          <w:trHeight w:val="565"/>
        </w:trPr>
        <w:tc>
          <w:tcPr>
            <w:tcW w:w="26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955D05" w14:textId="77777777" w:rsidR="008B00D3" w:rsidRPr="000760F1" w:rsidRDefault="008B00D3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E3DCA" w14:textId="77777777" w:rsidR="008B00D3" w:rsidRPr="000760F1" w:rsidRDefault="008B00D3" w:rsidP="00931DE0">
            <w:pPr>
              <w:suppressAutoHyphens/>
              <w:ind w:right="-20" w:firstLine="175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55854" w14:textId="77777777" w:rsidR="008B00D3" w:rsidRPr="000760F1" w:rsidRDefault="008B00D3" w:rsidP="006A5F25">
            <w:pPr>
              <w:jc w:val="both"/>
            </w:pPr>
            <w:r w:rsidRPr="000760F1">
              <w:t>Представление информации в различных системах счисления.</w:t>
            </w:r>
          </w:p>
          <w:p w14:paraId="0E8A8894" w14:textId="77777777" w:rsidR="008B00D3" w:rsidRPr="000760F1" w:rsidRDefault="008B00D3" w:rsidP="006A5F25">
            <w:pPr>
              <w:jc w:val="both"/>
            </w:pPr>
            <w:r w:rsidRPr="000760F1">
              <w:t>Представление чисел в памяти компьютера.</w:t>
            </w:r>
          </w:p>
        </w:tc>
        <w:tc>
          <w:tcPr>
            <w:tcW w:w="5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64531" w14:textId="77777777" w:rsidR="008B00D3" w:rsidRPr="000760F1" w:rsidRDefault="008B00D3" w:rsidP="008B00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9682E" w14:textId="77777777" w:rsidR="008B00D3" w:rsidRPr="000760F1" w:rsidRDefault="008B0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59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E7E74" w14:textId="77777777" w:rsidR="008B00D3" w:rsidRPr="000760F1" w:rsidRDefault="008B00D3" w:rsidP="008B00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62EDD" w14:textId="77777777" w:rsidR="008B00D3" w:rsidRDefault="00963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2.1</w:t>
            </w:r>
          </w:p>
          <w:p w14:paraId="23609E8B" w14:textId="77777777" w:rsidR="00641E0E" w:rsidRPr="000760F1" w:rsidRDefault="00641E0E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2.2</w:t>
            </w:r>
          </w:p>
        </w:tc>
      </w:tr>
      <w:tr w:rsidR="008B00D3" w:rsidRPr="000760F1" w14:paraId="5E689099" w14:textId="77777777" w:rsidTr="009630D3">
        <w:trPr>
          <w:trHeight w:val="428"/>
        </w:trPr>
        <w:tc>
          <w:tcPr>
            <w:tcW w:w="26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F4DABD" w14:textId="77777777" w:rsidR="008B00D3" w:rsidRPr="000760F1" w:rsidRDefault="008B00D3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9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78780C" w14:textId="77777777" w:rsidR="008B00D3" w:rsidRPr="000760F1" w:rsidRDefault="008B00D3" w:rsidP="005F3D24">
            <w:pPr>
              <w:suppressAutoHyphens/>
              <w:ind w:right="-20"/>
              <w:rPr>
                <w:b/>
                <w:bCs/>
              </w:rPr>
            </w:pPr>
            <w:r w:rsidRPr="000760F1">
              <w:rPr>
                <w:b/>
                <w:spacing w:val="1"/>
              </w:rPr>
              <w:t>Са</w:t>
            </w:r>
            <w:r w:rsidRPr="000760F1">
              <w:rPr>
                <w:b/>
                <w:spacing w:val="-4"/>
              </w:rPr>
              <w:t>м</w:t>
            </w:r>
            <w:r w:rsidRPr="000760F1">
              <w:rPr>
                <w:b/>
                <w:spacing w:val="1"/>
              </w:rPr>
              <w:t>о</w:t>
            </w:r>
            <w:r w:rsidRPr="000760F1">
              <w:rPr>
                <w:b/>
                <w:spacing w:val="-2"/>
              </w:rPr>
              <w:t>с</w:t>
            </w:r>
            <w:r w:rsidRPr="000760F1">
              <w:rPr>
                <w:b/>
                <w:spacing w:val="-3"/>
              </w:rPr>
              <w:t>т</w:t>
            </w:r>
            <w:r w:rsidRPr="000760F1">
              <w:rPr>
                <w:b/>
                <w:spacing w:val="-4"/>
              </w:rPr>
              <w:t>о</w:t>
            </w:r>
            <w:r w:rsidRPr="000760F1">
              <w:rPr>
                <w:b/>
                <w:spacing w:val="-3"/>
              </w:rPr>
              <w:t>я</w:t>
            </w:r>
            <w:r w:rsidRPr="000760F1">
              <w:rPr>
                <w:b/>
                <w:spacing w:val="1"/>
              </w:rPr>
              <w:t>т</w:t>
            </w:r>
            <w:r w:rsidRPr="000760F1">
              <w:rPr>
                <w:b/>
                <w:spacing w:val="-2"/>
              </w:rPr>
              <w:t>е</w:t>
            </w:r>
            <w:r w:rsidRPr="000760F1">
              <w:rPr>
                <w:b/>
                <w:spacing w:val="1"/>
              </w:rPr>
              <w:t>л</w:t>
            </w:r>
            <w:r w:rsidRPr="000760F1">
              <w:rPr>
                <w:b/>
              </w:rPr>
              <w:t>ь</w:t>
            </w:r>
            <w:r w:rsidRPr="000760F1">
              <w:rPr>
                <w:b/>
                <w:spacing w:val="-3"/>
              </w:rPr>
              <w:t>н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</w:rPr>
              <w:t>я</w:t>
            </w:r>
            <w:r>
              <w:rPr>
                <w:b/>
              </w:rPr>
              <w:t xml:space="preserve"> </w:t>
            </w:r>
            <w:r w:rsidRPr="000760F1">
              <w:rPr>
                <w:b/>
              </w:rPr>
              <w:t>р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  <w:spacing w:val="-4"/>
              </w:rPr>
              <w:t>бо</w:t>
            </w:r>
            <w:r w:rsidRPr="000760F1">
              <w:rPr>
                <w:b/>
                <w:spacing w:val="1"/>
              </w:rPr>
              <w:t>т</w:t>
            </w:r>
            <w:r w:rsidRPr="000760F1">
              <w:rPr>
                <w:b/>
              </w:rPr>
              <w:t>а</w:t>
            </w:r>
            <w:r>
              <w:rPr>
                <w:b/>
              </w:rPr>
              <w:t xml:space="preserve"> </w:t>
            </w:r>
            <w:r w:rsidRPr="000760F1">
              <w:rPr>
                <w:b/>
                <w:spacing w:val="-1"/>
              </w:rPr>
              <w:t>о</w:t>
            </w:r>
            <w:r w:rsidRPr="000760F1">
              <w:rPr>
                <w:b/>
                <w:spacing w:val="-8"/>
              </w:rPr>
              <w:t>б</w:t>
            </w:r>
            <w:r w:rsidRPr="000760F1">
              <w:rPr>
                <w:b/>
                <w:spacing w:val="-1"/>
              </w:rPr>
              <w:t>у</w:t>
            </w:r>
            <w:r w:rsidRPr="000760F1">
              <w:rPr>
                <w:b/>
              </w:rPr>
              <w:t>ч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  <w:spacing w:val="-1"/>
              </w:rPr>
              <w:t>ю</w:t>
            </w:r>
            <w:r w:rsidRPr="000760F1">
              <w:rPr>
                <w:b/>
                <w:spacing w:val="-2"/>
              </w:rPr>
              <w:t>щ</w:t>
            </w:r>
            <w:r w:rsidRPr="000760F1">
              <w:rPr>
                <w:b/>
                <w:spacing w:val="-1"/>
              </w:rPr>
              <w:t>и</w:t>
            </w:r>
            <w:r w:rsidRPr="000760F1">
              <w:rPr>
                <w:b/>
                <w:spacing w:val="-8"/>
              </w:rPr>
              <w:t>х</w:t>
            </w:r>
            <w:r w:rsidRPr="000760F1">
              <w:rPr>
                <w:b/>
              </w:rPr>
              <w:t>ся</w:t>
            </w:r>
          </w:p>
        </w:tc>
        <w:tc>
          <w:tcPr>
            <w:tcW w:w="5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25A12" w14:textId="77777777" w:rsidR="008B00D3" w:rsidRPr="000760F1" w:rsidRDefault="008B00D3" w:rsidP="008B00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664C17" w14:textId="77777777" w:rsidR="008B00D3" w:rsidRPr="000760F1" w:rsidRDefault="008B0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9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81E93F" w14:textId="77777777" w:rsidR="008B00D3" w:rsidRPr="000760F1" w:rsidRDefault="008B00D3" w:rsidP="008B00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DD606" w14:textId="77777777" w:rsidR="008B00D3" w:rsidRPr="000760F1" w:rsidRDefault="008B0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8B00D3" w:rsidRPr="000760F1" w14:paraId="64B66B43" w14:textId="77777777" w:rsidTr="009630D3">
        <w:trPr>
          <w:trHeight w:val="427"/>
        </w:trPr>
        <w:tc>
          <w:tcPr>
            <w:tcW w:w="26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80376A" w14:textId="77777777" w:rsidR="008B00D3" w:rsidRPr="000760F1" w:rsidRDefault="008B00D3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9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DAC4B0" w14:textId="77777777" w:rsidR="008B00D3" w:rsidRPr="000760F1" w:rsidRDefault="008B00D3" w:rsidP="00227CE2">
            <w:pPr>
              <w:suppressAutoHyphens/>
              <w:ind w:right="-20"/>
              <w:rPr>
                <w:b/>
                <w:spacing w:val="1"/>
              </w:rPr>
            </w:pPr>
            <w:r w:rsidRPr="000760F1">
              <w:rPr>
                <w:bCs/>
              </w:rPr>
              <w:t>Примеры перевода чисел из одной системы счисления в другую. Применение различных систем счисления в науке, технике, производстве и в быту.</w:t>
            </w:r>
          </w:p>
        </w:tc>
        <w:tc>
          <w:tcPr>
            <w:tcW w:w="5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B84C10" w14:textId="77777777" w:rsidR="008B00D3" w:rsidRPr="000760F1" w:rsidRDefault="008B00D3" w:rsidP="008B00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4AB729" w14:textId="77777777" w:rsidR="008B00D3" w:rsidRPr="000760F1" w:rsidRDefault="008B0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9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18651" w14:textId="77777777" w:rsidR="008B00D3" w:rsidRPr="000760F1" w:rsidRDefault="008B00D3" w:rsidP="008B00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ADD3D" w14:textId="77777777" w:rsidR="008B00D3" w:rsidRPr="000760F1" w:rsidRDefault="008B0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070609" w:rsidRPr="000760F1" w14:paraId="14D03D71" w14:textId="77777777" w:rsidTr="009630D3">
        <w:trPr>
          <w:trHeight w:val="346"/>
        </w:trPr>
        <w:tc>
          <w:tcPr>
            <w:tcW w:w="26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DDE27" w14:textId="77777777" w:rsidR="00070609" w:rsidRPr="000760F1" w:rsidRDefault="00070609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0760F1">
              <w:rPr>
                <w:b/>
                <w:bCs/>
              </w:rPr>
              <w:t>Тема 2.2. Основные информационные процессы и их реализация с помощью компьютера</w:t>
            </w:r>
          </w:p>
        </w:tc>
        <w:tc>
          <w:tcPr>
            <w:tcW w:w="932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05ED3" w14:textId="77777777" w:rsidR="00070609" w:rsidRPr="000760F1" w:rsidRDefault="00070609" w:rsidP="00931DE0">
            <w:pPr>
              <w:autoSpaceDE w:val="0"/>
              <w:autoSpaceDN w:val="0"/>
              <w:adjustRightInd w:val="0"/>
            </w:pPr>
            <w:r w:rsidRPr="000760F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2AAA1" w14:textId="77777777" w:rsidR="00070609" w:rsidRDefault="00070609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  <w:p w14:paraId="1B18C492" w14:textId="77777777" w:rsidR="00070609" w:rsidRPr="000760F1" w:rsidRDefault="00070609" w:rsidP="00070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9E5F7" w14:textId="77777777" w:rsidR="00070609" w:rsidRPr="000760F1" w:rsidRDefault="00070609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  <w:p w14:paraId="6837EECC" w14:textId="77777777" w:rsidR="00070609" w:rsidRPr="000760F1" w:rsidRDefault="00070609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9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D0FF8C" w14:textId="77777777" w:rsidR="00070609" w:rsidRDefault="00070609">
            <w:pPr>
              <w:rPr>
                <w:bCs/>
              </w:rPr>
            </w:pPr>
          </w:p>
          <w:p w14:paraId="20E865DE" w14:textId="77777777" w:rsidR="00070609" w:rsidRPr="000760F1" w:rsidRDefault="00070609" w:rsidP="00070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8BE7B" w14:textId="77777777" w:rsidR="00070609" w:rsidRPr="000760F1" w:rsidRDefault="00070609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070609" w:rsidRPr="000760F1" w14:paraId="39320BEF" w14:textId="77777777" w:rsidTr="009630D3">
        <w:trPr>
          <w:trHeight w:val="503"/>
        </w:trPr>
        <w:tc>
          <w:tcPr>
            <w:tcW w:w="26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1D9D7" w14:textId="77777777" w:rsidR="00070609" w:rsidRPr="000760F1" w:rsidRDefault="00070609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5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9ED303" w14:textId="77777777" w:rsidR="00070609" w:rsidRPr="000760F1" w:rsidRDefault="00070609" w:rsidP="006A5F25">
            <w:pPr>
              <w:ind w:right="-8"/>
            </w:pPr>
            <w:r w:rsidRPr="000760F1">
              <w:t>1</w:t>
            </w:r>
          </w:p>
          <w:p w14:paraId="0C1205FD" w14:textId="77777777" w:rsidR="00070609" w:rsidRPr="000760F1" w:rsidRDefault="00070609" w:rsidP="006A5F25">
            <w:pPr>
              <w:ind w:right="-8"/>
            </w:pP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7C83F8" w14:textId="77777777" w:rsidR="00070609" w:rsidRPr="000760F1" w:rsidRDefault="00070609" w:rsidP="006A5F25">
            <w:pPr>
              <w:ind w:right="-8"/>
              <w:jc w:val="both"/>
            </w:pPr>
            <w:r w:rsidRPr="000760F1">
              <w:t xml:space="preserve">Принципы обработки информации при помощи компьютера. Арифметические и логические основы работы компьютера. </w:t>
            </w:r>
          </w:p>
          <w:p w14:paraId="05DF7865" w14:textId="77777777" w:rsidR="00070609" w:rsidRPr="000760F1" w:rsidRDefault="00070609" w:rsidP="006A5F25">
            <w:pPr>
              <w:autoSpaceDE w:val="0"/>
              <w:autoSpaceDN w:val="0"/>
              <w:adjustRightInd w:val="0"/>
              <w:jc w:val="both"/>
            </w:pPr>
            <w:r w:rsidRPr="000760F1">
              <w:t xml:space="preserve"> Алгоритмы и способы их описания. Хранение информационных объектов различных видов на разных цифровых носителях. Определение объемов различных носителей информации. Архив </w:t>
            </w:r>
            <w:proofErr w:type="spellStart"/>
            <w:proofErr w:type="gramStart"/>
            <w:r w:rsidRPr="000760F1">
              <w:t>данных.Принципы</w:t>
            </w:r>
            <w:proofErr w:type="spellEnd"/>
            <w:proofErr w:type="gramEnd"/>
            <w:r w:rsidRPr="000760F1">
              <w:t xml:space="preserve"> работы вычислительной техники. Программный принцип работы компьютера. Примеры компьютерных моделей различных процессов. Проведение исследования в социально-экономической сфере на основе использования готовой компьютерной модели.</w:t>
            </w:r>
          </w:p>
          <w:p w14:paraId="691A701D" w14:textId="77777777" w:rsidR="00070609" w:rsidRPr="000760F1" w:rsidRDefault="00070609" w:rsidP="00931DE0">
            <w:pPr>
              <w:ind w:right="-8"/>
              <w:jc w:val="both"/>
            </w:pPr>
            <w:r w:rsidRPr="000760F1">
              <w:t>Создание архива данных. Извлечение данных из архива. Файл как единица хранения информации на компьютере. Атрибуты файла и его объем. Учет объемов файлов при их хранении, передаче. Запись информации на компакт-диски различных видов. Организация информации на компакт-диске с интерактивным меню.</w:t>
            </w:r>
          </w:p>
        </w:tc>
        <w:tc>
          <w:tcPr>
            <w:tcW w:w="5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BF5EE" w14:textId="77777777" w:rsidR="00070609" w:rsidRPr="000760F1" w:rsidRDefault="00070609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268CCC" w14:textId="77777777" w:rsidR="00070609" w:rsidRPr="000760F1" w:rsidRDefault="00070609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9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41FB7" w14:textId="77777777" w:rsidR="00070609" w:rsidRPr="000760F1" w:rsidRDefault="00070609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16C66" w14:textId="77777777" w:rsidR="00070609" w:rsidRDefault="00D84AFB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ОК1 - ОК12</w:t>
            </w:r>
          </w:p>
          <w:p w14:paraId="3A585262" w14:textId="77777777" w:rsidR="009630D3" w:rsidRDefault="00963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1.5</w:t>
            </w:r>
          </w:p>
          <w:p w14:paraId="695D3E75" w14:textId="77777777" w:rsidR="009630D3" w:rsidRPr="000760F1" w:rsidRDefault="00963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2.1</w:t>
            </w:r>
            <w:r w:rsidR="00641E0E">
              <w:rPr>
                <w:bCs/>
              </w:rPr>
              <w:t>\ ПК 2.2</w:t>
            </w:r>
          </w:p>
        </w:tc>
      </w:tr>
      <w:tr w:rsidR="001171E2" w:rsidRPr="000760F1" w14:paraId="7BD13F18" w14:textId="77777777" w:rsidTr="009630D3">
        <w:trPr>
          <w:trHeight w:val="248"/>
        </w:trPr>
        <w:tc>
          <w:tcPr>
            <w:tcW w:w="26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0AC36" w14:textId="77777777" w:rsidR="001171E2" w:rsidRPr="000760F1" w:rsidRDefault="001171E2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932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DB6C08" w14:textId="77777777" w:rsidR="001171E2" w:rsidRPr="000760F1" w:rsidRDefault="001171E2" w:rsidP="00931DE0">
            <w:pPr>
              <w:autoSpaceDE w:val="0"/>
              <w:autoSpaceDN w:val="0"/>
              <w:adjustRightInd w:val="0"/>
              <w:jc w:val="both"/>
            </w:pPr>
            <w:r w:rsidRPr="000760F1">
              <w:rPr>
                <w:b/>
                <w:bCs/>
              </w:rPr>
              <w:t>Практические занятия</w:t>
            </w:r>
          </w:p>
        </w:tc>
        <w:tc>
          <w:tcPr>
            <w:tcW w:w="5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CC55A2" w14:textId="77777777" w:rsidR="001171E2" w:rsidRPr="000760F1" w:rsidRDefault="001171E2" w:rsidP="001171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FE02D1" w14:textId="77777777" w:rsidR="001171E2" w:rsidRPr="000760F1" w:rsidRDefault="001171E2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57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ED309" w14:textId="77777777" w:rsidR="001171E2" w:rsidRPr="000760F1" w:rsidRDefault="001171E2" w:rsidP="001171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B2C236" w14:textId="77777777" w:rsidR="001171E2" w:rsidRPr="000760F1" w:rsidRDefault="001171E2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1171E2" w:rsidRPr="000760F1" w14:paraId="256D2901" w14:textId="77777777" w:rsidTr="009630D3">
        <w:trPr>
          <w:trHeight w:val="247"/>
        </w:trPr>
        <w:tc>
          <w:tcPr>
            <w:tcW w:w="26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E85BD" w14:textId="77777777" w:rsidR="001171E2" w:rsidRPr="000760F1" w:rsidRDefault="001171E2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5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0D6D9E" w14:textId="77777777" w:rsidR="001171E2" w:rsidRPr="000760F1" w:rsidRDefault="001171E2" w:rsidP="00931DE0">
            <w:pPr>
              <w:autoSpaceDE w:val="0"/>
              <w:autoSpaceDN w:val="0"/>
              <w:adjustRightInd w:val="0"/>
              <w:jc w:val="both"/>
            </w:pPr>
            <w:r w:rsidRPr="000760F1">
              <w:t>1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30497" w14:textId="77777777" w:rsidR="001171E2" w:rsidRPr="000760F1" w:rsidRDefault="001171E2" w:rsidP="00931DE0">
            <w:pPr>
              <w:autoSpaceDE w:val="0"/>
              <w:autoSpaceDN w:val="0"/>
              <w:adjustRightInd w:val="0"/>
              <w:jc w:val="both"/>
            </w:pPr>
            <w:r w:rsidRPr="000760F1">
              <w:t>Принципы работы вычислительной техники.</w:t>
            </w:r>
          </w:p>
        </w:tc>
        <w:tc>
          <w:tcPr>
            <w:tcW w:w="5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3E58E" w14:textId="77777777" w:rsidR="001171E2" w:rsidRPr="000760F1" w:rsidRDefault="001171E2" w:rsidP="001171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CA441E" w14:textId="77777777" w:rsidR="001171E2" w:rsidRPr="000760F1" w:rsidRDefault="001171E2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57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3E9F8" w14:textId="77777777" w:rsidR="001171E2" w:rsidRPr="000760F1" w:rsidRDefault="001171E2" w:rsidP="001171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53BC58" w14:textId="77777777" w:rsidR="001171E2" w:rsidRPr="000760F1" w:rsidRDefault="001171E2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1171E2" w:rsidRPr="000760F1" w14:paraId="352A9882" w14:textId="77777777" w:rsidTr="009630D3">
        <w:trPr>
          <w:trHeight w:val="398"/>
        </w:trPr>
        <w:tc>
          <w:tcPr>
            <w:tcW w:w="26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CAC535" w14:textId="77777777" w:rsidR="001171E2" w:rsidRPr="000760F1" w:rsidRDefault="001171E2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</w:rPr>
            </w:pPr>
          </w:p>
        </w:tc>
        <w:tc>
          <w:tcPr>
            <w:tcW w:w="9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FC64C8" w14:textId="77777777" w:rsidR="001171E2" w:rsidRPr="000760F1" w:rsidRDefault="001171E2" w:rsidP="00931DE0">
            <w:pPr>
              <w:rPr>
                <w:b/>
              </w:rPr>
            </w:pPr>
            <w:r w:rsidRPr="000760F1">
              <w:rPr>
                <w:b/>
                <w:spacing w:val="1"/>
              </w:rPr>
              <w:t>Са</w:t>
            </w:r>
            <w:r w:rsidRPr="000760F1">
              <w:rPr>
                <w:b/>
                <w:spacing w:val="-4"/>
              </w:rPr>
              <w:t>м</w:t>
            </w:r>
            <w:r w:rsidRPr="000760F1">
              <w:rPr>
                <w:b/>
                <w:spacing w:val="1"/>
              </w:rPr>
              <w:t>о</w:t>
            </w:r>
            <w:r w:rsidRPr="000760F1">
              <w:rPr>
                <w:b/>
                <w:spacing w:val="-2"/>
              </w:rPr>
              <w:t>с</w:t>
            </w:r>
            <w:r w:rsidRPr="000760F1">
              <w:rPr>
                <w:b/>
                <w:spacing w:val="-3"/>
              </w:rPr>
              <w:t>т</w:t>
            </w:r>
            <w:r w:rsidRPr="000760F1">
              <w:rPr>
                <w:b/>
                <w:spacing w:val="-4"/>
              </w:rPr>
              <w:t>о</w:t>
            </w:r>
            <w:r w:rsidRPr="000760F1">
              <w:rPr>
                <w:b/>
                <w:spacing w:val="-3"/>
              </w:rPr>
              <w:t>я</w:t>
            </w:r>
            <w:r w:rsidRPr="000760F1">
              <w:rPr>
                <w:b/>
                <w:spacing w:val="1"/>
              </w:rPr>
              <w:t>т</w:t>
            </w:r>
            <w:r w:rsidRPr="000760F1">
              <w:rPr>
                <w:b/>
                <w:spacing w:val="-2"/>
              </w:rPr>
              <w:t>е</w:t>
            </w:r>
            <w:r w:rsidRPr="000760F1">
              <w:rPr>
                <w:b/>
                <w:spacing w:val="1"/>
              </w:rPr>
              <w:t>л</w:t>
            </w:r>
            <w:r w:rsidRPr="000760F1">
              <w:rPr>
                <w:b/>
              </w:rPr>
              <w:t>ь</w:t>
            </w:r>
            <w:r w:rsidRPr="000760F1">
              <w:rPr>
                <w:b/>
                <w:spacing w:val="-3"/>
              </w:rPr>
              <w:t>н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</w:rPr>
              <w:t>я р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  <w:spacing w:val="-4"/>
              </w:rPr>
              <w:t>бо</w:t>
            </w:r>
            <w:r w:rsidRPr="000760F1">
              <w:rPr>
                <w:b/>
                <w:spacing w:val="1"/>
              </w:rPr>
              <w:t>т</w:t>
            </w:r>
            <w:r w:rsidRPr="000760F1">
              <w:rPr>
                <w:b/>
              </w:rPr>
              <w:t>а</w:t>
            </w:r>
            <w:r w:rsidR="009630D3">
              <w:rPr>
                <w:b/>
              </w:rPr>
              <w:t xml:space="preserve"> </w:t>
            </w:r>
            <w:r w:rsidRPr="000760F1">
              <w:rPr>
                <w:b/>
                <w:spacing w:val="-1"/>
              </w:rPr>
              <w:t>о</w:t>
            </w:r>
            <w:r w:rsidRPr="000760F1">
              <w:rPr>
                <w:b/>
                <w:spacing w:val="-8"/>
              </w:rPr>
              <w:t>б</w:t>
            </w:r>
            <w:r w:rsidRPr="000760F1">
              <w:rPr>
                <w:b/>
                <w:spacing w:val="-1"/>
              </w:rPr>
              <w:t>у</w:t>
            </w:r>
            <w:r w:rsidRPr="000760F1">
              <w:rPr>
                <w:b/>
              </w:rPr>
              <w:t>ч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  <w:spacing w:val="-1"/>
              </w:rPr>
              <w:t>ю</w:t>
            </w:r>
            <w:r w:rsidRPr="000760F1">
              <w:rPr>
                <w:b/>
                <w:spacing w:val="-2"/>
              </w:rPr>
              <w:t>щ</w:t>
            </w:r>
            <w:r w:rsidRPr="000760F1">
              <w:rPr>
                <w:b/>
                <w:spacing w:val="-1"/>
              </w:rPr>
              <w:t>и</w:t>
            </w:r>
            <w:r w:rsidRPr="000760F1">
              <w:rPr>
                <w:b/>
                <w:spacing w:val="-8"/>
              </w:rPr>
              <w:t>х</w:t>
            </w:r>
            <w:r w:rsidRPr="000760F1">
              <w:rPr>
                <w:b/>
              </w:rPr>
              <w:t>ся</w:t>
            </w:r>
          </w:p>
          <w:p w14:paraId="35B34764" w14:textId="77777777" w:rsidR="001171E2" w:rsidRPr="000760F1" w:rsidRDefault="001171E2" w:rsidP="00931DE0">
            <w:pPr>
              <w:rPr>
                <w:b/>
                <w:bCs/>
              </w:rPr>
            </w:pPr>
          </w:p>
        </w:tc>
        <w:tc>
          <w:tcPr>
            <w:tcW w:w="5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68F09" w14:textId="77777777" w:rsidR="001171E2" w:rsidRPr="000760F1" w:rsidRDefault="001171E2" w:rsidP="001171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6A1F98" w14:textId="77777777" w:rsidR="001171E2" w:rsidRPr="000760F1" w:rsidRDefault="001171E2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4ABD19" w14:textId="77777777" w:rsidR="001171E2" w:rsidRPr="000760F1" w:rsidRDefault="001171E2" w:rsidP="001171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45285E" w14:textId="77777777" w:rsidR="001171E2" w:rsidRPr="000760F1" w:rsidRDefault="001171E2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1171E2" w:rsidRPr="000760F1" w14:paraId="5A7046F2" w14:textId="77777777" w:rsidTr="009630D3">
        <w:trPr>
          <w:trHeight w:val="397"/>
        </w:trPr>
        <w:tc>
          <w:tcPr>
            <w:tcW w:w="26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297E74" w14:textId="77777777" w:rsidR="001171E2" w:rsidRPr="000760F1" w:rsidRDefault="001171E2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</w:rPr>
            </w:pPr>
          </w:p>
        </w:tc>
        <w:tc>
          <w:tcPr>
            <w:tcW w:w="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51011" w14:textId="77777777" w:rsidR="001171E2" w:rsidRPr="000760F1" w:rsidRDefault="001171E2" w:rsidP="00931DE0">
            <w:pPr>
              <w:rPr>
                <w:spacing w:val="1"/>
              </w:rPr>
            </w:pPr>
            <w:r w:rsidRPr="000760F1">
              <w:rPr>
                <w:spacing w:val="1"/>
              </w:rPr>
              <w:t>1.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A6338A" w14:textId="77777777" w:rsidR="001171E2" w:rsidRPr="000760F1" w:rsidRDefault="001171E2" w:rsidP="00931DE0">
            <w:pPr>
              <w:rPr>
                <w:b/>
                <w:spacing w:val="1"/>
              </w:rPr>
            </w:pPr>
            <w:r w:rsidRPr="000760F1">
              <w:t>Подготовка докладов (рефератов) по компьютерному моделированию, о проведении исследований на основе использования готовой компьютерной модели, об алгоритмах процессов различной природы.</w:t>
            </w:r>
          </w:p>
        </w:tc>
        <w:tc>
          <w:tcPr>
            <w:tcW w:w="5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142D65" w14:textId="77777777" w:rsidR="001171E2" w:rsidRPr="000760F1" w:rsidRDefault="001171E2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E439F" w14:textId="77777777" w:rsidR="001171E2" w:rsidRPr="000760F1" w:rsidRDefault="001171E2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1512FC" w14:textId="77777777" w:rsidR="001171E2" w:rsidRPr="000760F1" w:rsidRDefault="001171E2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8640CA" w14:textId="77777777" w:rsidR="001171E2" w:rsidRPr="000760F1" w:rsidRDefault="001171E2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1171E2" w:rsidRPr="000760F1" w14:paraId="3033B8FF" w14:textId="77777777" w:rsidTr="009630D3">
        <w:trPr>
          <w:trHeight w:val="373"/>
        </w:trPr>
        <w:tc>
          <w:tcPr>
            <w:tcW w:w="26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5E8948" w14:textId="77777777" w:rsidR="001171E2" w:rsidRPr="000760F1" w:rsidRDefault="001171E2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0760F1">
              <w:rPr>
                <w:b/>
                <w:bCs/>
              </w:rPr>
              <w:t>Тема 2.3. Управление процессами</w:t>
            </w:r>
          </w:p>
        </w:tc>
        <w:tc>
          <w:tcPr>
            <w:tcW w:w="9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C5610D" w14:textId="77777777" w:rsidR="001171E2" w:rsidRPr="000760F1" w:rsidRDefault="001171E2" w:rsidP="00931DE0">
            <w:pPr>
              <w:autoSpaceDE w:val="0"/>
              <w:autoSpaceDN w:val="0"/>
              <w:adjustRightInd w:val="0"/>
            </w:pPr>
            <w:r w:rsidRPr="000760F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91E04" w14:textId="77777777" w:rsidR="001171E2" w:rsidRPr="000760F1" w:rsidRDefault="00FA31B4" w:rsidP="001171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6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167AE" w14:textId="77777777" w:rsidR="001171E2" w:rsidRPr="000760F1" w:rsidRDefault="001171E2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57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A34B17" w14:textId="77777777" w:rsidR="001171E2" w:rsidRPr="000760F1" w:rsidRDefault="001171E2" w:rsidP="001171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C8472C4" w14:textId="77777777" w:rsidR="001171E2" w:rsidRPr="000760F1" w:rsidRDefault="00D84AFB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ОК1 - ОК12</w:t>
            </w:r>
          </w:p>
        </w:tc>
      </w:tr>
      <w:tr w:rsidR="001171E2" w:rsidRPr="000760F1" w14:paraId="6EEDDCC6" w14:textId="77777777" w:rsidTr="009630D3">
        <w:trPr>
          <w:trHeight w:val="585"/>
        </w:trPr>
        <w:tc>
          <w:tcPr>
            <w:tcW w:w="26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4CE8C6" w14:textId="77777777" w:rsidR="001171E2" w:rsidRPr="000760F1" w:rsidRDefault="001171E2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9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AE179" w14:textId="77777777" w:rsidR="001171E2" w:rsidRPr="000760F1" w:rsidRDefault="001171E2" w:rsidP="00931DE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760F1">
              <w:t>1. Представление об автоматических и автоматизированных системах управления в социально-экономической сфере деятельности.</w:t>
            </w:r>
          </w:p>
        </w:tc>
        <w:tc>
          <w:tcPr>
            <w:tcW w:w="5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8CE3A" w14:textId="77777777" w:rsidR="001171E2" w:rsidRPr="000760F1" w:rsidRDefault="00FA31B4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6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C56CB" w14:textId="77777777" w:rsidR="001171E2" w:rsidRPr="000760F1" w:rsidRDefault="001171E2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A8DC6" w14:textId="77777777" w:rsidR="001171E2" w:rsidRPr="000760F1" w:rsidRDefault="001171E2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DD194" w14:textId="77777777" w:rsidR="001171E2" w:rsidRPr="000760F1" w:rsidRDefault="001171E2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FA31B4" w:rsidRPr="000760F1" w14:paraId="7EB23711" w14:textId="77777777" w:rsidTr="009630D3">
        <w:trPr>
          <w:trHeight w:val="278"/>
        </w:trPr>
        <w:tc>
          <w:tcPr>
            <w:tcW w:w="26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3B991B" w14:textId="77777777" w:rsidR="00FA31B4" w:rsidRPr="000760F1" w:rsidRDefault="00FA31B4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9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D8058" w14:textId="77777777" w:rsidR="00FA31B4" w:rsidRPr="000760F1" w:rsidRDefault="00FA31B4" w:rsidP="00E12D9A">
            <w:pPr>
              <w:suppressAutoHyphens/>
              <w:ind w:right="-23" w:firstLine="176"/>
            </w:pPr>
            <w:r w:rsidRPr="000760F1">
              <w:rPr>
                <w:b/>
                <w:bCs/>
              </w:rPr>
              <w:t>Практические занятия</w:t>
            </w:r>
          </w:p>
        </w:tc>
        <w:tc>
          <w:tcPr>
            <w:tcW w:w="5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E17A26" w14:textId="77777777" w:rsidR="00FA31B4" w:rsidRPr="000760F1" w:rsidRDefault="00FA31B4" w:rsidP="001171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7D6E7" w14:textId="77777777" w:rsidR="00FA31B4" w:rsidRPr="000760F1" w:rsidRDefault="00FA31B4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4</w:t>
            </w:r>
          </w:p>
        </w:tc>
        <w:tc>
          <w:tcPr>
            <w:tcW w:w="56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9C2040" w14:textId="77777777" w:rsidR="00FA31B4" w:rsidRPr="000760F1" w:rsidRDefault="00FA31B4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E2A45" w14:textId="77777777" w:rsidR="00FA31B4" w:rsidRDefault="00963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1.5</w:t>
            </w:r>
          </w:p>
          <w:p w14:paraId="44F845A6" w14:textId="77777777" w:rsidR="009630D3" w:rsidRDefault="00963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2.1</w:t>
            </w:r>
          </w:p>
          <w:p w14:paraId="0394CE12" w14:textId="77777777" w:rsidR="00641E0E" w:rsidRPr="000760F1" w:rsidRDefault="00641E0E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2.2</w:t>
            </w:r>
          </w:p>
        </w:tc>
      </w:tr>
      <w:tr w:rsidR="00FA31B4" w:rsidRPr="000760F1" w14:paraId="1036A470" w14:textId="77777777" w:rsidTr="009630D3">
        <w:trPr>
          <w:trHeight w:val="277"/>
        </w:trPr>
        <w:tc>
          <w:tcPr>
            <w:tcW w:w="26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F77FAA" w14:textId="77777777" w:rsidR="00FA31B4" w:rsidRPr="000760F1" w:rsidRDefault="00FA31B4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E9533B" w14:textId="77777777" w:rsidR="00FA31B4" w:rsidRPr="000760F1" w:rsidRDefault="00FA31B4" w:rsidP="00F91869">
            <w:pPr>
              <w:suppressAutoHyphens/>
              <w:ind w:right="-23"/>
              <w:jc w:val="both"/>
              <w:rPr>
                <w:bCs/>
              </w:rPr>
            </w:pPr>
            <w:r w:rsidRPr="000760F1">
              <w:rPr>
                <w:bCs/>
              </w:rPr>
              <w:t>1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2ADA4B" w14:textId="77777777" w:rsidR="00FA31B4" w:rsidRPr="000760F1" w:rsidRDefault="00FA31B4" w:rsidP="00931DE0">
            <w:pPr>
              <w:suppressAutoHyphens/>
              <w:ind w:right="-23" w:firstLine="176"/>
              <w:rPr>
                <w:b/>
                <w:bCs/>
              </w:rPr>
            </w:pPr>
            <w:r w:rsidRPr="000760F1">
              <w:t>АСУ различного назначения, примеры их использования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05639B" w14:textId="77777777" w:rsidR="00FA31B4" w:rsidRPr="000760F1" w:rsidRDefault="00FA31B4" w:rsidP="00FA3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0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CB34E2" w14:textId="77777777" w:rsidR="00FA31B4" w:rsidRPr="000760F1" w:rsidRDefault="00FA31B4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56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B89A70" w14:textId="77777777" w:rsidR="00FA31B4" w:rsidRPr="000760F1" w:rsidRDefault="00FA31B4" w:rsidP="00FA3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9C0D0" w14:textId="77777777" w:rsidR="00FA31B4" w:rsidRPr="000760F1" w:rsidRDefault="00FA31B4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FA31B4" w:rsidRPr="000760F1" w14:paraId="1132BB08" w14:textId="77777777" w:rsidTr="009630D3">
        <w:trPr>
          <w:trHeight w:val="581"/>
        </w:trPr>
        <w:tc>
          <w:tcPr>
            <w:tcW w:w="26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4F0AFF" w14:textId="77777777" w:rsidR="00FA31B4" w:rsidRPr="000760F1" w:rsidRDefault="00FA31B4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6595DA" w14:textId="77777777" w:rsidR="00FA31B4" w:rsidRPr="000760F1" w:rsidRDefault="00FA31B4" w:rsidP="00F91869">
            <w:pPr>
              <w:suppressAutoHyphens/>
              <w:ind w:right="-23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32B565" w14:textId="77777777" w:rsidR="00FA31B4" w:rsidRPr="000760F1" w:rsidRDefault="00FA31B4" w:rsidP="00931DE0">
            <w:pPr>
              <w:suppressAutoHyphens/>
              <w:ind w:right="-23" w:firstLine="176"/>
              <w:rPr>
                <w:b/>
                <w:bCs/>
              </w:rPr>
            </w:pPr>
            <w:r w:rsidRPr="000760F1">
              <w:t xml:space="preserve">Знакомство с работой программы Microsoft Office </w:t>
            </w:r>
            <w:proofErr w:type="spellStart"/>
            <w:r w:rsidRPr="000760F1">
              <w:t>Visio</w:t>
            </w:r>
            <w:proofErr w:type="spellEnd"/>
            <w:r w:rsidRPr="000760F1">
              <w:t>.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65BE6F" w14:textId="77777777" w:rsidR="00FA31B4" w:rsidRPr="000760F1" w:rsidRDefault="00FA31B4" w:rsidP="00FA3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0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75A86" w14:textId="77777777" w:rsidR="00FA31B4" w:rsidRPr="000760F1" w:rsidRDefault="00FA31B4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56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8BB58" w14:textId="77777777" w:rsidR="00FA31B4" w:rsidRPr="000760F1" w:rsidRDefault="00FA31B4" w:rsidP="00FA3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7F1C4" w14:textId="77777777" w:rsidR="00FA31B4" w:rsidRPr="000760F1" w:rsidRDefault="00FA31B4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FA31B4" w:rsidRPr="000760F1" w14:paraId="2003D5D1" w14:textId="77777777" w:rsidTr="009630D3">
        <w:trPr>
          <w:trHeight w:val="405"/>
        </w:trPr>
        <w:tc>
          <w:tcPr>
            <w:tcW w:w="26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3DD8AD" w14:textId="77777777" w:rsidR="00FA31B4" w:rsidRPr="000760F1" w:rsidRDefault="00FA31B4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9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E5C94" w14:textId="77777777" w:rsidR="00FA31B4" w:rsidRPr="000760F1" w:rsidRDefault="00FA31B4" w:rsidP="00F91869">
            <w:pPr>
              <w:jc w:val="both"/>
              <w:rPr>
                <w:b/>
                <w:bCs/>
              </w:rPr>
            </w:pPr>
            <w:r w:rsidRPr="000760F1">
              <w:rPr>
                <w:b/>
                <w:spacing w:val="-1"/>
              </w:rPr>
              <w:t>С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  <w:spacing w:val="-4"/>
              </w:rPr>
              <w:t>м</w:t>
            </w:r>
            <w:r w:rsidRPr="000760F1">
              <w:rPr>
                <w:b/>
                <w:spacing w:val="1"/>
              </w:rPr>
              <w:t>о</w:t>
            </w:r>
            <w:r w:rsidRPr="000760F1">
              <w:rPr>
                <w:b/>
                <w:spacing w:val="-2"/>
              </w:rPr>
              <w:t>с</w:t>
            </w:r>
            <w:r w:rsidRPr="000760F1">
              <w:rPr>
                <w:b/>
                <w:spacing w:val="-3"/>
              </w:rPr>
              <w:t>т</w:t>
            </w:r>
            <w:r w:rsidRPr="000760F1">
              <w:rPr>
                <w:b/>
                <w:spacing w:val="-4"/>
              </w:rPr>
              <w:t>о</w:t>
            </w:r>
            <w:r w:rsidRPr="000760F1">
              <w:rPr>
                <w:b/>
                <w:spacing w:val="-3"/>
              </w:rPr>
              <w:t>я</w:t>
            </w:r>
            <w:r w:rsidRPr="000760F1">
              <w:rPr>
                <w:b/>
                <w:spacing w:val="1"/>
              </w:rPr>
              <w:t>т</w:t>
            </w:r>
            <w:r w:rsidRPr="000760F1">
              <w:rPr>
                <w:b/>
                <w:spacing w:val="-2"/>
              </w:rPr>
              <w:t>е</w:t>
            </w:r>
            <w:r w:rsidRPr="000760F1">
              <w:rPr>
                <w:b/>
                <w:spacing w:val="1"/>
              </w:rPr>
              <w:t>л</w:t>
            </w:r>
            <w:r w:rsidRPr="000760F1">
              <w:rPr>
                <w:b/>
              </w:rPr>
              <w:t>ь</w:t>
            </w:r>
            <w:r w:rsidRPr="000760F1">
              <w:rPr>
                <w:b/>
                <w:spacing w:val="-3"/>
              </w:rPr>
              <w:t>н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</w:rPr>
              <w:t xml:space="preserve">я </w:t>
            </w:r>
            <w:proofErr w:type="spellStart"/>
            <w:r w:rsidRPr="000760F1">
              <w:rPr>
                <w:b/>
              </w:rPr>
              <w:t>р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  <w:spacing w:val="-4"/>
              </w:rPr>
              <w:t>бо</w:t>
            </w:r>
            <w:r w:rsidRPr="000760F1">
              <w:rPr>
                <w:b/>
                <w:spacing w:val="1"/>
              </w:rPr>
              <w:t>т</w:t>
            </w:r>
            <w:r w:rsidRPr="000760F1">
              <w:rPr>
                <w:b/>
              </w:rPr>
              <w:t>а</w:t>
            </w:r>
            <w:r w:rsidRPr="000760F1">
              <w:rPr>
                <w:b/>
                <w:spacing w:val="-1"/>
              </w:rPr>
              <w:t>о</w:t>
            </w:r>
            <w:r w:rsidRPr="000760F1">
              <w:rPr>
                <w:b/>
                <w:spacing w:val="-8"/>
              </w:rPr>
              <w:t>б</w:t>
            </w:r>
            <w:r w:rsidRPr="000760F1">
              <w:rPr>
                <w:b/>
                <w:spacing w:val="-1"/>
              </w:rPr>
              <w:t>у</w:t>
            </w:r>
            <w:r w:rsidRPr="000760F1">
              <w:rPr>
                <w:b/>
              </w:rPr>
              <w:t>ч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  <w:spacing w:val="-1"/>
              </w:rPr>
              <w:t>ю</w:t>
            </w:r>
            <w:r w:rsidRPr="000760F1">
              <w:rPr>
                <w:b/>
                <w:spacing w:val="-2"/>
              </w:rPr>
              <w:t>щ</w:t>
            </w:r>
            <w:r w:rsidRPr="000760F1">
              <w:rPr>
                <w:b/>
                <w:spacing w:val="-1"/>
              </w:rPr>
              <w:t>и</w:t>
            </w:r>
            <w:r w:rsidRPr="000760F1">
              <w:rPr>
                <w:b/>
                <w:spacing w:val="-8"/>
              </w:rPr>
              <w:t>х</w:t>
            </w:r>
            <w:r w:rsidRPr="000760F1">
              <w:rPr>
                <w:b/>
              </w:rPr>
              <w:t>ся</w:t>
            </w:r>
            <w:proofErr w:type="spellEnd"/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22A402" w14:textId="77777777" w:rsidR="00FA31B4" w:rsidRPr="000760F1" w:rsidRDefault="00FA31B4" w:rsidP="00FA3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0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FABF83" w14:textId="77777777" w:rsidR="00FA31B4" w:rsidRPr="000760F1" w:rsidRDefault="00FA31B4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6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1D5CF" w14:textId="77777777" w:rsidR="00FA31B4" w:rsidRPr="000760F1" w:rsidRDefault="00FA31B4" w:rsidP="00FA3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46282" w14:textId="77777777" w:rsidR="00FA31B4" w:rsidRPr="000760F1" w:rsidRDefault="00FA31B4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FA31B4" w:rsidRPr="000760F1" w14:paraId="7BD8F43E" w14:textId="77777777" w:rsidTr="009630D3">
        <w:trPr>
          <w:trHeight w:val="405"/>
        </w:trPr>
        <w:tc>
          <w:tcPr>
            <w:tcW w:w="26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2E7C6E" w14:textId="77777777" w:rsidR="00FA31B4" w:rsidRPr="000760F1" w:rsidRDefault="00FA31B4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686911" w14:textId="77777777" w:rsidR="00FA31B4" w:rsidRPr="000760F1" w:rsidRDefault="00FA31B4" w:rsidP="00E12D9A">
            <w:pPr>
              <w:suppressAutoHyphens/>
              <w:ind w:right="-23"/>
              <w:jc w:val="both"/>
              <w:rPr>
                <w:b/>
                <w:spacing w:val="-1"/>
              </w:rPr>
            </w:pPr>
            <w:r w:rsidRPr="000760F1">
              <w:t xml:space="preserve"> 1.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39A9B" w14:textId="77777777" w:rsidR="00FA31B4" w:rsidRPr="000760F1" w:rsidRDefault="00FA31B4" w:rsidP="00F91869">
            <w:pPr>
              <w:suppressAutoHyphens/>
              <w:ind w:right="-23"/>
              <w:jc w:val="both"/>
              <w:rPr>
                <w:b/>
                <w:spacing w:val="-1"/>
              </w:rPr>
            </w:pPr>
            <w:r w:rsidRPr="000760F1">
              <w:t>Подготовка доклада (реферата) об информационных процессах в системах различной природы, их роли в жизнедеятельности человека</w:t>
            </w:r>
          </w:p>
        </w:tc>
        <w:tc>
          <w:tcPr>
            <w:tcW w:w="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9ECF3A" w14:textId="77777777" w:rsidR="00FA31B4" w:rsidRPr="000760F1" w:rsidRDefault="00FA31B4" w:rsidP="00FA3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0B045" w14:textId="77777777" w:rsidR="00FA31B4" w:rsidRPr="000760F1" w:rsidRDefault="00FA31B4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6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73CDB" w14:textId="77777777" w:rsidR="00FA31B4" w:rsidRPr="000760F1" w:rsidRDefault="00FA31B4" w:rsidP="00FA3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665B7" w14:textId="77777777" w:rsidR="00FA31B4" w:rsidRPr="000760F1" w:rsidRDefault="00FA31B4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86529B" w:rsidRPr="000760F1" w14:paraId="32E0C029" w14:textId="77777777" w:rsidTr="009630D3">
        <w:trPr>
          <w:trHeight w:val="341"/>
        </w:trPr>
        <w:tc>
          <w:tcPr>
            <w:tcW w:w="119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EFBC3" w14:textId="77777777" w:rsidR="0086529B" w:rsidRPr="000760F1" w:rsidRDefault="0086529B" w:rsidP="00D801F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760F1">
              <w:rPr>
                <w:b/>
                <w:bCs/>
                <w:color w:val="000000"/>
              </w:rPr>
              <w:t xml:space="preserve">Раздел 3. </w:t>
            </w:r>
            <w:r w:rsidRPr="000760F1">
              <w:rPr>
                <w:b/>
                <w:bCs/>
              </w:rPr>
              <w:t>Средства информационных и коммуникационных технологий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D50D1" w14:textId="77777777" w:rsidR="0086529B" w:rsidRPr="000760F1" w:rsidRDefault="00FE1DDE" w:rsidP="00865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227C2" w14:textId="77777777" w:rsidR="0086529B" w:rsidRPr="000760F1" w:rsidRDefault="00FE1DDE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BC2268" w14:textId="77777777" w:rsidR="0086529B" w:rsidRPr="000760F1" w:rsidRDefault="00FE1DDE" w:rsidP="00865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0BD09" w14:textId="77777777" w:rsidR="0086529B" w:rsidRPr="000760F1" w:rsidRDefault="0086529B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86529B" w:rsidRPr="000760F1" w14:paraId="7304BF2A" w14:textId="77777777" w:rsidTr="009630D3">
        <w:trPr>
          <w:trHeight w:val="320"/>
        </w:trPr>
        <w:tc>
          <w:tcPr>
            <w:tcW w:w="27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38C014" w14:textId="77777777" w:rsidR="0086529B" w:rsidRPr="000760F1" w:rsidRDefault="0086529B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0760F1">
              <w:rPr>
                <w:b/>
                <w:bCs/>
              </w:rPr>
              <w:t>Тема 3.1. Архитектура компьютеров.</w:t>
            </w:r>
          </w:p>
        </w:tc>
        <w:tc>
          <w:tcPr>
            <w:tcW w:w="9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2DC1A4" w14:textId="77777777" w:rsidR="0086529B" w:rsidRPr="000760F1" w:rsidRDefault="0086529B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33"/>
            </w:pPr>
            <w:r w:rsidRPr="000760F1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A8C83" w14:textId="77777777" w:rsidR="0086529B" w:rsidRPr="000760F1" w:rsidRDefault="006D3E76" w:rsidP="00865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0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D78EC" w14:textId="77777777" w:rsidR="0086529B" w:rsidRPr="000760F1" w:rsidRDefault="0086529B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4CEF9" w14:textId="77777777" w:rsidR="0086529B" w:rsidRPr="000760F1" w:rsidRDefault="0086529B" w:rsidP="00865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50D1C" w14:textId="77777777" w:rsidR="0086529B" w:rsidRPr="000760F1" w:rsidRDefault="0086529B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86529B" w:rsidRPr="000760F1" w14:paraId="4EC9FE72" w14:textId="77777777" w:rsidTr="009630D3">
        <w:trPr>
          <w:trHeight w:val="665"/>
        </w:trPr>
        <w:tc>
          <w:tcPr>
            <w:tcW w:w="27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269FDA" w14:textId="77777777" w:rsidR="0086529B" w:rsidRPr="000760F1" w:rsidRDefault="0086529B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F2FC3" w14:textId="77777777" w:rsidR="0086529B" w:rsidRPr="000760F1" w:rsidRDefault="0086529B" w:rsidP="00F91869">
            <w:pPr>
              <w:autoSpaceDE w:val="0"/>
              <w:autoSpaceDN w:val="0"/>
              <w:adjustRightInd w:val="0"/>
            </w:pPr>
            <w:r w:rsidRPr="000760F1">
              <w:t>1.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67FCD8" w14:textId="77777777" w:rsidR="0086529B" w:rsidRPr="000760F1" w:rsidRDefault="0086529B" w:rsidP="00F91869">
            <w:pPr>
              <w:autoSpaceDE w:val="0"/>
              <w:autoSpaceDN w:val="0"/>
              <w:adjustRightInd w:val="0"/>
              <w:jc w:val="both"/>
            </w:pPr>
            <w:r w:rsidRPr="000760F1">
              <w:t>Классификация компьютеров. Многообразие внешних устройств, подключаемых к компьютеру. Основные характеристики компьютеров.</w:t>
            </w:r>
          </w:p>
          <w:p w14:paraId="575BBC5D" w14:textId="77777777" w:rsidR="0086529B" w:rsidRPr="000760F1" w:rsidRDefault="0086529B" w:rsidP="00F918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760F1">
              <w:t xml:space="preserve">Виды программного обеспечения </w:t>
            </w:r>
            <w:proofErr w:type="spellStart"/>
            <w:proofErr w:type="gramStart"/>
            <w:r w:rsidRPr="000760F1">
              <w:t>компьютеров.Операционная</w:t>
            </w:r>
            <w:proofErr w:type="spellEnd"/>
            <w:proofErr w:type="gramEnd"/>
            <w:r w:rsidRPr="000760F1">
              <w:t xml:space="preserve"> система. Графический интерфейс пользователя. Работа с программой Проводник. Прикладные стандартные программы. 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62A14" w14:textId="77777777" w:rsidR="0086529B" w:rsidRPr="000760F1" w:rsidRDefault="006D3E7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0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99297F" w14:textId="77777777" w:rsidR="0086529B" w:rsidRPr="000760F1" w:rsidRDefault="0086529B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6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D993B9" w14:textId="77777777" w:rsidR="0086529B" w:rsidRPr="000760F1" w:rsidRDefault="0086529B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50EF4" w14:textId="77777777" w:rsidR="0086529B" w:rsidRDefault="00D84AFB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ОК1 - ОК12</w:t>
            </w:r>
          </w:p>
          <w:p w14:paraId="121B6BF4" w14:textId="77777777" w:rsidR="009630D3" w:rsidRDefault="00963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1.5</w:t>
            </w:r>
          </w:p>
          <w:p w14:paraId="410923CA" w14:textId="77777777" w:rsidR="009630D3" w:rsidRDefault="00963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2.1</w:t>
            </w:r>
          </w:p>
          <w:p w14:paraId="16AEE669" w14:textId="77777777" w:rsidR="00641E0E" w:rsidRPr="000760F1" w:rsidRDefault="00641E0E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2.2</w:t>
            </w:r>
          </w:p>
        </w:tc>
      </w:tr>
      <w:tr w:rsidR="0086529B" w:rsidRPr="000760F1" w14:paraId="25F55A7A" w14:textId="77777777" w:rsidTr="009630D3">
        <w:trPr>
          <w:trHeight w:val="425"/>
        </w:trPr>
        <w:tc>
          <w:tcPr>
            <w:tcW w:w="27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32D03" w14:textId="77777777" w:rsidR="0086529B" w:rsidRPr="000760F1" w:rsidRDefault="0086529B" w:rsidP="00931DE0">
            <w:pPr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9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529E82" w14:textId="77777777" w:rsidR="0086529B" w:rsidRPr="000760F1" w:rsidRDefault="0086529B" w:rsidP="00713D77">
            <w:pPr>
              <w:suppressAutoHyphens/>
              <w:ind w:right="-23" w:firstLine="176"/>
              <w:rPr>
                <w:color w:val="000000"/>
              </w:rPr>
            </w:pPr>
            <w:r w:rsidRPr="000760F1">
              <w:rPr>
                <w:b/>
                <w:bCs/>
              </w:rPr>
              <w:t>Практические занятия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7D9EF" w14:textId="77777777" w:rsidR="0086529B" w:rsidRPr="000760F1" w:rsidRDefault="0086529B" w:rsidP="00865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0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909790" w14:textId="77777777" w:rsidR="0086529B" w:rsidRPr="000760F1" w:rsidRDefault="0086529B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4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3652E" w14:textId="77777777" w:rsidR="0086529B" w:rsidRPr="000760F1" w:rsidRDefault="0086529B" w:rsidP="00865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D3E8C" w14:textId="77777777" w:rsidR="0086529B" w:rsidRPr="000760F1" w:rsidRDefault="0086529B" w:rsidP="00931DE0">
            <w:pPr>
              <w:rPr>
                <w:bCs/>
              </w:rPr>
            </w:pPr>
          </w:p>
        </w:tc>
      </w:tr>
      <w:tr w:rsidR="0086529B" w:rsidRPr="000760F1" w14:paraId="41D084FF" w14:textId="77777777" w:rsidTr="009630D3">
        <w:trPr>
          <w:trHeight w:val="417"/>
        </w:trPr>
        <w:tc>
          <w:tcPr>
            <w:tcW w:w="27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CCE17" w14:textId="77777777" w:rsidR="0086529B" w:rsidRPr="000760F1" w:rsidRDefault="0086529B" w:rsidP="00931DE0">
            <w:pPr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B250B" w14:textId="77777777" w:rsidR="0086529B" w:rsidRPr="000760F1" w:rsidRDefault="0086529B" w:rsidP="00FE1DDE">
            <w:pPr>
              <w:suppressAutoHyphens/>
              <w:ind w:right="-23" w:firstLine="176"/>
              <w:jc w:val="center"/>
              <w:rPr>
                <w:bCs/>
              </w:rPr>
            </w:pPr>
            <w:r w:rsidRPr="000760F1">
              <w:rPr>
                <w:bCs/>
              </w:rPr>
              <w:t>1.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E8E4ED" w14:textId="77777777" w:rsidR="0086529B" w:rsidRPr="000760F1" w:rsidRDefault="00FE1DDE" w:rsidP="00FE1DDE">
            <w:pPr>
              <w:suppressAutoHyphens/>
              <w:ind w:right="-23"/>
              <w:rPr>
                <w:b/>
                <w:bCs/>
              </w:rPr>
            </w:pPr>
            <w:r>
              <w:rPr>
                <w:color w:val="000000"/>
              </w:rPr>
              <w:t xml:space="preserve">   </w:t>
            </w:r>
            <w:r w:rsidR="0086529B" w:rsidRPr="000760F1">
              <w:rPr>
                <w:color w:val="000000"/>
              </w:rPr>
              <w:t>Работа с операционной системой.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A307FA" w14:textId="77777777" w:rsidR="0086529B" w:rsidRPr="000760F1" w:rsidRDefault="0086529B" w:rsidP="00865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0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5DE48" w14:textId="77777777" w:rsidR="0086529B" w:rsidRPr="000760F1" w:rsidRDefault="0086529B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56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D4F8A" w14:textId="77777777" w:rsidR="0086529B" w:rsidRPr="000760F1" w:rsidRDefault="0086529B" w:rsidP="00865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143BC" w14:textId="77777777" w:rsidR="0086529B" w:rsidRPr="000760F1" w:rsidRDefault="0086529B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86529B" w:rsidRPr="000760F1" w14:paraId="2A060882" w14:textId="77777777" w:rsidTr="009630D3">
        <w:trPr>
          <w:trHeight w:val="457"/>
        </w:trPr>
        <w:tc>
          <w:tcPr>
            <w:tcW w:w="27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8B14A8" w14:textId="77777777" w:rsidR="0086529B" w:rsidRPr="000760F1" w:rsidRDefault="0086529B" w:rsidP="00931DE0">
            <w:pPr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A4720F" w14:textId="77777777" w:rsidR="0086529B" w:rsidRPr="000760F1" w:rsidRDefault="0086529B" w:rsidP="00931DE0">
            <w:pPr>
              <w:suppressAutoHyphens/>
              <w:ind w:right="-23" w:firstLine="176"/>
              <w:rPr>
                <w:bCs/>
              </w:rPr>
            </w:pPr>
            <w:r w:rsidRPr="000760F1">
              <w:rPr>
                <w:bCs/>
              </w:rPr>
              <w:t>2.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B87B33" w14:textId="77777777" w:rsidR="0086529B" w:rsidRPr="000760F1" w:rsidRDefault="0086529B" w:rsidP="00931DE0">
            <w:pPr>
              <w:suppressAutoHyphens/>
              <w:ind w:right="-23" w:firstLine="176"/>
              <w:rPr>
                <w:b/>
                <w:bCs/>
              </w:rPr>
            </w:pPr>
            <w:r w:rsidRPr="000760F1">
              <w:t>Комплектация компьютерного рабочего места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B0D85" w14:textId="77777777" w:rsidR="0086529B" w:rsidRPr="000760F1" w:rsidRDefault="0086529B" w:rsidP="00865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0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297C8" w14:textId="77777777" w:rsidR="0086529B" w:rsidRPr="000760F1" w:rsidRDefault="0086529B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56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5C639" w14:textId="77777777" w:rsidR="0086529B" w:rsidRPr="000760F1" w:rsidRDefault="0086529B" w:rsidP="00865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24822" w14:textId="77777777" w:rsidR="0086529B" w:rsidRPr="000760F1" w:rsidRDefault="0086529B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6D3E76" w:rsidRPr="000760F1" w14:paraId="6D920892" w14:textId="77777777" w:rsidTr="009630D3">
        <w:trPr>
          <w:trHeight w:val="458"/>
        </w:trPr>
        <w:tc>
          <w:tcPr>
            <w:tcW w:w="27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139FE" w14:textId="77777777" w:rsidR="006D3E76" w:rsidRPr="000760F1" w:rsidRDefault="006D3E76" w:rsidP="00931DE0">
            <w:pPr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9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9AAC27" w14:textId="77777777" w:rsidR="006D3E76" w:rsidRPr="000760F1" w:rsidRDefault="006D3E76" w:rsidP="00F91869">
            <w:pPr>
              <w:autoSpaceDE w:val="0"/>
              <w:autoSpaceDN w:val="0"/>
              <w:adjustRightInd w:val="0"/>
              <w:rPr>
                <w:bCs/>
              </w:rPr>
            </w:pPr>
            <w:r w:rsidRPr="000760F1">
              <w:rPr>
                <w:b/>
                <w:spacing w:val="1"/>
              </w:rPr>
              <w:t>Са</w:t>
            </w:r>
            <w:r w:rsidRPr="000760F1">
              <w:rPr>
                <w:b/>
                <w:spacing w:val="-4"/>
              </w:rPr>
              <w:t>м</w:t>
            </w:r>
            <w:r w:rsidRPr="000760F1">
              <w:rPr>
                <w:b/>
                <w:spacing w:val="1"/>
              </w:rPr>
              <w:t>о</w:t>
            </w:r>
            <w:r w:rsidRPr="000760F1">
              <w:rPr>
                <w:b/>
                <w:spacing w:val="-2"/>
              </w:rPr>
              <w:t>с</w:t>
            </w:r>
            <w:r w:rsidRPr="000760F1">
              <w:rPr>
                <w:b/>
                <w:spacing w:val="-3"/>
              </w:rPr>
              <w:t>т</w:t>
            </w:r>
            <w:r w:rsidRPr="000760F1">
              <w:rPr>
                <w:b/>
                <w:spacing w:val="-4"/>
              </w:rPr>
              <w:t>о</w:t>
            </w:r>
            <w:r w:rsidRPr="000760F1">
              <w:rPr>
                <w:b/>
                <w:spacing w:val="-3"/>
              </w:rPr>
              <w:t>я</w:t>
            </w:r>
            <w:r w:rsidRPr="000760F1">
              <w:rPr>
                <w:b/>
                <w:spacing w:val="1"/>
              </w:rPr>
              <w:t>т</w:t>
            </w:r>
            <w:r w:rsidRPr="000760F1">
              <w:rPr>
                <w:b/>
                <w:spacing w:val="-2"/>
              </w:rPr>
              <w:t>е</w:t>
            </w:r>
            <w:r w:rsidRPr="000760F1">
              <w:rPr>
                <w:b/>
                <w:spacing w:val="1"/>
              </w:rPr>
              <w:t>л</w:t>
            </w:r>
            <w:r w:rsidRPr="000760F1">
              <w:rPr>
                <w:b/>
              </w:rPr>
              <w:t>ь</w:t>
            </w:r>
            <w:r w:rsidRPr="000760F1">
              <w:rPr>
                <w:b/>
                <w:spacing w:val="-3"/>
              </w:rPr>
              <w:t>н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</w:rPr>
              <w:t xml:space="preserve">я </w:t>
            </w:r>
            <w:proofErr w:type="spellStart"/>
            <w:r w:rsidRPr="000760F1">
              <w:rPr>
                <w:b/>
              </w:rPr>
              <w:t>р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  <w:spacing w:val="-4"/>
              </w:rPr>
              <w:t>бо</w:t>
            </w:r>
            <w:r w:rsidRPr="000760F1">
              <w:rPr>
                <w:b/>
                <w:spacing w:val="1"/>
              </w:rPr>
              <w:t>т</w:t>
            </w:r>
            <w:r w:rsidRPr="000760F1">
              <w:rPr>
                <w:b/>
              </w:rPr>
              <w:t>а</w:t>
            </w:r>
            <w:r w:rsidRPr="000760F1">
              <w:rPr>
                <w:b/>
                <w:spacing w:val="-1"/>
              </w:rPr>
              <w:t>о</w:t>
            </w:r>
            <w:r w:rsidRPr="000760F1">
              <w:rPr>
                <w:b/>
                <w:spacing w:val="-8"/>
              </w:rPr>
              <w:t>б</w:t>
            </w:r>
            <w:r w:rsidRPr="000760F1">
              <w:rPr>
                <w:b/>
                <w:spacing w:val="-1"/>
              </w:rPr>
              <w:t>у</w:t>
            </w:r>
            <w:r w:rsidRPr="000760F1">
              <w:rPr>
                <w:b/>
              </w:rPr>
              <w:t>ч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  <w:spacing w:val="-1"/>
              </w:rPr>
              <w:t>ю</w:t>
            </w:r>
            <w:r w:rsidRPr="000760F1">
              <w:rPr>
                <w:b/>
                <w:spacing w:val="-2"/>
              </w:rPr>
              <w:t>щ</w:t>
            </w:r>
            <w:r w:rsidRPr="000760F1">
              <w:rPr>
                <w:b/>
                <w:spacing w:val="-1"/>
              </w:rPr>
              <w:t>и</w:t>
            </w:r>
            <w:r w:rsidRPr="000760F1">
              <w:rPr>
                <w:b/>
                <w:spacing w:val="-8"/>
              </w:rPr>
              <w:t>х</w:t>
            </w:r>
            <w:r w:rsidRPr="000760F1">
              <w:rPr>
                <w:b/>
              </w:rPr>
              <w:t>ся</w:t>
            </w:r>
            <w:proofErr w:type="spellEnd"/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B16B4" w14:textId="77777777" w:rsidR="006D3E76" w:rsidRPr="000760F1" w:rsidRDefault="006D3E76" w:rsidP="006D3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750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2DC9F" w14:textId="77777777" w:rsidR="006D3E76" w:rsidRPr="000760F1" w:rsidRDefault="006D3E7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42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468273" w14:textId="77777777" w:rsidR="006D3E76" w:rsidRPr="000760F1" w:rsidRDefault="009E03A8" w:rsidP="006D3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74294" w14:textId="77777777" w:rsidR="006D3E76" w:rsidRPr="000760F1" w:rsidRDefault="006D3E76" w:rsidP="00931DE0"/>
        </w:tc>
      </w:tr>
      <w:tr w:rsidR="009E03A8" w:rsidRPr="000760F1" w14:paraId="3E3178FF" w14:textId="77777777" w:rsidTr="009630D3">
        <w:trPr>
          <w:trHeight w:val="828"/>
        </w:trPr>
        <w:tc>
          <w:tcPr>
            <w:tcW w:w="27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5FBCF5" w14:textId="77777777" w:rsidR="009E03A8" w:rsidRPr="000760F1" w:rsidRDefault="009E03A8" w:rsidP="00931DE0">
            <w:pPr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0B67A" w14:textId="77777777" w:rsidR="009E03A8" w:rsidRPr="000760F1" w:rsidRDefault="009E03A8" w:rsidP="00931DE0">
            <w:pPr>
              <w:autoSpaceDE w:val="0"/>
              <w:autoSpaceDN w:val="0"/>
              <w:adjustRightInd w:val="0"/>
              <w:rPr>
                <w:b/>
                <w:spacing w:val="1"/>
              </w:rPr>
            </w:pPr>
            <w:r w:rsidRPr="000760F1">
              <w:rPr>
                <w:spacing w:val="1"/>
              </w:rPr>
              <w:t>1</w:t>
            </w:r>
            <w:r w:rsidRPr="000760F1">
              <w:rPr>
                <w:b/>
                <w:spacing w:val="1"/>
              </w:rPr>
              <w:t>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55E5B" w14:textId="77777777" w:rsidR="009E03A8" w:rsidRPr="000760F1" w:rsidRDefault="009E03A8" w:rsidP="00931DE0">
            <w:pPr>
              <w:autoSpaceDE w:val="0"/>
              <w:autoSpaceDN w:val="0"/>
              <w:adjustRightInd w:val="0"/>
              <w:rPr>
                <w:b/>
                <w:spacing w:val="1"/>
              </w:rPr>
            </w:pPr>
            <w:r w:rsidRPr="000760F1">
              <w:rPr>
                <w:color w:val="000000"/>
              </w:rPr>
              <w:t xml:space="preserve">Составление краткого алфавитного словаря по терминам информатики. </w:t>
            </w:r>
            <w:r w:rsidRPr="000760F1">
              <w:rPr>
                <w:bCs/>
              </w:rPr>
              <w:t xml:space="preserve">Мой рабочий стол на компьютере. </w:t>
            </w:r>
            <w:r w:rsidRPr="000760F1">
              <w:rPr>
                <w:color w:val="000000"/>
              </w:rPr>
              <w:t>Заполнение таблицы: «Элементы управления ОС Windows». Подготовка конспекта: «Служебные программы ОС Windows</w:t>
            </w:r>
            <w:proofErr w:type="gramStart"/>
            <w:r w:rsidRPr="000760F1">
              <w:rPr>
                <w:color w:val="000000"/>
              </w:rPr>
              <w:t>» .</w:t>
            </w:r>
            <w:proofErr w:type="gramEnd"/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1A299" w14:textId="77777777" w:rsidR="009E03A8" w:rsidRPr="000760F1" w:rsidRDefault="009E03A8" w:rsidP="006D3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750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87A3BE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42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199E5" w14:textId="77777777" w:rsidR="009E03A8" w:rsidRPr="000760F1" w:rsidRDefault="009E03A8" w:rsidP="006D3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9D949" w14:textId="77777777" w:rsidR="009E03A8" w:rsidRPr="000760F1" w:rsidRDefault="009E03A8" w:rsidP="00931DE0"/>
        </w:tc>
      </w:tr>
      <w:tr w:rsidR="006D3E76" w:rsidRPr="000760F1" w14:paraId="0ED5CB54" w14:textId="77777777" w:rsidTr="009630D3">
        <w:trPr>
          <w:trHeight w:val="350"/>
        </w:trPr>
        <w:tc>
          <w:tcPr>
            <w:tcW w:w="278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BA050" w14:textId="77777777" w:rsidR="006D3E76" w:rsidRPr="000760F1" w:rsidRDefault="006D3E7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0760F1">
              <w:rPr>
                <w:b/>
                <w:bCs/>
              </w:rPr>
              <w:t xml:space="preserve">Тема 3.2. Объединение компьютеров в локальную сеть. </w:t>
            </w:r>
          </w:p>
        </w:tc>
        <w:tc>
          <w:tcPr>
            <w:tcW w:w="92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41D016" w14:textId="77777777" w:rsidR="006D3E76" w:rsidRPr="000760F1" w:rsidRDefault="006D3E76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760F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8D094" w14:textId="77777777" w:rsidR="006D3E76" w:rsidRPr="000760F1" w:rsidRDefault="009E03A8" w:rsidP="006D3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5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6AFE1" w14:textId="77777777" w:rsidR="006D3E76" w:rsidRPr="000760F1" w:rsidRDefault="006D3E7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563D14" w14:textId="77777777" w:rsidR="006D3E76" w:rsidRPr="000760F1" w:rsidRDefault="006D3E76" w:rsidP="006D3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20927" w14:textId="77777777" w:rsidR="006D3E76" w:rsidRPr="000760F1" w:rsidRDefault="006D3E7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6D3E76" w:rsidRPr="000760F1" w14:paraId="077848E7" w14:textId="77777777" w:rsidTr="009630D3">
        <w:trPr>
          <w:trHeight w:val="411"/>
        </w:trPr>
        <w:tc>
          <w:tcPr>
            <w:tcW w:w="27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E604CC" w14:textId="77777777" w:rsidR="006D3E76" w:rsidRPr="000760F1" w:rsidRDefault="006D3E7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2DCB1" w14:textId="77777777" w:rsidR="006D3E76" w:rsidRPr="000760F1" w:rsidRDefault="006D3E76" w:rsidP="00C320EB">
            <w:pPr>
              <w:autoSpaceDE w:val="0"/>
              <w:autoSpaceDN w:val="0"/>
              <w:adjustRightInd w:val="0"/>
              <w:rPr>
                <w:bCs/>
              </w:rPr>
            </w:pPr>
            <w:r w:rsidRPr="000760F1">
              <w:rPr>
                <w:bCs/>
              </w:rPr>
              <w:t xml:space="preserve">1. 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93489" w14:textId="77777777" w:rsidR="006D3E76" w:rsidRPr="000760F1" w:rsidRDefault="006D3E76" w:rsidP="00931DE0">
            <w:pPr>
              <w:autoSpaceDE w:val="0"/>
              <w:autoSpaceDN w:val="0"/>
              <w:adjustRightInd w:val="0"/>
              <w:rPr>
                <w:bCs/>
              </w:rPr>
            </w:pPr>
            <w:r w:rsidRPr="000760F1">
              <w:rPr>
                <w:bCs/>
              </w:rPr>
              <w:t>Организация работы пользователей в локальных компьютерных сетях.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915B7C" w14:textId="77777777" w:rsidR="006D3E76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50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6F9DA8" w14:textId="77777777" w:rsidR="006D3E76" w:rsidRPr="000760F1" w:rsidRDefault="006D3E7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42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000860" w14:textId="77777777" w:rsidR="006D3E76" w:rsidRPr="000760F1" w:rsidRDefault="006D3E7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4E3C9E" w14:textId="77777777" w:rsidR="006D3E76" w:rsidRPr="000760F1" w:rsidRDefault="00D84AFB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ОК1 - ОК12</w:t>
            </w:r>
          </w:p>
        </w:tc>
      </w:tr>
      <w:tr w:rsidR="006D3E76" w:rsidRPr="000760F1" w14:paraId="058B9D06" w14:textId="77777777" w:rsidTr="009630D3">
        <w:trPr>
          <w:trHeight w:val="233"/>
        </w:trPr>
        <w:tc>
          <w:tcPr>
            <w:tcW w:w="27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916EAE" w14:textId="77777777" w:rsidR="006D3E76" w:rsidRPr="000760F1" w:rsidRDefault="006D3E7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92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4FDBDB" w14:textId="77777777" w:rsidR="006D3E76" w:rsidRPr="000760F1" w:rsidRDefault="006D3E76" w:rsidP="00E12D9A">
            <w:pPr>
              <w:suppressAutoHyphens/>
              <w:ind w:right="-23" w:firstLine="176"/>
              <w:rPr>
                <w:bCs/>
              </w:rPr>
            </w:pPr>
            <w:r w:rsidRPr="000760F1">
              <w:rPr>
                <w:b/>
                <w:bCs/>
              </w:rPr>
              <w:t>Практические занятия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B247D0" w14:textId="77777777" w:rsidR="006D3E76" w:rsidRPr="000760F1" w:rsidRDefault="006D3E76" w:rsidP="006D3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750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79B594" w14:textId="77777777" w:rsidR="006D3E76" w:rsidRPr="000760F1" w:rsidRDefault="006D3E7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42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37BF64" w14:textId="77777777" w:rsidR="006D3E76" w:rsidRPr="000760F1" w:rsidRDefault="006D3E76" w:rsidP="006D3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623E4" w14:textId="77777777" w:rsidR="006D3E76" w:rsidRPr="000760F1" w:rsidRDefault="006D3E7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6D3E76" w:rsidRPr="000760F1" w14:paraId="7435D0BA" w14:textId="77777777" w:rsidTr="009630D3">
        <w:trPr>
          <w:trHeight w:val="232"/>
        </w:trPr>
        <w:tc>
          <w:tcPr>
            <w:tcW w:w="27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13B5B0" w14:textId="77777777" w:rsidR="006D3E76" w:rsidRPr="000760F1" w:rsidRDefault="006D3E7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DF7DC" w14:textId="77777777" w:rsidR="006D3E76" w:rsidRPr="000760F1" w:rsidRDefault="006D3E76" w:rsidP="00931DE0">
            <w:pPr>
              <w:suppressAutoHyphens/>
              <w:ind w:right="-23" w:firstLine="176"/>
              <w:rPr>
                <w:bCs/>
              </w:rPr>
            </w:pPr>
            <w:r w:rsidRPr="000760F1">
              <w:rPr>
                <w:bCs/>
              </w:rPr>
              <w:t>1.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8A5B03" w14:textId="77777777" w:rsidR="006D3E76" w:rsidRPr="000760F1" w:rsidRDefault="006D3E76" w:rsidP="00931DE0">
            <w:pPr>
              <w:suppressAutoHyphens/>
              <w:ind w:right="-23" w:firstLine="176"/>
              <w:rPr>
                <w:b/>
                <w:bCs/>
              </w:rPr>
            </w:pPr>
            <w:r w:rsidRPr="000760F1">
              <w:rPr>
                <w:bCs/>
              </w:rPr>
              <w:t>Разграничение прав доступа в сети, общее дисковое пространство в локальной</w:t>
            </w:r>
            <w:r w:rsidR="009630D3">
              <w:rPr>
                <w:bCs/>
              </w:rPr>
              <w:t xml:space="preserve"> </w:t>
            </w:r>
            <w:r w:rsidRPr="000760F1">
              <w:rPr>
                <w:bCs/>
              </w:rPr>
              <w:t>сети.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D23C63" w14:textId="77777777" w:rsidR="006D3E76" w:rsidRPr="000760F1" w:rsidRDefault="006D3E76" w:rsidP="006D3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750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636194" w14:textId="77777777" w:rsidR="006D3E76" w:rsidRPr="000760F1" w:rsidRDefault="006D3E7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42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A34CC5" w14:textId="77777777" w:rsidR="006D3E76" w:rsidRPr="000760F1" w:rsidRDefault="006D3E76" w:rsidP="006D3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511E2" w14:textId="77777777" w:rsidR="006D3E76" w:rsidRDefault="00963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1.5</w:t>
            </w:r>
          </w:p>
          <w:p w14:paraId="584BEFA7" w14:textId="77777777" w:rsidR="00641E0E" w:rsidRPr="000760F1" w:rsidRDefault="00641E0E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2.2</w:t>
            </w:r>
          </w:p>
        </w:tc>
      </w:tr>
      <w:tr w:rsidR="006D3E76" w:rsidRPr="000760F1" w14:paraId="619E7514" w14:textId="77777777" w:rsidTr="009630D3">
        <w:trPr>
          <w:trHeight w:val="398"/>
        </w:trPr>
        <w:tc>
          <w:tcPr>
            <w:tcW w:w="27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956176" w14:textId="77777777" w:rsidR="006D3E76" w:rsidRPr="000760F1" w:rsidRDefault="006D3E7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92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C8C94E" w14:textId="77777777" w:rsidR="006D3E76" w:rsidRPr="000760F1" w:rsidRDefault="006D3E76" w:rsidP="00716002">
            <w:pPr>
              <w:suppressAutoHyphens/>
              <w:ind w:right="-23"/>
              <w:jc w:val="both"/>
              <w:rPr>
                <w:b/>
                <w:bCs/>
              </w:rPr>
            </w:pPr>
            <w:r w:rsidRPr="000760F1">
              <w:rPr>
                <w:b/>
                <w:spacing w:val="1"/>
              </w:rPr>
              <w:t>Са</w:t>
            </w:r>
            <w:r w:rsidRPr="000760F1">
              <w:rPr>
                <w:b/>
                <w:spacing w:val="-4"/>
              </w:rPr>
              <w:t>м</w:t>
            </w:r>
            <w:r w:rsidRPr="000760F1">
              <w:rPr>
                <w:b/>
                <w:spacing w:val="1"/>
              </w:rPr>
              <w:t>о</w:t>
            </w:r>
            <w:r w:rsidRPr="000760F1">
              <w:rPr>
                <w:b/>
                <w:spacing w:val="-2"/>
              </w:rPr>
              <w:t>с</w:t>
            </w:r>
            <w:r w:rsidRPr="000760F1">
              <w:rPr>
                <w:b/>
                <w:spacing w:val="-3"/>
              </w:rPr>
              <w:t>т</w:t>
            </w:r>
            <w:r w:rsidRPr="000760F1">
              <w:rPr>
                <w:b/>
                <w:spacing w:val="-4"/>
              </w:rPr>
              <w:t>о</w:t>
            </w:r>
            <w:r w:rsidRPr="000760F1">
              <w:rPr>
                <w:b/>
                <w:spacing w:val="-3"/>
              </w:rPr>
              <w:t>я</w:t>
            </w:r>
            <w:r w:rsidRPr="000760F1">
              <w:rPr>
                <w:b/>
                <w:spacing w:val="1"/>
              </w:rPr>
              <w:t>т</w:t>
            </w:r>
            <w:r w:rsidRPr="000760F1">
              <w:rPr>
                <w:b/>
                <w:spacing w:val="-2"/>
              </w:rPr>
              <w:t>е</w:t>
            </w:r>
            <w:r w:rsidRPr="000760F1">
              <w:rPr>
                <w:b/>
                <w:spacing w:val="1"/>
              </w:rPr>
              <w:t>л</w:t>
            </w:r>
            <w:r w:rsidRPr="000760F1">
              <w:rPr>
                <w:b/>
              </w:rPr>
              <w:t>ь</w:t>
            </w:r>
            <w:r w:rsidRPr="000760F1">
              <w:rPr>
                <w:b/>
                <w:spacing w:val="-3"/>
              </w:rPr>
              <w:t>н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</w:rPr>
              <w:t>я</w:t>
            </w:r>
            <w:r w:rsidR="009630D3">
              <w:rPr>
                <w:b/>
              </w:rPr>
              <w:t xml:space="preserve"> </w:t>
            </w:r>
            <w:r w:rsidRPr="000760F1">
              <w:rPr>
                <w:b/>
              </w:rPr>
              <w:t>р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  <w:spacing w:val="-4"/>
              </w:rPr>
              <w:t>бо</w:t>
            </w:r>
            <w:r w:rsidRPr="000760F1">
              <w:rPr>
                <w:b/>
                <w:spacing w:val="1"/>
              </w:rPr>
              <w:t>т</w:t>
            </w:r>
            <w:r w:rsidRPr="000760F1">
              <w:rPr>
                <w:b/>
              </w:rPr>
              <w:t>а</w:t>
            </w:r>
            <w:r w:rsidR="009630D3">
              <w:rPr>
                <w:b/>
              </w:rPr>
              <w:t xml:space="preserve"> </w:t>
            </w:r>
            <w:r w:rsidRPr="000760F1">
              <w:rPr>
                <w:b/>
                <w:spacing w:val="-1"/>
              </w:rPr>
              <w:t>о</w:t>
            </w:r>
            <w:r w:rsidRPr="000760F1">
              <w:rPr>
                <w:b/>
                <w:spacing w:val="-8"/>
              </w:rPr>
              <w:t>б</w:t>
            </w:r>
            <w:r w:rsidRPr="000760F1">
              <w:rPr>
                <w:b/>
                <w:spacing w:val="-1"/>
              </w:rPr>
              <w:t>у</w:t>
            </w:r>
            <w:r w:rsidRPr="000760F1">
              <w:rPr>
                <w:b/>
              </w:rPr>
              <w:t>ч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  <w:spacing w:val="-1"/>
              </w:rPr>
              <w:t>ю</w:t>
            </w:r>
            <w:r w:rsidRPr="000760F1">
              <w:rPr>
                <w:b/>
                <w:spacing w:val="-2"/>
              </w:rPr>
              <w:t>щ</w:t>
            </w:r>
            <w:r w:rsidRPr="000760F1">
              <w:rPr>
                <w:b/>
                <w:spacing w:val="-1"/>
              </w:rPr>
              <w:t>и</w:t>
            </w:r>
            <w:r w:rsidRPr="000760F1">
              <w:rPr>
                <w:b/>
                <w:spacing w:val="-8"/>
              </w:rPr>
              <w:t>х</w:t>
            </w:r>
            <w:r w:rsidRPr="000760F1">
              <w:rPr>
                <w:b/>
              </w:rPr>
              <w:t>ся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DF7C38" w14:textId="77777777" w:rsidR="006D3E76" w:rsidRPr="000760F1" w:rsidRDefault="006D3E76" w:rsidP="006D3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750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AD43BE" w14:textId="77777777" w:rsidR="006D3E76" w:rsidRPr="000760F1" w:rsidRDefault="006D3E7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42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0C89DF" w14:textId="77777777" w:rsidR="006D3E76" w:rsidRPr="000760F1" w:rsidRDefault="009E03A8" w:rsidP="006D3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1EC2F" w14:textId="77777777" w:rsidR="006D3E76" w:rsidRPr="000760F1" w:rsidRDefault="006D3E7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6D3E76" w:rsidRPr="000760F1" w14:paraId="5F86B746" w14:textId="77777777" w:rsidTr="009630D3">
        <w:trPr>
          <w:trHeight w:val="397"/>
        </w:trPr>
        <w:tc>
          <w:tcPr>
            <w:tcW w:w="27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FE6E57" w14:textId="77777777" w:rsidR="006D3E76" w:rsidRPr="000760F1" w:rsidRDefault="006D3E7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BC391" w14:textId="77777777" w:rsidR="006D3E76" w:rsidRPr="000760F1" w:rsidRDefault="006D3E76" w:rsidP="00931DE0">
            <w:pPr>
              <w:suppressAutoHyphens/>
              <w:ind w:right="-23"/>
              <w:jc w:val="both"/>
              <w:rPr>
                <w:b/>
                <w:spacing w:val="-1"/>
              </w:rPr>
            </w:pPr>
            <w:r w:rsidRPr="000760F1">
              <w:rPr>
                <w:color w:val="000000"/>
              </w:rPr>
              <w:t>1.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A61D9" w14:textId="77777777" w:rsidR="006D3E76" w:rsidRPr="000760F1" w:rsidRDefault="006D3E76" w:rsidP="00931DE0">
            <w:pPr>
              <w:suppressAutoHyphens/>
              <w:ind w:right="-23"/>
              <w:jc w:val="both"/>
              <w:rPr>
                <w:b/>
                <w:spacing w:val="-1"/>
              </w:rPr>
            </w:pPr>
            <w:r w:rsidRPr="000760F1">
              <w:rPr>
                <w:color w:val="000000"/>
              </w:rPr>
              <w:t>Возможности сетевого программного обеспечения для организации коллективной деятельности в глобальных и локальных компьютерных сетях: электронная почта, чат, видеоконференция. Подготовка сообщений.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8A94F" w14:textId="77777777" w:rsidR="006D3E76" w:rsidRPr="000760F1" w:rsidRDefault="006D3E76" w:rsidP="006D3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750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40F9F" w14:textId="77777777" w:rsidR="006D3E76" w:rsidRPr="000760F1" w:rsidRDefault="006D3E7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42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180B05" w14:textId="77777777" w:rsidR="006D3E76" w:rsidRPr="000760F1" w:rsidRDefault="009E03A8" w:rsidP="006D3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BAADE" w14:textId="77777777" w:rsidR="006D3E76" w:rsidRPr="000760F1" w:rsidRDefault="006D3E7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9E03A8" w:rsidRPr="000760F1" w14:paraId="336864F9" w14:textId="77777777" w:rsidTr="009630D3">
        <w:trPr>
          <w:trHeight w:val="389"/>
        </w:trPr>
        <w:tc>
          <w:tcPr>
            <w:tcW w:w="27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31F436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4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729827" w14:textId="77777777" w:rsidR="009E03A8" w:rsidRPr="000760F1" w:rsidRDefault="009E03A8" w:rsidP="00931DE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760F1">
              <w:rPr>
                <w:bCs/>
              </w:rPr>
              <w:t>2</w:t>
            </w:r>
            <w:r w:rsidRPr="000760F1">
              <w:rPr>
                <w:b/>
                <w:bCs/>
              </w:rPr>
              <w:t>.</w:t>
            </w:r>
          </w:p>
        </w:tc>
        <w:tc>
          <w:tcPr>
            <w:tcW w:w="8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43F685" w14:textId="77777777" w:rsidR="009E03A8" w:rsidRPr="000760F1" w:rsidRDefault="009E03A8" w:rsidP="00931DE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760F1">
              <w:rPr>
                <w:color w:val="000000"/>
              </w:rPr>
              <w:t>Интернет-телефония. Подготовка сообщений.</w:t>
            </w:r>
          </w:p>
        </w:tc>
        <w:tc>
          <w:tcPr>
            <w:tcW w:w="5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52AF4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70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5D95EE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43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D8348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2475C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9E03A8" w:rsidRPr="000760F1" w14:paraId="050C55A2" w14:textId="77777777" w:rsidTr="009630D3">
        <w:trPr>
          <w:trHeight w:val="389"/>
        </w:trPr>
        <w:tc>
          <w:tcPr>
            <w:tcW w:w="278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F6620C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0760F1">
              <w:rPr>
                <w:b/>
                <w:bCs/>
              </w:rPr>
              <w:t xml:space="preserve">Тема 3.3. Безопасность, гигиена, эргономика, ресурсосбережение. </w:t>
            </w:r>
          </w:p>
          <w:p w14:paraId="751C4C09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92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9DE1C4" w14:textId="77777777" w:rsidR="009E03A8" w:rsidRPr="000760F1" w:rsidRDefault="009E03A8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760F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EAF6A5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0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4D4A3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43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5E29A3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02370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9E03A8" w:rsidRPr="000760F1" w14:paraId="25055953" w14:textId="77777777" w:rsidTr="009630D3">
        <w:trPr>
          <w:trHeight w:val="410"/>
        </w:trPr>
        <w:tc>
          <w:tcPr>
            <w:tcW w:w="27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DE871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4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0B008D" w14:textId="77777777" w:rsidR="009E03A8" w:rsidRPr="000760F1" w:rsidRDefault="009E03A8" w:rsidP="00516090">
            <w:pPr>
              <w:autoSpaceDE w:val="0"/>
              <w:autoSpaceDN w:val="0"/>
              <w:adjustRightInd w:val="0"/>
            </w:pPr>
            <w:r w:rsidRPr="000760F1">
              <w:t>1.</w:t>
            </w:r>
          </w:p>
          <w:p w14:paraId="082128B2" w14:textId="77777777" w:rsidR="009E03A8" w:rsidRPr="000760F1" w:rsidRDefault="009E03A8" w:rsidP="00931DE0">
            <w:pPr>
              <w:autoSpaceDE w:val="0"/>
              <w:autoSpaceDN w:val="0"/>
              <w:adjustRightInd w:val="0"/>
            </w:pPr>
          </w:p>
        </w:tc>
        <w:tc>
          <w:tcPr>
            <w:tcW w:w="8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22F7B9" w14:textId="77777777" w:rsidR="009E03A8" w:rsidRPr="000760F1" w:rsidRDefault="009E03A8" w:rsidP="00516090">
            <w:pPr>
              <w:autoSpaceDE w:val="0"/>
              <w:autoSpaceDN w:val="0"/>
              <w:adjustRightInd w:val="0"/>
            </w:pPr>
            <w:r w:rsidRPr="000760F1">
              <w:t>Защита информации.</w:t>
            </w:r>
          </w:p>
          <w:p w14:paraId="078663DB" w14:textId="77777777" w:rsidR="009E03A8" w:rsidRPr="000760F1" w:rsidRDefault="009E03A8" w:rsidP="00516090">
            <w:pPr>
              <w:autoSpaceDE w:val="0"/>
              <w:autoSpaceDN w:val="0"/>
              <w:adjustRightInd w:val="0"/>
            </w:pPr>
            <w:r w:rsidRPr="000760F1">
              <w:t xml:space="preserve">Антивирусная </w:t>
            </w:r>
            <w:proofErr w:type="spellStart"/>
            <w:proofErr w:type="gramStart"/>
            <w:r w:rsidRPr="000760F1">
              <w:t>защита.Защита</w:t>
            </w:r>
            <w:proofErr w:type="spellEnd"/>
            <w:proofErr w:type="gramEnd"/>
            <w:r w:rsidRPr="000760F1">
              <w:t xml:space="preserve"> данных, антивирусная защита. Комплекс профилактических мероприятий для компьютерного раб</w:t>
            </w:r>
            <w:r w:rsidR="009630D3">
              <w:t xml:space="preserve"> </w:t>
            </w:r>
            <w:proofErr w:type="spellStart"/>
            <w:r w:rsidRPr="000760F1">
              <w:t>очего</w:t>
            </w:r>
            <w:proofErr w:type="spellEnd"/>
            <w:r w:rsidRPr="000760F1">
              <w:t xml:space="preserve"> места в соответствии с его комплектацией для профессиональной деятельности.</w:t>
            </w:r>
          </w:p>
        </w:tc>
        <w:tc>
          <w:tcPr>
            <w:tcW w:w="5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B16E8C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EACE39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4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F6209E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4E4B47" w14:textId="77777777" w:rsidR="009E03A8" w:rsidRDefault="00D84AFB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ОК1 - ОК12</w:t>
            </w:r>
          </w:p>
          <w:p w14:paraId="67AAC2A0" w14:textId="77777777" w:rsidR="009630D3" w:rsidRDefault="00963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1.5</w:t>
            </w:r>
          </w:p>
          <w:p w14:paraId="1CF95A2E" w14:textId="77777777" w:rsidR="00641E0E" w:rsidRPr="000760F1" w:rsidRDefault="00641E0E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2.2</w:t>
            </w:r>
          </w:p>
        </w:tc>
      </w:tr>
      <w:tr w:rsidR="009E03A8" w:rsidRPr="000760F1" w14:paraId="00F43FED" w14:textId="77777777" w:rsidTr="009630D3">
        <w:trPr>
          <w:trHeight w:val="233"/>
        </w:trPr>
        <w:tc>
          <w:tcPr>
            <w:tcW w:w="27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08AFC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92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0CA7A" w14:textId="77777777" w:rsidR="009E03A8" w:rsidRPr="000760F1" w:rsidRDefault="009E03A8" w:rsidP="00516090">
            <w:pPr>
              <w:suppressAutoHyphens/>
              <w:ind w:right="-23" w:firstLine="176"/>
            </w:pPr>
            <w:r w:rsidRPr="000760F1">
              <w:rPr>
                <w:b/>
                <w:bCs/>
              </w:rPr>
              <w:t>Практические занятия</w:t>
            </w:r>
          </w:p>
        </w:tc>
        <w:tc>
          <w:tcPr>
            <w:tcW w:w="5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4777F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69206D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4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0DAE8B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DE621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  <w:p w14:paraId="07A285D0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9E03A8" w:rsidRPr="000760F1" w14:paraId="13270AB7" w14:textId="77777777" w:rsidTr="009630D3">
        <w:trPr>
          <w:trHeight w:val="232"/>
        </w:trPr>
        <w:tc>
          <w:tcPr>
            <w:tcW w:w="27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525E3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4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B578C" w14:textId="77777777" w:rsidR="009E03A8" w:rsidRPr="000760F1" w:rsidRDefault="009E03A8" w:rsidP="00E12D9A">
            <w:pPr>
              <w:suppressAutoHyphens/>
              <w:rPr>
                <w:bCs/>
              </w:rPr>
            </w:pPr>
            <w:r w:rsidRPr="000760F1">
              <w:rPr>
                <w:bCs/>
              </w:rPr>
              <w:t>1.</w:t>
            </w:r>
          </w:p>
        </w:tc>
        <w:tc>
          <w:tcPr>
            <w:tcW w:w="87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EA7248" w14:textId="77777777" w:rsidR="009E03A8" w:rsidRPr="000760F1" w:rsidRDefault="009E03A8" w:rsidP="00E12D9A">
            <w:pPr>
              <w:suppressAutoHyphens/>
              <w:ind w:right="-23"/>
              <w:rPr>
                <w:b/>
                <w:bCs/>
              </w:rPr>
            </w:pPr>
            <w:r w:rsidRPr="000760F1">
              <w:t>Эксплуатационные требования к компьютерному рабочему месту.</w:t>
            </w:r>
          </w:p>
        </w:tc>
        <w:tc>
          <w:tcPr>
            <w:tcW w:w="5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F2334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663CDC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4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99BE4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E36BF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9E03A8" w:rsidRPr="000760F1" w14:paraId="6C162D01" w14:textId="77777777" w:rsidTr="009630D3">
        <w:trPr>
          <w:trHeight w:val="263"/>
        </w:trPr>
        <w:tc>
          <w:tcPr>
            <w:tcW w:w="27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2D357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92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0287AC" w14:textId="77777777" w:rsidR="009E03A8" w:rsidRPr="000760F1" w:rsidRDefault="009E03A8" w:rsidP="00D95866">
            <w:pPr>
              <w:suppressAutoHyphens/>
              <w:ind w:right="-23" w:firstLine="176"/>
              <w:rPr>
                <w:b/>
                <w:bCs/>
              </w:rPr>
            </w:pPr>
            <w:r w:rsidRPr="000760F1">
              <w:rPr>
                <w:b/>
                <w:spacing w:val="1"/>
              </w:rPr>
              <w:t>Са</w:t>
            </w:r>
            <w:r w:rsidRPr="000760F1">
              <w:rPr>
                <w:b/>
                <w:spacing w:val="-4"/>
              </w:rPr>
              <w:t>м</w:t>
            </w:r>
            <w:r w:rsidRPr="000760F1">
              <w:rPr>
                <w:b/>
                <w:spacing w:val="1"/>
              </w:rPr>
              <w:t>о</w:t>
            </w:r>
            <w:r w:rsidRPr="000760F1">
              <w:rPr>
                <w:b/>
                <w:spacing w:val="-2"/>
              </w:rPr>
              <w:t>с</w:t>
            </w:r>
            <w:r w:rsidRPr="000760F1">
              <w:rPr>
                <w:b/>
                <w:spacing w:val="-3"/>
              </w:rPr>
              <w:t>т</w:t>
            </w:r>
            <w:r w:rsidRPr="000760F1">
              <w:rPr>
                <w:b/>
                <w:spacing w:val="-4"/>
              </w:rPr>
              <w:t>о</w:t>
            </w:r>
            <w:r w:rsidRPr="000760F1">
              <w:rPr>
                <w:b/>
                <w:spacing w:val="-3"/>
              </w:rPr>
              <w:t>я</w:t>
            </w:r>
            <w:r w:rsidRPr="000760F1">
              <w:rPr>
                <w:b/>
                <w:spacing w:val="1"/>
              </w:rPr>
              <w:t>т</w:t>
            </w:r>
            <w:r w:rsidRPr="000760F1">
              <w:rPr>
                <w:b/>
                <w:spacing w:val="-2"/>
              </w:rPr>
              <w:t>е</w:t>
            </w:r>
            <w:r w:rsidRPr="000760F1">
              <w:rPr>
                <w:b/>
                <w:spacing w:val="1"/>
              </w:rPr>
              <w:t>л</w:t>
            </w:r>
            <w:r w:rsidRPr="000760F1">
              <w:rPr>
                <w:b/>
              </w:rPr>
              <w:t>ь</w:t>
            </w:r>
            <w:r w:rsidRPr="000760F1">
              <w:rPr>
                <w:b/>
                <w:spacing w:val="-3"/>
              </w:rPr>
              <w:t>н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</w:rPr>
              <w:t>я</w:t>
            </w:r>
            <w:r w:rsidR="009630D3">
              <w:rPr>
                <w:b/>
              </w:rPr>
              <w:t xml:space="preserve"> </w:t>
            </w:r>
            <w:r w:rsidRPr="000760F1">
              <w:rPr>
                <w:b/>
              </w:rPr>
              <w:t>р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  <w:spacing w:val="-4"/>
              </w:rPr>
              <w:t>бо</w:t>
            </w:r>
            <w:r w:rsidRPr="000760F1">
              <w:rPr>
                <w:b/>
                <w:spacing w:val="1"/>
              </w:rPr>
              <w:t>т</w:t>
            </w:r>
            <w:r w:rsidRPr="000760F1">
              <w:rPr>
                <w:b/>
              </w:rPr>
              <w:t>а</w:t>
            </w:r>
            <w:r w:rsidR="009630D3">
              <w:rPr>
                <w:b/>
              </w:rPr>
              <w:t xml:space="preserve"> </w:t>
            </w:r>
            <w:r w:rsidRPr="000760F1">
              <w:rPr>
                <w:b/>
                <w:spacing w:val="-1"/>
              </w:rPr>
              <w:t>о</w:t>
            </w:r>
            <w:r w:rsidRPr="000760F1">
              <w:rPr>
                <w:b/>
                <w:spacing w:val="-8"/>
              </w:rPr>
              <w:t>б</w:t>
            </w:r>
            <w:r w:rsidRPr="000760F1">
              <w:rPr>
                <w:b/>
                <w:spacing w:val="-1"/>
              </w:rPr>
              <w:t>у</w:t>
            </w:r>
            <w:r w:rsidRPr="000760F1">
              <w:rPr>
                <w:b/>
              </w:rPr>
              <w:t>ч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  <w:spacing w:val="-1"/>
              </w:rPr>
              <w:t>ю</w:t>
            </w:r>
            <w:r w:rsidRPr="000760F1">
              <w:rPr>
                <w:b/>
                <w:spacing w:val="-2"/>
              </w:rPr>
              <w:t>щ</w:t>
            </w:r>
            <w:r w:rsidRPr="000760F1">
              <w:rPr>
                <w:b/>
                <w:spacing w:val="-1"/>
              </w:rPr>
              <w:t>и</w:t>
            </w:r>
            <w:r w:rsidRPr="000760F1">
              <w:rPr>
                <w:b/>
                <w:spacing w:val="-8"/>
              </w:rPr>
              <w:t>х</w:t>
            </w:r>
            <w:r w:rsidRPr="000760F1">
              <w:rPr>
                <w:b/>
              </w:rPr>
              <w:t>ся</w:t>
            </w:r>
            <w:r w:rsidRPr="000760F1">
              <w:rPr>
                <w:bCs/>
              </w:rPr>
              <w:t>.</w:t>
            </w:r>
          </w:p>
        </w:tc>
        <w:tc>
          <w:tcPr>
            <w:tcW w:w="5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BADDE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EA1C6E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4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516854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C131D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9E03A8" w:rsidRPr="000760F1" w14:paraId="56E2321A" w14:textId="77777777" w:rsidTr="009630D3">
        <w:trPr>
          <w:trHeight w:val="262"/>
        </w:trPr>
        <w:tc>
          <w:tcPr>
            <w:tcW w:w="27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967AA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4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9AB89B" w14:textId="77777777" w:rsidR="009E03A8" w:rsidRPr="000760F1" w:rsidRDefault="009E03A8" w:rsidP="00E12D9A">
            <w:pPr>
              <w:suppressAutoHyphens/>
              <w:rPr>
                <w:spacing w:val="1"/>
              </w:rPr>
            </w:pPr>
            <w:r w:rsidRPr="000760F1">
              <w:rPr>
                <w:spacing w:val="1"/>
              </w:rPr>
              <w:t>1.</w:t>
            </w:r>
          </w:p>
        </w:tc>
        <w:tc>
          <w:tcPr>
            <w:tcW w:w="87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A8CF9B" w14:textId="77777777" w:rsidR="009E03A8" w:rsidRPr="000760F1" w:rsidRDefault="009E03A8" w:rsidP="00E12D9A">
            <w:pPr>
              <w:suppressAutoHyphens/>
              <w:ind w:right="-23"/>
              <w:rPr>
                <w:b/>
                <w:spacing w:val="1"/>
              </w:rPr>
            </w:pPr>
            <w:r w:rsidRPr="000760F1">
              <w:rPr>
                <w:bCs/>
              </w:rPr>
              <w:t>Оргтехника и специальность. Подготовка сообщений.</w:t>
            </w:r>
          </w:p>
        </w:tc>
        <w:tc>
          <w:tcPr>
            <w:tcW w:w="5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110BF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C6C5E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4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B6368D" w14:textId="77777777" w:rsidR="009E03A8" w:rsidRPr="000760F1" w:rsidRDefault="00C5648E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7A858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9E03A8" w:rsidRPr="000760F1" w14:paraId="41EF479B" w14:textId="77777777" w:rsidTr="009630D3">
        <w:trPr>
          <w:trHeight w:val="301"/>
        </w:trPr>
        <w:tc>
          <w:tcPr>
            <w:tcW w:w="119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8EC48" w14:textId="77777777" w:rsidR="009E03A8" w:rsidRPr="000760F1" w:rsidRDefault="009E03A8" w:rsidP="00931DE0">
            <w:pPr>
              <w:suppressAutoHyphens/>
              <w:ind w:left="102" w:right="-23"/>
              <w:jc w:val="both"/>
              <w:rPr>
                <w:b/>
              </w:rPr>
            </w:pPr>
            <w:r w:rsidRPr="000760F1">
              <w:rPr>
                <w:b/>
              </w:rPr>
              <w:t>Раздел 4. Технологии создания и преобразования информационных объектов</w:t>
            </w:r>
          </w:p>
        </w:tc>
        <w:tc>
          <w:tcPr>
            <w:tcW w:w="59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7D6204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6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2627D0" w14:textId="77777777" w:rsidR="009E03A8" w:rsidRPr="000760F1" w:rsidRDefault="00FE1DDE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4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25A36" w14:textId="77777777" w:rsidR="009E03A8" w:rsidRPr="000760F1" w:rsidRDefault="00FE1DDE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BA900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9E03A8" w:rsidRPr="000760F1" w14:paraId="2ECE8649" w14:textId="77777777" w:rsidTr="009630D3">
        <w:trPr>
          <w:trHeight w:val="326"/>
        </w:trPr>
        <w:tc>
          <w:tcPr>
            <w:tcW w:w="2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AE0A6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120"/>
              <w:jc w:val="center"/>
              <w:rPr>
                <w:b/>
                <w:bCs/>
              </w:rPr>
            </w:pPr>
            <w:r w:rsidRPr="000760F1">
              <w:rPr>
                <w:b/>
                <w:bCs/>
              </w:rPr>
              <w:t>Тема 4.1. Понятие об информационных системах и автоматизации информационных</w:t>
            </w:r>
          </w:p>
          <w:p w14:paraId="37A903E4" w14:textId="77777777" w:rsidR="009E03A8" w:rsidRPr="000760F1" w:rsidRDefault="009E03A8" w:rsidP="00931DE0">
            <w:pPr>
              <w:tabs>
                <w:tab w:val="left" w:pos="916"/>
                <w:tab w:val="left" w:pos="154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120"/>
              <w:ind w:left="102" w:right="-23"/>
              <w:jc w:val="center"/>
              <w:rPr>
                <w:b/>
                <w:bCs/>
              </w:rPr>
            </w:pPr>
            <w:r w:rsidRPr="000760F1">
              <w:rPr>
                <w:b/>
                <w:bCs/>
              </w:rPr>
              <w:t>процессов.</w:t>
            </w:r>
          </w:p>
        </w:tc>
        <w:tc>
          <w:tcPr>
            <w:tcW w:w="9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071585" w14:textId="77777777" w:rsidR="009E03A8" w:rsidRPr="000760F1" w:rsidRDefault="009E03A8" w:rsidP="00931DE0">
            <w:pPr>
              <w:suppressAutoHyphens/>
              <w:ind w:left="102" w:right="-23"/>
              <w:jc w:val="both"/>
              <w:rPr>
                <w:b/>
                <w:bCs/>
                <w:color w:val="000000"/>
              </w:rPr>
            </w:pPr>
            <w:r w:rsidRPr="000760F1"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59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18B66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D9A19" w14:textId="77777777" w:rsidR="009E03A8" w:rsidRPr="000760F1" w:rsidRDefault="009E03A8" w:rsidP="00E12D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30</w:t>
            </w:r>
          </w:p>
        </w:tc>
        <w:tc>
          <w:tcPr>
            <w:tcW w:w="4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6DAD50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EB632" w14:textId="77777777" w:rsidR="009E03A8" w:rsidRDefault="00D84AFB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ОК1 - ОК12</w:t>
            </w:r>
          </w:p>
          <w:p w14:paraId="46C077BA" w14:textId="77777777" w:rsidR="009630D3" w:rsidRDefault="00963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1.5</w:t>
            </w:r>
          </w:p>
          <w:p w14:paraId="60BDF30F" w14:textId="77777777" w:rsidR="009630D3" w:rsidRDefault="00963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2.1</w:t>
            </w:r>
          </w:p>
          <w:p w14:paraId="72227424" w14:textId="77777777" w:rsidR="00641E0E" w:rsidRPr="000760F1" w:rsidRDefault="00641E0E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2.2</w:t>
            </w:r>
          </w:p>
        </w:tc>
      </w:tr>
      <w:tr w:rsidR="009E03A8" w:rsidRPr="000760F1" w14:paraId="7E9E099A" w14:textId="77777777" w:rsidTr="009630D3">
        <w:trPr>
          <w:trHeight w:val="55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026613" w14:textId="77777777" w:rsidR="009E03A8" w:rsidRPr="000760F1" w:rsidRDefault="009E03A8" w:rsidP="00931DE0">
            <w:pPr>
              <w:tabs>
                <w:tab w:val="left" w:pos="1541"/>
              </w:tabs>
              <w:suppressAutoHyphens/>
              <w:spacing w:before="60" w:after="60"/>
              <w:ind w:left="102" w:right="-23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12D2A7" w14:textId="77777777" w:rsidR="009E03A8" w:rsidRPr="000760F1" w:rsidRDefault="009E03A8" w:rsidP="00931DE0">
            <w:pPr>
              <w:suppressAutoHyphens/>
              <w:ind w:right="-23"/>
              <w:rPr>
                <w:bCs/>
                <w:color w:val="000000"/>
              </w:rPr>
            </w:pPr>
            <w:r w:rsidRPr="000760F1">
              <w:rPr>
                <w:bCs/>
                <w:color w:val="000000"/>
              </w:rPr>
              <w:t>1.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280BCA" w14:textId="77777777" w:rsidR="009E03A8" w:rsidRPr="000760F1" w:rsidRDefault="009E03A8" w:rsidP="00856EB8">
            <w:pPr>
              <w:suppressAutoHyphens/>
              <w:ind w:right="-23"/>
              <w:rPr>
                <w:b/>
                <w:bCs/>
                <w:color w:val="000000"/>
              </w:rPr>
            </w:pPr>
            <w:r w:rsidRPr="000760F1">
              <w:t xml:space="preserve">Создание и шрифтовое оформление документов в процессоре MS </w:t>
            </w:r>
            <w:r w:rsidRPr="000760F1">
              <w:rPr>
                <w:lang w:val="en-US"/>
              </w:rPr>
              <w:t>Word</w:t>
            </w:r>
            <w:r w:rsidRPr="000760F1">
              <w:t xml:space="preserve">. </w:t>
            </w:r>
          </w:p>
        </w:tc>
        <w:tc>
          <w:tcPr>
            <w:tcW w:w="5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5903EB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F84FC6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4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92D14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34369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9E03A8" w:rsidRPr="000760F1" w14:paraId="118C55D5" w14:textId="77777777" w:rsidTr="009630D3">
        <w:trPr>
          <w:trHeight w:val="55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E35FD2" w14:textId="77777777" w:rsidR="009E03A8" w:rsidRPr="000760F1" w:rsidRDefault="009E03A8" w:rsidP="00931DE0">
            <w:pPr>
              <w:tabs>
                <w:tab w:val="left" w:pos="1541"/>
              </w:tabs>
              <w:suppressAutoHyphens/>
              <w:spacing w:before="60" w:after="60"/>
              <w:ind w:left="102" w:right="-23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DFACF8" w14:textId="77777777" w:rsidR="009E03A8" w:rsidRPr="000760F1" w:rsidRDefault="009E03A8" w:rsidP="00931DE0">
            <w:pPr>
              <w:suppressAutoHyphens/>
              <w:ind w:right="-23"/>
              <w:rPr>
                <w:bCs/>
                <w:color w:val="000000"/>
              </w:rPr>
            </w:pPr>
            <w:r w:rsidRPr="000760F1">
              <w:rPr>
                <w:bCs/>
                <w:color w:val="000000"/>
              </w:rPr>
              <w:t>2.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FB69FB" w14:textId="77777777" w:rsidR="009E03A8" w:rsidRPr="000760F1" w:rsidRDefault="009E03A8" w:rsidP="00856EB8">
            <w:pPr>
              <w:suppressAutoHyphens/>
              <w:ind w:right="-23"/>
              <w:rPr>
                <w:b/>
                <w:bCs/>
                <w:color w:val="000000"/>
              </w:rPr>
            </w:pPr>
            <w:r w:rsidRPr="000760F1">
              <w:t>Форматирование абзацев, обрамление и заливка. Колонтитулы.</w:t>
            </w:r>
          </w:p>
        </w:tc>
        <w:tc>
          <w:tcPr>
            <w:tcW w:w="5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1D8B64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94090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4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AEA7DB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A6AB4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9E03A8" w:rsidRPr="000760F1" w14:paraId="5A330F01" w14:textId="77777777" w:rsidTr="009630D3">
        <w:trPr>
          <w:trHeight w:val="55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C58912" w14:textId="77777777" w:rsidR="009E03A8" w:rsidRPr="000760F1" w:rsidRDefault="009E03A8" w:rsidP="00931DE0">
            <w:pPr>
              <w:tabs>
                <w:tab w:val="left" w:pos="1541"/>
              </w:tabs>
              <w:suppressAutoHyphens/>
              <w:spacing w:before="60" w:after="60"/>
              <w:ind w:left="102" w:right="-23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285652" w14:textId="77777777" w:rsidR="009E03A8" w:rsidRPr="000760F1" w:rsidRDefault="009E03A8" w:rsidP="00931DE0">
            <w:pPr>
              <w:suppressAutoHyphens/>
              <w:ind w:right="-23"/>
              <w:rPr>
                <w:bCs/>
                <w:color w:val="000000"/>
              </w:rPr>
            </w:pPr>
            <w:r w:rsidRPr="000760F1">
              <w:rPr>
                <w:bCs/>
                <w:color w:val="000000"/>
              </w:rPr>
              <w:t>3.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847F5F" w14:textId="77777777" w:rsidR="009E03A8" w:rsidRPr="000760F1" w:rsidRDefault="009E03A8" w:rsidP="00856EB8">
            <w:pPr>
              <w:suppressAutoHyphens/>
              <w:ind w:right="-23"/>
              <w:rPr>
                <w:b/>
                <w:bCs/>
                <w:color w:val="000000"/>
              </w:rPr>
            </w:pPr>
            <w:r w:rsidRPr="000760F1">
              <w:rPr>
                <w:bCs/>
              </w:rPr>
              <w:t>Создание и оформление текстового документа по образцу. Сноски. Оформление сносок</w:t>
            </w:r>
            <w:r w:rsidRPr="000760F1">
              <w:t>.</w:t>
            </w:r>
          </w:p>
        </w:tc>
        <w:tc>
          <w:tcPr>
            <w:tcW w:w="5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175BD1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A47F3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4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172C31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71164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9E03A8" w:rsidRPr="000760F1" w14:paraId="56248B72" w14:textId="77777777" w:rsidTr="009630D3">
        <w:trPr>
          <w:trHeight w:val="55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D385EE" w14:textId="77777777" w:rsidR="009E03A8" w:rsidRPr="000760F1" w:rsidRDefault="009E03A8" w:rsidP="00931DE0">
            <w:pPr>
              <w:tabs>
                <w:tab w:val="left" w:pos="1541"/>
              </w:tabs>
              <w:suppressAutoHyphens/>
              <w:spacing w:before="60" w:after="60"/>
              <w:ind w:left="102" w:right="-23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C6033C" w14:textId="77777777" w:rsidR="009E03A8" w:rsidRPr="000760F1" w:rsidRDefault="009E03A8" w:rsidP="00931DE0">
            <w:pPr>
              <w:suppressAutoHyphens/>
              <w:ind w:right="-23"/>
              <w:rPr>
                <w:bCs/>
                <w:color w:val="000000"/>
              </w:rPr>
            </w:pPr>
            <w:r w:rsidRPr="000760F1">
              <w:rPr>
                <w:bCs/>
                <w:color w:val="000000"/>
              </w:rPr>
              <w:t>4.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76CD5F" w14:textId="77777777" w:rsidR="009E03A8" w:rsidRPr="000760F1" w:rsidRDefault="009E03A8" w:rsidP="00856EB8">
            <w:pPr>
              <w:suppressAutoHyphens/>
              <w:ind w:right="-23"/>
              <w:rPr>
                <w:b/>
                <w:bCs/>
                <w:color w:val="000000"/>
              </w:rPr>
            </w:pPr>
            <w:r w:rsidRPr="000760F1">
              <w:rPr>
                <w:bCs/>
              </w:rPr>
              <w:t>Создание и оформление многоуровневых списков.</w:t>
            </w:r>
          </w:p>
        </w:tc>
        <w:tc>
          <w:tcPr>
            <w:tcW w:w="5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B16E4E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E19A67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4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D22C2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B2EF0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9E03A8" w:rsidRPr="000760F1" w14:paraId="5B622E4D" w14:textId="77777777" w:rsidTr="009630D3">
        <w:trPr>
          <w:trHeight w:val="55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068195" w14:textId="77777777" w:rsidR="009E03A8" w:rsidRPr="000760F1" w:rsidRDefault="009E03A8" w:rsidP="00931DE0">
            <w:pPr>
              <w:tabs>
                <w:tab w:val="left" w:pos="1541"/>
              </w:tabs>
              <w:suppressAutoHyphens/>
              <w:spacing w:before="60" w:after="60"/>
              <w:ind w:left="102" w:right="-23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A623EB" w14:textId="77777777" w:rsidR="009E03A8" w:rsidRPr="000760F1" w:rsidRDefault="009E03A8" w:rsidP="00931DE0">
            <w:pPr>
              <w:suppressAutoHyphens/>
              <w:ind w:right="-23"/>
              <w:rPr>
                <w:bCs/>
                <w:color w:val="000000"/>
              </w:rPr>
            </w:pPr>
            <w:r w:rsidRPr="000760F1">
              <w:rPr>
                <w:bCs/>
                <w:color w:val="000000"/>
              </w:rPr>
              <w:t>5.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BCD2B3" w14:textId="77777777" w:rsidR="009E03A8" w:rsidRPr="000760F1" w:rsidRDefault="009E03A8" w:rsidP="00856EB8">
            <w:pPr>
              <w:suppressAutoHyphens/>
              <w:ind w:right="-23"/>
              <w:rPr>
                <w:b/>
                <w:bCs/>
                <w:color w:val="000000"/>
              </w:rPr>
            </w:pPr>
            <w:r w:rsidRPr="000760F1">
              <w:rPr>
                <w:bCs/>
              </w:rPr>
              <w:t>Рисование. Формулы. Гиперссылки.</w:t>
            </w:r>
          </w:p>
        </w:tc>
        <w:tc>
          <w:tcPr>
            <w:tcW w:w="5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EBFF2F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A9861E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4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8AF0C8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41839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9E03A8" w:rsidRPr="000760F1" w14:paraId="1D87564D" w14:textId="77777777" w:rsidTr="009630D3">
        <w:trPr>
          <w:trHeight w:val="55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9739E1" w14:textId="77777777" w:rsidR="009E03A8" w:rsidRPr="000760F1" w:rsidRDefault="009E03A8" w:rsidP="00931DE0">
            <w:pPr>
              <w:tabs>
                <w:tab w:val="left" w:pos="1541"/>
              </w:tabs>
              <w:suppressAutoHyphens/>
              <w:spacing w:before="60" w:after="60"/>
              <w:ind w:left="102" w:right="-23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945AE3" w14:textId="77777777" w:rsidR="009E03A8" w:rsidRPr="000760F1" w:rsidRDefault="009E03A8" w:rsidP="00931DE0">
            <w:pPr>
              <w:suppressAutoHyphens/>
              <w:ind w:right="-23"/>
              <w:rPr>
                <w:bCs/>
                <w:color w:val="000000"/>
              </w:rPr>
            </w:pPr>
            <w:r w:rsidRPr="000760F1">
              <w:rPr>
                <w:bCs/>
                <w:color w:val="000000"/>
              </w:rPr>
              <w:t>6.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6F6A63" w14:textId="77777777" w:rsidR="009E03A8" w:rsidRPr="000760F1" w:rsidRDefault="009E03A8" w:rsidP="00931DE0">
            <w:pPr>
              <w:suppressAutoHyphens/>
              <w:ind w:right="-23"/>
              <w:rPr>
                <w:b/>
                <w:bCs/>
                <w:color w:val="000000"/>
              </w:rPr>
            </w:pPr>
            <w:r w:rsidRPr="000760F1">
              <w:rPr>
                <w:bCs/>
              </w:rPr>
              <w:t>Программы оптического распознавания документов. Создание и оформление текстового документа по образцу. Графика.</w:t>
            </w:r>
          </w:p>
        </w:tc>
        <w:tc>
          <w:tcPr>
            <w:tcW w:w="5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515372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B2370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4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8B7687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ECFD1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9E03A8" w:rsidRPr="000760F1" w14:paraId="63B64AF8" w14:textId="77777777" w:rsidTr="009630D3">
        <w:trPr>
          <w:trHeight w:val="55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06857D" w14:textId="77777777" w:rsidR="009E03A8" w:rsidRPr="000760F1" w:rsidRDefault="009E03A8" w:rsidP="00931DE0">
            <w:pPr>
              <w:tabs>
                <w:tab w:val="left" w:pos="1541"/>
              </w:tabs>
              <w:suppressAutoHyphens/>
              <w:spacing w:before="60" w:after="60"/>
              <w:ind w:left="102" w:right="-23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3BEB1E" w14:textId="77777777" w:rsidR="009E03A8" w:rsidRPr="000760F1" w:rsidRDefault="009E03A8" w:rsidP="00931DE0">
            <w:pPr>
              <w:suppressAutoHyphens/>
              <w:ind w:right="-23"/>
              <w:rPr>
                <w:bCs/>
                <w:color w:val="000000"/>
              </w:rPr>
            </w:pPr>
            <w:r w:rsidRPr="000760F1">
              <w:rPr>
                <w:bCs/>
                <w:color w:val="000000"/>
              </w:rPr>
              <w:t>7.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B7CE85" w14:textId="77777777" w:rsidR="009E03A8" w:rsidRPr="000760F1" w:rsidRDefault="009E03A8" w:rsidP="00856EB8">
            <w:pPr>
              <w:suppressAutoHyphens/>
              <w:ind w:right="-23"/>
              <w:rPr>
                <w:b/>
                <w:bCs/>
                <w:color w:val="000000"/>
              </w:rPr>
            </w:pPr>
            <w:r w:rsidRPr="000760F1">
              <w:rPr>
                <w:bCs/>
                <w:spacing w:val="2"/>
              </w:rPr>
              <w:t xml:space="preserve">Организация расчётов в табличном процессоре </w:t>
            </w:r>
            <w:proofErr w:type="spellStart"/>
            <w:r w:rsidRPr="000760F1">
              <w:rPr>
                <w:bCs/>
                <w:spacing w:val="5"/>
                <w:lang w:val="en-US"/>
              </w:rPr>
              <w:t>MSExcel</w:t>
            </w:r>
            <w:proofErr w:type="spellEnd"/>
            <w:r w:rsidRPr="000760F1">
              <w:rPr>
                <w:bCs/>
                <w:spacing w:val="5"/>
              </w:rPr>
              <w:t>.</w:t>
            </w:r>
          </w:p>
        </w:tc>
        <w:tc>
          <w:tcPr>
            <w:tcW w:w="5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7A7804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5B1808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4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B5CEF0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09379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9E03A8" w:rsidRPr="000760F1" w14:paraId="5DE341C0" w14:textId="77777777" w:rsidTr="009630D3">
        <w:trPr>
          <w:trHeight w:val="55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66E6E8" w14:textId="77777777" w:rsidR="009E03A8" w:rsidRPr="000760F1" w:rsidRDefault="009E03A8" w:rsidP="00931DE0">
            <w:pPr>
              <w:tabs>
                <w:tab w:val="left" w:pos="1541"/>
              </w:tabs>
              <w:suppressAutoHyphens/>
              <w:spacing w:before="60" w:after="60"/>
              <w:ind w:left="102" w:right="-23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B531D0" w14:textId="77777777" w:rsidR="009E03A8" w:rsidRPr="000760F1" w:rsidRDefault="009E03A8" w:rsidP="00931DE0">
            <w:pPr>
              <w:suppressAutoHyphens/>
              <w:ind w:right="-23"/>
              <w:rPr>
                <w:bCs/>
                <w:color w:val="000000"/>
              </w:rPr>
            </w:pPr>
            <w:r w:rsidRPr="000760F1">
              <w:rPr>
                <w:bCs/>
                <w:color w:val="000000"/>
              </w:rPr>
              <w:t>8.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44E91B" w14:textId="77777777" w:rsidR="009E03A8" w:rsidRPr="000760F1" w:rsidRDefault="009E03A8" w:rsidP="00856EB8">
            <w:pPr>
              <w:suppressAutoHyphens/>
              <w:ind w:right="-23"/>
              <w:rPr>
                <w:b/>
                <w:bCs/>
                <w:color w:val="000000"/>
              </w:rPr>
            </w:pPr>
            <w:r w:rsidRPr="000760F1">
              <w:rPr>
                <w:bCs/>
              </w:rPr>
              <w:t xml:space="preserve">Использование функций в расчётах </w:t>
            </w:r>
            <w:proofErr w:type="spellStart"/>
            <w:r w:rsidRPr="000760F1">
              <w:rPr>
                <w:bCs/>
                <w:spacing w:val="6"/>
                <w:lang w:val="en-US"/>
              </w:rPr>
              <w:t>MSExcel</w:t>
            </w:r>
            <w:proofErr w:type="spellEnd"/>
            <w:r w:rsidRPr="000760F1">
              <w:rPr>
                <w:bCs/>
                <w:spacing w:val="6"/>
              </w:rPr>
              <w:t>.</w:t>
            </w:r>
          </w:p>
        </w:tc>
        <w:tc>
          <w:tcPr>
            <w:tcW w:w="5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AF840F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9DF5C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4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A90D4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30F00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9E03A8" w:rsidRPr="000760F1" w14:paraId="3543E878" w14:textId="77777777" w:rsidTr="009630D3">
        <w:trPr>
          <w:trHeight w:val="55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5E38EA" w14:textId="77777777" w:rsidR="009E03A8" w:rsidRPr="000760F1" w:rsidRDefault="009E03A8" w:rsidP="00931DE0">
            <w:pPr>
              <w:tabs>
                <w:tab w:val="left" w:pos="1541"/>
              </w:tabs>
              <w:suppressAutoHyphens/>
              <w:spacing w:before="60" w:after="60"/>
              <w:ind w:left="102" w:right="-23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BA64DE" w14:textId="77777777" w:rsidR="009E03A8" w:rsidRPr="000760F1" w:rsidRDefault="009E03A8" w:rsidP="00931DE0">
            <w:pPr>
              <w:suppressAutoHyphens/>
              <w:ind w:right="-23"/>
              <w:rPr>
                <w:bCs/>
                <w:color w:val="000000"/>
              </w:rPr>
            </w:pPr>
            <w:r w:rsidRPr="000760F1">
              <w:rPr>
                <w:bCs/>
                <w:color w:val="000000"/>
              </w:rPr>
              <w:t>9.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BC55DD" w14:textId="77777777" w:rsidR="009E03A8" w:rsidRPr="000760F1" w:rsidRDefault="009E03A8" w:rsidP="00856EB8">
            <w:pPr>
              <w:suppressAutoHyphens/>
              <w:ind w:right="-23"/>
              <w:rPr>
                <w:b/>
                <w:bCs/>
                <w:color w:val="000000"/>
              </w:rPr>
            </w:pPr>
            <w:r w:rsidRPr="000760F1">
              <w:rPr>
                <w:spacing w:val="3"/>
              </w:rPr>
              <w:t>Построение графиков функций, диаграмм.</w:t>
            </w:r>
          </w:p>
        </w:tc>
        <w:tc>
          <w:tcPr>
            <w:tcW w:w="5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6E87D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1B7CA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4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47296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CB2CB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9E03A8" w:rsidRPr="000760F1" w14:paraId="2A97BAF8" w14:textId="77777777" w:rsidTr="009630D3">
        <w:trPr>
          <w:trHeight w:val="55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3A0B74" w14:textId="77777777" w:rsidR="009E03A8" w:rsidRPr="000760F1" w:rsidRDefault="009E03A8" w:rsidP="00931DE0">
            <w:pPr>
              <w:tabs>
                <w:tab w:val="left" w:pos="1541"/>
              </w:tabs>
              <w:suppressAutoHyphens/>
              <w:spacing w:before="60" w:after="60"/>
              <w:ind w:left="102" w:right="-23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D61C0A" w14:textId="77777777" w:rsidR="009E03A8" w:rsidRPr="000760F1" w:rsidRDefault="009E03A8" w:rsidP="00931DE0">
            <w:pPr>
              <w:suppressAutoHyphens/>
              <w:ind w:right="-23"/>
              <w:rPr>
                <w:bCs/>
                <w:color w:val="000000"/>
              </w:rPr>
            </w:pPr>
            <w:r w:rsidRPr="000760F1">
              <w:rPr>
                <w:bCs/>
                <w:color w:val="000000"/>
              </w:rPr>
              <w:t>10.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FE5645" w14:textId="77777777" w:rsidR="009E03A8" w:rsidRPr="000760F1" w:rsidRDefault="009E03A8" w:rsidP="00931DE0">
            <w:pPr>
              <w:suppressAutoHyphens/>
              <w:ind w:right="-23"/>
              <w:rPr>
                <w:b/>
                <w:bCs/>
                <w:color w:val="000000"/>
              </w:rPr>
            </w:pPr>
            <w:r w:rsidRPr="000760F1">
              <w:rPr>
                <w:spacing w:val="3"/>
              </w:rPr>
              <w:t xml:space="preserve">Решение уравнений в </w:t>
            </w:r>
            <w:proofErr w:type="spellStart"/>
            <w:r w:rsidRPr="000760F1">
              <w:rPr>
                <w:spacing w:val="3"/>
                <w:lang w:val="en-US"/>
              </w:rPr>
              <w:t>MSExcel</w:t>
            </w:r>
            <w:proofErr w:type="spellEnd"/>
            <w:r w:rsidRPr="000760F1">
              <w:rPr>
                <w:spacing w:val="3"/>
              </w:rPr>
              <w:t xml:space="preserve"> и оформление результатов в таблице </w:t>
            </w:r>
            <w:r w:rsidRPr="000760F1">
              <w:rPr>
                <w:spacing w:val="3"/>
                <w:lang w:val="en-US"/>
              </w:rPr>
              <w:t>MSWord</w:t>
            </w:r>
            <w:r w:rsidRPr="000760F1">
              <w:rPr>
                <w:spacing w:val="3"/>
              </w:rPr>
              <w:t>.</w:t>
            </w:r>
          </w:p>
        </w:tc>
        <w:tc>
          <w:tcPr>
            <w:tcW w:w="5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40561B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3416C3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4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59FF38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0F305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9E03A8" w:rsidRPr="000760F1" w14:paraId="71030996" w14:textId="77777777" w:rsidTr="009630D3">
        <w:trPr>
          <w:trHeight w:val="55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EC7FC2" w14:textId="77777777" w:rsidR="009E03A8" w:rsidRPr="000760F1" w:rsidRDefault="009E03A8" w:rsidP="00931DE0">
            <w:pPr>
              <w:tabs>
                <w:tab w:val="left" w:pos="1541"/>
              </w:tabs>
              <w:suppressAutoHyphens/>
              <w:spacing w:before="60" w:after="60"/>
              <w:ind w:left="102" w:right="-23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EDE9C7" w14:textId="77777777" w:rsidR="009E03A8" w:rsidRPr="000760F1" w:rsidRDefault="009E03A8" w:rsidP="00931DE0">
            <w:pPr>
              <w:suppressAutoHyphens/>
              <w:ind w:right="-23"/>
              <w:rPr>
                <w:bCs/>
                <w:color w:val="000000"/>
              </w:rPr>
            </w:pPr>
            <w:r w:rsidRPr="000760F1">
              <w:rPr>
                <w:bCs/>
                <w:color w:val="000000"/>
              </w:rPr>
              <w:t>11.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2E48E3" w14:textId="77777777" w:rsidR="009E03A8" w:rsidRPr="000760F1" w:rsidRDefault="009E03A8" w:rsidP="00856EB8">
            <w:pPr>
              <w:suppressAutoHyphens/>
              <w:ind w:right="-23"/>
              <w:rPr>
                <w:b/>
                <w:bCs/>
                <w:color w:val="000000"/>
              </w:rPr>
            </w:pPr>
            <w:r w:rsidRPr="000760F1">
              <w:rPr>
                <w:bCs/>
                <w:color w:val="000000"/>
                <w:spacing w:val="3"/>
              </w:rPr>
              <w:t>Проектирование базы данных в</w:t>
            </w:r>
            <w:r w:rsidRPr="000760F1">
              <w:rPr>
                <w:bCs/>
                <w:color w:val="000000"/>
                <w:spacing w:val="6"/>
              </w:rPr>
              <w:t xml:space="preserve"> СУБД </w:t>
            </w:r>
            <w:proofErr w:type="spellStart"/>
            <w:r w:rsidRPr="000760F1">
              <w:rPr>
                <w:bCs/>
                <w:color w:val="000000"/>
                <w:spacing w:val="6"/>
                <w:lang w:val="en-US"/>
              </w:rPr>
              <w:t>MSAccess</w:t>
            </w:r>
            <w:proofErr w:type="spellEnd"/>
            <w:r w:rsidRPr="000760F1">
              <w:rPr>
                <w:bCs/>
                <w:color w:val="000000"/>
                <w:spacing w:val="6"/>
              </w:rPr>
              <w:t>.</w:t>
            </w:r>
          </w:p>
        </w:tc>
        <w:tc>
          <w:tcPr>
            <w:tcW w:w="5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F2540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4DA98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4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B2EAF5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CAF03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9E03A8" w:rsidRPr="000760F1" w14:paraId="497004C7" w14:textId="77777777" w:rsidTr="009630D3">
        <w:trPr>
          <w:trHeight w:val="55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93B74E" w14:textId="77777777" w:rsidR="009E03A8" w:rsidRPr="000760F1" w:rsidRDefault="009E03A8" w:rsidP="00931DE0">
            <w:pPr>
              <w:tabs>
                <w:tab w:val="left" w:pos="1541"/>
              </w:tabs>
              <w:suppressAutoHyphens/>
              <w:spacing w:before="60" w:after="60"/>
              <w:ind w:left="102" w:right="-23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EBEFE5" w14:textId="77777777" w:rsidR="009E03A8" w:rsidRPr="000760F1" w:rsidRDefault="009E03A8" w:rsidP="00931DE0">
            <w:pPr>
              <w:suppressAutoHyphens/>
              <w:ind w:right="-23"/>
              <w:rPr>
                <w:bCs/>
                <w:color w:val="000000"/>
              </w:rPr>
            </w:pPr>
            <w:r w:rsidRPr="000760F1">
              <w:rPr>
                <w:bCs/>
                <w:color w:val="000000"/>
              </w:rPr>
              <w:t>12.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5F05C0" w14:textId="77777777" w:rsidR="009E03A8" w:rsidRPr="000760F1" w:rsidRDefault="009E03A8" w:rsidP="00931DE0">
            <w:pPr>
              <w:suppressAutoHyphens/>
              <w:ind w:right="-23"/>
              <w:rPr>
                <w:b/>
                <w:bCs/>
                <w:color w:val="000000"/>
              </w:rPr>
            </w:pPr>
            <w:r w:rsidRPr="000760F1">
              <w:rPr>
                <w:bCs/>
                <w:color w:val="000000"/>
              </w:rPr>
              <w:t xml:space="preserve">Создание таблиц и пользовательских форм для ввода данных в СУБД </w:t>
            </w:r>
            <w:proofErr w:type="spellStart"/>
            <w:r w:rsidRPr="000760F1">
              <w:rPr>
                <w:bCs/>
                <w:color w:val="000000"/>
                <w:lang w:val="en-US"/>
              </w:rPr>
              <w:t>MSAccess</w:t>
            </w:r>
            <w:proofErr w:type="spellEnd"/>
            <w:r w:rsidRPr="000760F1">
              <w:rPr>
                <w:bCs/>
                <w:color w:val="000000"/>
              </w:rPr>
              <w:t>.</w:t>
            </w:r>
          </w:p>
        </w:tc>
        <w:tc>
          <w:tcPr>
            <w:tcW w:w="5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C5D42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283E6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4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AB6A5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D923C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9E03A8" w:rsidRPr="000760F1" w14:paraId="54A5331E" w14:textId="77777777" w:rsidTr="009630D3">
        <w:trPr>
          <w:trHeight w:val="55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741F3B" w14:textId="77777777" w:rsidR="009E03A8" w:rsidRPr="000760F1" w:rsidRDefault="009E03A8" w:rsidP="00931DE0">
            <w:pPr>
              <w:tabs>
                <w:tab w:val="left" w:pos="1541"/>
              </w:tabs>
              <w:suppressAutoHyphens/>
              <w:spacing w:before="60" w:after="60"/>
              <w:ind w:left="102" w:right="-23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DF0B94" w14:textId="77777777" w:rsidR="009E03A8" w:rsidRPr="000760F1" w:rsidRDefault="009E03A8" w:rsidP="00931DE0">
            <w:pPr>
              <w:suppressAutoHyphens/>
              <w:ind w:right="-23"/>
              <w:rPr>
                <w:bCs/>
                <w:color w:val="000000"/>
              </w:rPr>
            </w:pPr>
            <w:r w:rsidRPr="000760F1">
              <w:rPr>
                <w:bCs/>
                <w:color w:val="000000"/>
              </w:rPr>
              <w:t>13.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CBEAE1" w14:textId="77777777" w:rsidR="009E03A8" w:rsidRPr="000760F1" w:rsidRDefault="009E03A8" w:rsidP="00856EB8">
            <w:pPr>
              <w:suppressAutoHyphens/>
              <w:ind w:right="-23"/>
              <w:jc w:val="both"/>
              <w:rPr>
                <w:b/>
                <w:bCs/>
                <w:color w:val="000000"/>
              </w:rPr>
            </w:pPr>
            <w:r w:rsidRPr="000760F1">
              <w:t xml:space="preserve">Анализ и создание </w:t>
            </w:r>
            <w:proofErr w:type="spellStart"/>
            <w:r w:rsidRPr="000760F1">
              <w:t>медиатекста</w:t>
            </w:r>
            <w:proofErr w:type="spellEnd"/>
            <w:r w:rsidRPr="000760F1">
              <w:t xml:space="preserve"> как информационный процесс «преобразование».</w:t>
            </w:r>
          </w:p>
        </w:tc>
        <w:tc>
          <w:tcPr>
            <w:tcW w:w="5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EA9D6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C62007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4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C7899A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6C9B6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9E03A8" w:rsidRPr="000760F1" w14:paraId="087939AB" w14:textId="77777777" w:rsidTr="009630D3">
        <w:trPr>
          <w:trHeight w:val="55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A6E43B" w14:textId="77777777" w:rsidR="009E03A8" w:rsidRPr="000760F1" w:rsidRDefault="009E03A8" w:rsidP="00931DE0">
            <w:pPr>
              <w:tabs>
                <w:tab w:val="left" w:pos="1541"/>
              </w:tabs>
              <w:suppressAutoHyphens/>
              <w:spacing w:before="60" w:after="60"/>
              <w:ind w:left="102" w:right="-23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8E9F92" w14:textId="77777777" w:rsidR="009E03A8" w:rsidRPr="000760F1" w:rsidRDefault="009E03A8" w:rsidP="00931DE0">
            <w:pPr>
              <w:suppressAutoHyphens/>
              <w:ind w:right="-23"/>
              <w:rPr>
                <w:bCs/>
                <w:color w:val="000000"/>
              </w:rPr>
            </w:pPr>
            <w:r w:rsidRPr="000760F1">
              <w:rPr>
                <w:bCs/>
                <w:color w:val="000000"/>
              </w:rPr>
              <w:t>14.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8C92B5" w14:textId="77777777" w:rsidR="009E03A8" w:rsidRPr="000760F1" w:rsidRDefault="009E03A8" w:rsidP="00856EB8">
            <w:pPr>
              <w:suppressAutoHyphens/>
              <w:ind w:right="-23"/>
              <w:jc w:val="both"/>
              <w:rPr>
                <w:b/>
                <w:bCs/>
                <w:color w:val="000000"/>
              </w:rPr>
            </w:pPr>
            <w:r w:rsidRPr="000760F1">
              <w:rPr>
                <w:bCs/>
              </w:rPr>
              <w:t>Создание презентации и проведение самоанализа.</w:t>
            </w:r>
          </w:p>
        </w:tc>
        <w:tc>
          <w:tcPr>
            <w:tcW w:w="5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E50E89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B5D02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4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BFB41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2CB2C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9E03A8" w:rsidRPr="000760F1" w14:paraId="44A16D44" w14:textId="77777777" w:rsidTr="009630D3">
        <w:trPr>
          <w:trHeight w:val="226"/>
        </w:trPr>
        <w:tc>
          <w:tcPr>
            <w:tcW w:w="2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A61111" w14:textId="77777777" w:rsidR="009E03A8" w:rsidRPr="000760F1" w:rsidRDefault="009E03A8" w:rsidP="00931DE0">
            <w:pPr>
              <w:tabs>
                <w:tab w:val="left" w:pos="1541"/>
              </w:tabs>
              <w:suppressAutoHyphens/>
              <w:spacing w:before="60" w:after="60"/>
              <w:ind w:left="102" w:right="-23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978A4" w14:textId="77777777" w:rsidR="009E03A8" w:rsidRPr="000760F1" w:rsidRDefault="009E03A8" w:rsidP="00931DE0">
            <w:pPr>
              <w:suppressAutoHyphens/>
              <w:ind w:right="-23"/>
              <w:rPr>
                <w:bCs/>
                <w:color w:val="000000"/>
              </w:rPr>
            </w:pPr>
            <w:r w:rsidRPr="000760F1">
              <w:rPr>
                <w:bCs/>
                <w:color w:val="000000"/>
              </w:rPr>
              <w:t>15.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5FFA6" w14:textId="77777777" w:rsidR="009E03A8" w:rsidRPr="000760F1" w:rsidRDefault="009E03A8" w:rsidP="00931DE0">
            <w:pPr>
              <w:suppressAutoHyphens/>
              <w:ind w:right="-23"/>
              <w:rPr>
                <w:b/>
                <w:bCs/>
                <w:color w:val="000000"/>
              </w:rPr>
            </w:pPr>
            <w:r w:rsidRPr="000760F1">
              <w:rPr>
                <w:bCs/>
              </w:rPr>
              <w:t>Особенности создания презентации в деловом стиле.</w:t>
            </w:r>
          </w:p>
        </w:tc>
        <w:tc>
          <w:tcPr>
            <w:tcW w:w="5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ED5581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F5F34E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4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83CF14" w14:textId="77777777" w:rsidR="009E03A8" w:rsidRPr="000760F1" w:rsidRDefault="009E03A8" w:rsidP="009E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C00A4" w14:textId="77777777" w:rsidR="009E03A8" w:rsidRPr="000760F1" w:rsidRDefault="009E03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481901" w:rsidRPr="000760F1" w14:paraId="71835D5B" w14:textId="77777777" w:rsidTr="009630D3">
        <w:trPr>
          <w:trHeight w:val="414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E9B3CC" w14:textId="77777777" w:rsidR="00481901" w:rsidRPr="000760F1" w:rsidRDefault="00481901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93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A3A11B" w14:textId="77777777" w:rsidR="00481901" w:rsidRPr="000760F1" w:rsidRDefault="00481901" w:rsidP="00931DE0">
            <w:pPr>
              <w:suppressAutoHyphens/>
              <w:ind w:right="-23" w:firstLine="176"/>
            </w:pPr>
            <w:r w:rsidRPr="000760F1">
              <w:rPr>
                <w:b/>
                <w:spacing w:val="-1"/>
              </w:rPr>
              <w:t>С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  <w:spacing w:val="-4"/>
              </w:rPr>
              <w:t>м</w:t>
            </w:r>
            <w:r w:rsidRPr="000760F1">
              <w:rPr>
                <w:b/>
                <w:spacing w:val="1"/>
              </w:rPr>
              <w:t>о</w:t>
            </w:r>
            <w:r w:rsidRPr="000760F1">
              <w:rPr>
                <w:b/>
                <w:spacing w:val="-2"/>
              </w:rPr>
              <w:t>с</w:t>
            </w:r>
            <w:r w:rsidRPr="000760F1">
              <w:rPr>
                <w:b/>
                <w:spacing w:val="-3"/>
              </w:rPr>
              <w:t>т</w:t>
            </w:r>
            <w:r w:rsidRPr="000760F1">
              <w:rPr>
                <w:b/>
                <w:spacing w:val="-4"/>
              </w:rPr>
              <w:t>о</w:t>
            </w:r>
            <w:r w:rsidRPr="000760F1">
              <w:rPr>
                <w:b/>
                <w:spacing w:val="-3"/>
              </w:rPr>
              <w:t>я</w:t>
            </w:r>
            <w:r w:rsidRPr="000760F1">
              <w:rPr>
                <w:b/>
                <w:spacing w:val="1"/>
              </w:rPr>
              <w:t>т</w:t>
            </w:r>
            <w:r w:rsidRPr="000760F1">
              <w:rPr>
                <w:b/>
                <w:spacing w:val="-2"/>
              </w:rPr>
              <w:t>е</w:t>
            </w:r>
            <w:r w:rsidRPr="000760F1">
              <w:rPr>
                <w:b/>
                <w:spacing w:val="1"/>
              </w:rPr>
              <w:t>л</w:t>
            </w:r>
            <w:r w:rsidRPr="000760F1">
              <w:rPr>
                <w:b/>
              </w:rPr>
              <w:t>ь</w:t>
            </w:r>
            <w:r w:rsidRPr="000760F1">
              <w:rPr>
                <w:b/>
                <w:spacing w:val="-3"/>
              </w:rPr>
              <w:t>н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</w:rPr>
              <w:t>я р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  <w:spacing w:val="-4"/>
              </w:rPr>
              <w:t>бо</w:t>
            </w:r>
            <w:r w:rsidRPr="000760F1">
              <w:rPr>
                <w:b/>
                <w:spacing w:val="1"/>
              </w:rPr>
              <w:t>т</w:t>
            </w:r>
            <w:r w:rsidRPr="000760F1">
              <w:rPr>
                <w:b/>
              </w:rPr>
              <w:t>а</w:t>
            </w:r>
            <w:r w:rsidR="00FE1DDE">
              <w:rPr>
                <w:b/>
              </w:rPr>
              <w:t xml:space="preserve"> </w:t>
            </w:r>
            <w:r w:rsidRPr="000760F1">
              <w:rPr>
                <w:b/>
                <w:spacing w:val="-1"/>
              </w:rPr>
              <w:t>о</w:t>
            </w:r>
            <w:r w:rsidRPr="000760F1">
              <w:rPr>
                <w:b/>
                <w:spacing w:val="-8"/>
              </w:rPr>
              <w:t>б</w:t>
            </w:r>
            <w:r w:rsidRPr="000760F1">
              <w:rPr>
                <w:b/>
                <w:spacing w:val="-1"/>
              </w:rPr>
              <w:t>у</w:t>
            </w:r>
            <w:r w:rsidRPr="000760F1">
              <w:rPr>
                <w:b/>
              </w:rPr>
              <w:t>ч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  <w:spacing w:val="-1"/>
              </w:rPr>
              <w:t>ю</w:t>
            </w:r>
            <w:r w:rsidRPr="000760F1">
              <w:rPr>
                <w:b/>
                <w:spacing w:val="-2"/>
              </w:rPr>
              <w:t>щ</w:t>
            </w:r>
            <w:r w:rsidRPr="000760F1">
              <w:rPr>
                <w:b/>
                <w:spacing w:val="-1"/>
              </w:rPr>
              <w:t>и</w:t>
            </w:r>
            <w:r w:rsidRPr="000760F1">
              <w:rPr>
                <w:b/>
                <w:spacing w:val="-8"/>
              </w:rPr>
              <w:t>х</w:t>
            </w:r>
            <w:r w:rsidRPr="000760F1">
              <w:rPr>
                <w:b/>
              </w:rPr>
              <w:t>ся</w:t>
            </w:r>
          </w:p>
        </w:tc>
        <w:tc>
          <w:tcPr>
            <w:tcW w:w="590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68565B" w14:textId="77777777" w:rsidR="00481901" w:rsidRPr="000760F1" w:rsidRDefault="00481901" w:rsidP="00481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0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C5E12F" w14:textId="77777777" w:rsidR="00481901" w:rsidRPr="000760F1" w:rsidRDefault="00481901" w:rsidP="00E12D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46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5CB94A" w14:textId="77777777" w:rsidR="00481901" w:rsidRPr="003A7B2F" w:rsidRDefault="003A7B2F" w:rsidP="00481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2"/>
                <w:szCs w:val="22"/>
              </w:rPr>
            </w:pPr>
            <w:r w:rsidRPr="003A7B2F"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D3768" w14:textId="77777777" w:rsidR="00481901" w:rsidRPr="000760F1" w:rsidRDefault="00481901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481901" w:rsidRPr="000760F1" w14:paraId="28C7D85C" w14:textId="77777777" w:rsidTr="009630D3">
        <w:trPr>
          <w:trHeight w:val="419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A15E53" w14:textId="77777777" w:rsidR="00481901" w:rsidRPr="000760F1" w:rsidRDefault="00481901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AC7024" w14:textId="77777777" w:rsidR="00481901" w:rsidRPr="000760F1" w:rsidRDefault="00481901" w:rsidP="00B93417">
            <w:pPr>
              <w:suppressAutoHyphens/>
              <w:ind w:right="-23" w:firstLine="176"/>
              <w:rPr>
                <w:b/>
              </w:rPr>
            </w:pPr>
            <w:r w:rsidRPr="000760F1">
              <w:t>1</w:t>
            </w:r>
            <w:r w:rsidRPr="000760F1">
              <w:rPr>
                <w:b/>
              </w:rPr>
              <w:t>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6F4B0" w14:textId="77777777" w:rsidR="00481901" w:rsidRPr="000760F1" w:rsidRDefault="00481901" w:rsidP="00856EB8">
            <w:pPr>
              <w:suppressAutoHyphens/>
              <w:ind w:right="-23"/>
            </w:pPr>
            <w:r w:rsidRPr="000760F1">
              <w:rPr>
                <w:bCs/>
              </w:rPr>
              <w:t xml:space="preserve">Оформление документа в программе MS </w:t>
            </w:r>
            <w:proofErr w:type="spellStart"/>
            <w:r w:rsidRPr="000760F1">
              <w:rPr>
                <w:bCs/>
              </w:rPr>
              <w:t>Word.Резюме</w:t>
            </w:r>
            <w:proofErr w:type="spellEnd"/>
            <w:r w:rsidRPr="000760F1">
              <w:rPr>
                <w:bCs/>
              </w:rPr>
              <w:t>: ищу работу.</w:t>
            </w:r>
          </w:p>
        </w:tc>
        <w:tc>
          <w:tcPr>
            <w:tcW w:w="5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5D517" w14:textId="77777777" w:rsidR="00481901" w:rsidRPr="000760F1" w:rsidRDefault="00481901" w:rsidP="00481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FC7BF8" w14:textId="77777777" w:rsidR="00481901" w:rsidRPr="000760F1" w:rsidRDefault="00481901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4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C9DCE" w14:textId="77777777" w:rsidR="00481901" w:rsidRPr="000760F1" w:rsidRDefault="003A7B2F" w:rsidP="00481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EB0F7" w14:textId="77777777" w:rsidR="00481901" w:rsidRPr="000760F1" w:rsidRDefault="00481901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3A7B2F" w:rsidRPr="000760F1" w14:paraId="03298023" w14:textId="77777777" w:rsidTr="009630D3">
        <w:trPr>
          <w:trHeight w:val="346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C41917" w14:textId="77777777" w:rsidR="003A7B2F" w:rsidRPr="000760F1" w:rsidRDefault="003A7B2F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34EC4" w14:textId="77777777" w:rsidR="003A7B2F" w:rsidRPr="000760F1" w:rsidRDefault="003A7B2F" w:rsidP="00B93417">
            <w:pPr>
              <w:suppressAutoHyphens/>
              <w:ind w:right="-23" w:firstLine="176"/>
              <w:rPr>
                <w:bCs/>
              </w:rPr>
            </w:pPr>
            <w:r w:rsidRPr="000760F1">
              <w:rPr>
                <w:bCs/>
              </w:rPr>
              <w:t>2.</w:t>
            </w:r>
          </w:p>
        </w:tc>
        <w:tc>
          <w:tcPr>
            <w:tcW w:w="8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F16CA6" w14:textId="77777777" w:rsidR="003A7B2F" w:rsidRPr="000760F1" w:rsidRDefault="003A7B2F" w:rsidP="00856EB8">
            <w:pPr>
              <w:suppressAutoHyphens/>
              <w:ind w:right="-23"/>
              <w:rPr>
                <w:bCs/>
              </w:rPr>
            </w:pPr>
            <w:r w:rsidRPr="000760F1">
              <w:rPr>
                <w:bCs/>
              </w:rPr>
              <w:t>Диаграмма информационных составляющих. Подготовка сообщения.</w:t>
            </w:r>
          </w:p>
        </w:tc>
        <w:tc>
          <w:tcPr>
            <w:tcW w:w="5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E20608" w14:textId="77777777" w:rsidR="003A7B2F" w:rsidRPr="000760F1" w:rsidRDefault="003A7B2F" w:rsidP="003A7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0E1FB2" w14:textId="77777777" w:rsidR="003A7B2F" w:rsidRPr="000760F1" w:rsidRDefault="003A7B2F" w:rsidP="00E12D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4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2D1BE" w14:textId="77777777" w:rsidR="003A7B2F" w:rsidRPr="000760F1" w:rsidRDefault="003A7B2F" w:rsidP="003A7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55D4F" w14:textId="77777777" w:rsidR="003A7B2F" w:rsidRPr="000760F1" w:rsidRDefault="003A7B2F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3A7B2F" w:rsidRPr="000760F1" w14:paraId="1337DEB4" w14:textId="77777777" w:rsidTr="009630D3">
        <w:trPr>
          <w:trHeight w:val="346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25696C" w14:textId="77777777" w:rsidR="003A7B2F" w:rsidRPr="000760F1" w:rsidRDefault="003A7B2F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A429B" w14:textId="77777777" w:rsidR="003A7B2F" w:rsidRPr="000760F1" w:rsidRDefault="003A7B2F" w:rsidP="00B93417">
            <w:pPr>
              <w:suppressAutoHyphens/>
              <w:ind w:right="-23" w:firstLine="176"/>
              <w:rPr>
                <w:bCs/>
              </w:rPr>
            </w:pPr>
            <w:r w:rsidRPr="000760F1">
              <w:rPr>
                <w:bCs/>
              </w:rPr>
              <w:t>3.</w:t>
            </w:r>
          </w:p>
        </w:tc>
        <w:tc>
          <w:tcPr>
            <w:tcW w:w="8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EA1425" w14:textId="77777777" w:rsidR="003A7B2F" w:rsidRPr="000760F1" w:rsidRDefault="003A7B2F" w:rsidP="00856EB8">
            <w:pPr>
              <w:suppressAutoHyphens/>
              <w:ind w:right="-23"/>
              <w:rPr>
                <w:bCs/>
              </w:rPr>
            </w:pPr>
            <w:r w:rsidRPr="000760F1">
              <w:rPr>
                <w:bCs/>
              </w:rPr>
              <w:t>Создание документа в MS Excel.</w:t>
            </w:r>
            <w:r w:rsidR="009630D3">
              <w:rPr>
                <w:bCs/>
              </w:rPr>
              <w:t xml:space="preserve"> </w:t>
            </w:r>
            <w:r w:rsidRPr="000760F1">
              <w:rPr>
                <w:bCs/>
              </w:rPr>
              <w:t>Статистический отчёт</w:t>
            </w:r>
          </w:p>
        </w:tc>
        <w:tc>
          <w:tcPr>
            <w:tcW w:w="5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138F22" w14:textId="77777777" w:rsidR="003A7B2F" w:rsidRPr="000760F1" w:rsidRDefault="003A7B2F" w:rsidP="003A7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CDF7" w14:textId="77777777" w:rsidR="003A7B2F" w:rsidRPr="000760F1" w:rsidRDefault="003A7B2F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4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84291" w14:textId="77777777" w:rsidR="003A7B2F" w:rsidRPr="000760F1" w:rsidRDefault="003A7B2F" w:rsidP="003A7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E733F" w14:textId="77777777" w:rsidR="003A7B2F" w:rsidRPr="000760F1" w:rsidRDefault="003A7B2F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3A7B2F" w:rsidRPr="000760F1" w14:paraId="33CD8E15" w14:textId="77777777" w:rsidTr="009630D3">
        <w:trPr>
          <w:trHeight w:val="346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675650" w14:textId="77777777" w:rsidR="003A7B2F" w:rsidRPr="000760F1" w:rsidRDefault="003A7B2F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71A5F" w14:textId="77777777" w:rsidR="003A7B2F" w:rsidRPr="000760F1" w:rsidRDefault="003A7B2F" w:rsidP="00B93417">
            <w:pPr>
              <w:suppressAutoHyphens/>
              <w:ind w:right="-23" w:firstLine="176"/>
              <w:rPr>
                <w:bCs/>
              </w:rPr>
            </w:pPr>
            <w:r w:rsidRPr="000760F1">
              <w:rPr>
                <w:bCs/>
              </w:rPr>
              <w:t>4.</w:t>
            </w:r>
          </w:p>
        </w:tc>
        <w:tc>
          <w:tcPr>
            <w:tcW w:w="8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6B8A27" w14:textId="77777777" w:rsidR="003A7B2F" w:rsidRPr="000760F1" w:rsidRDefault="003A7B2F" w:rsidP="00856EB8">
            <w:pPr>
              <w:suppressAutoHyphens/>
              <w:ind w:right="-23"/>
              <w:rPr>
                <w:bCs/>
              </w:rPr>
            </w:pPr>
            <w:r w:rsidRPr="000760F1">
              <w:rPr>
                <w:bCs/>
              </w:rPr>
              <w:t>Расчёт заработной платы в MS Excel</w:t>
            </w:r>
          </w:p>
        </w:tc>
        <w:tc>
          <w:tcPr>
            <w:tcW w:w="5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FB343" w14:textId="77777777" w:rsidR="003A7B2F" w:rsidRPr="000760F1" w:rsidRDefault="003A7B2F" w:rsidP="003A7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CFAEB" w14:textId="77777777" w:rsidR="003A7B2F" w:rsidRPr="000760F1" w:rsidRDefault="003A7B2F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4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22BA3A" w14:textId="77777777" w:rsidR="003A7B2F" w:rsidRPr="000760F1" w:rsidRDefault="003A7B2F" w:rsidP="003A7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F0708" w14:textId="77777777" w:rsidR="003A7B2F" w:rsidRPr="000760F1" w:rsidRDefault="003A7B2F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3A7B2F" w:rsidRPr="000760F1" w14:paraId="15F78FA1" w14:textId="77777777" w:rsidTr="009630D3">
        <w:trPr>
          <w:trHeight w:val="346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D07CBD" w14:textId="77777777" w:rsidR="003A7B2F" w:rsidRPr="000760F1" w:rsidRDefault="003A7B2F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4E58F2" w14:textId="77777777" w:rsidR="003A7B2F" w:rsidRPr="000760F1" w:rsidRDefault="003A7B2F" w:rsidP="00B93417">
            <w:pPr>
              <w:suppressAutoHyphens/>
              <w:ind w:right="-23" w:firstLine="176"/>
              <w:rPr>
                <w:bCs/>
              </w:rPr>
            </w:pPr>
            <w:r w:rsidRPr="000760F1">
              <w:rPr>
                <w:bCs/>
              </w:rPr>
              <w:t>5.</w:t>
            </w:r>
          </w:p>
        </w:tc>
        <w:tc>
          <w:tcPr>
            <w:tcW w:w="8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B7002C" w14:textId="77777777" w:rsidR="003A7B2F" w:rsidRPr="000760F1" w:rsidRDefault="003A7B2F" w:rsidP="00856EB8">
            <w:pPr>
              <w:suppressAutoHyphens/>
              <w:ind w:right="-23"/>
              <w:rPr>
                <w:bCs/>
              </w:rPr>
            </w:pPr>
            <w:r w:rsidRPr="000760F1">
              <w:rPr>
                <w:bCs/>
              </w:rPr>
              <w:t>Создание структуры базы данных — классификатора.</w:t>
            </w:r>
          </w:p>
        </w:tc>
        <w:tc>
          <w:tcPr>
            <w:tcW w:w="5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E8409" w14:textId="77777777" w:rsidR="003A7B2F" w:rsidRPr="000760F1" w:rsidRDefault="003A7B2F" w:rsidP="003A7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6BFDE5" w14:textId="77777777" w:rsidR="003A7B2F" w:rsidRPr="000760F1" w:rsidRDefault="003A7B2F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4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835F9" w14:textId="77777777" w:rsidR="003A7B2F" w:rsidRPr="000760F1" w:rsidRDefault="003A7B2F" w:rsidP="003A7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B6DFF" w14:textId="77777777" w:rsidR="003A7B2F" w:rsidRPr="000760F1" w:rsidRDefault="003A7B2F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3A7B2F" w:rsidRPr="000760F1" w14:paraId="120399FA" w14:textId="77777777" w:rsidTr="009630D3">
        <w:trPr>
          <w:trHeight w:val="346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4DCB9C" w14:textId="77777777" w:rsidR="003A7B2F" w:rsidRPr="000760F1" w:rsidRDefault="003A7B2F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8FB63" w14:textId="77777777" w:rsidR="003A7B2F" w:rsidRPr="000760F1" w:rsidRDefault="003A7B2F" w:rsidP="00B93417">
            <w:pPr>
              <w:suppressAutoHyphens/>
              <w:ind w:right="-23" w:firstLine="176"/>
              <w:rPr>
                <w:bCs/>
              </w:rPr>
            </w:pPr>
            <w:r w:rsidRPr="000760F1">
              <w:rPr>
                <w:bCs/>
              </w:rPr>
              <w:t>6.</w:t>
            </w:r>
          </w:p>
        </w:tc>
        <w:tc>
          <w:tcPr>
            <w:tcW w:w="8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0C508" w14:textId="77777777" w:rsidR="003A7B2F" w:rsidRPr="000760F1" w:rsidRDefault="003A7B2F" w:rsidP="00856EB8">
            <w:pPr>
              <w:suppressAutoHyphens/>
              <w:ind w:right="-23"/>
              <w:rPr>
                <w:bCs/>
              </w:rPr>
            </w:pPr>
            <w:r w:rsidRPr="000760F1">
              <w:rPr>
                <w:bCs/>
              </w:rPr>
              <w:t>Разработка запросов, форм и отчётов в базе данных – классификаторе.</w:t>
            </w:r>
          </w:p>
        </w:tc>
        <w:tc>
          <w:tcPr>
            <w:tcW w:w="5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3382FF" w14:textId="77777777" w:rsidR="003A7B2F" w:rsidRPr="000760F1" w:rsidRDefault="003A7B2F" w:rsidP="003A7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5483B" w14:textId="77777777" w:rsidR="003A7B2F" w:rsidRPr="000760F1" w:rsidRDefault="003A7B2F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4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0BFDF" w14:textId="77777777" w:rsidR="003A7B2F" w:rsidRPr="000760F1" w:rsidRDefault="003A7B2F" w:rsidP="003A7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DAFF2" w14:textId="77777777" w:rsidR="003A7B2F" w:rsidRPr="000760F1" w:rsidRDefault="003A7B2F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3A7B2F" w:rsidRPr="000760F1" w14:paraId="46BA5B8F" w14:textId="77777777" w:rsidTr="009630D3">
        <w:trPr>
          <w:trHeight w:val="346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36D51A" w14:textId="77777777" w:rsidR="003A7B2F" w:rsidRPr="000760F1" w:rsidRDefault="003A7B2F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A12A5" w14:textId="77777777" w:rsidR="003A7B2F" w:rsidRPr="000760F1" w:rsidRDefault="003A7B2F" w:rsidP="00B93417">
            <w:pPr>
              <w:suppressAutoHyphens/>
              <w:ind w:right="-23" w:firstLine="176"/>
              <w:rPr>
                <w:bCs/>
              </w:rPr>
            </w:pPr>
            <w:r w:rsidRPr="000760F1">
              <w:rPr>
                <w:bCs/>
              </w:rPr>
              <w:t>7.</w:t>
            </w:r>
          </w:p>
        </w:tc>
        <w:tc>
          <w:tcPr>
            <w:tcW w:w="8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CA39BA" w14:textId="77777777" w:rsidR="003A7B2F" w:rsidRPr="000760F1" w:rsidRDefault="003A7B2F" w:rsidP="00856EB8">
            <w:pPr>
              <w:suppressAutoHyphens/>
              <w:ind w:right="-23"/>
              <w:rPr>
                <w:bCs/>
              </w:rPr>
            </w:pPr>
            <w:r w:rsidRPr="000760F1">
              <w:rPr>
                <w:bCs/>
              </w:rPr>
              <w:t>Ярмарка специальностей</w:t>
            </w:r>
            <w:r w:rsidRPr="000760F1">
              <w:rPr>
                <w:color w:val="000000"/>
              </w:rPr>
              <w:t xml:space="preserve"> Использование гиперссылок для перехода между слайдами презентации</w:t>
            </w:r>
            <w:r w:rsidRPr="000760F1">
              <w:t xml:space="preserve"> Использование в презентации PowerPoint видео-, аудио записей</w:t>
            </w:r>
            <w:r w:rsidRPr="000760F1">
              <w:rPr>
                <w:b/>
                <w:bCs/>
              </w:rPr>
              <w:t>.</w:t>
            </w:r>
          </w:p>
        </w:tc>
        <w:tc>
          <w:tcPr>
            <w:tcW w:w="5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158318" w14:textId="77777777" w:rsidR="003A7B2F" w:rsidRPr="000760F1" w:rsidRDefault="003A7B2F" w:rsidP="003A7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52E01F" w14:textId="77777777" w:rsidR="003A7B2F" w:rsidRPr="000760F1" w:rsidRDefault="003A7B2F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4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CEC23" w14:textId="77777777" w:rsidR="003A7B2F" w:rsidRPr="000760F1" w:rsidRDefault="003A7B2F" w:rsidP="003A7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BFA9F" w14:textId="77777777" w:rsidR="003A7B2F" w:rsidRPr="000760F1" w:rsidRDefault="003A7B2F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3A7B2F" w:rsidRPr="000760F1" w14:paraId="00FD2F86" w14:textId="77777777" w:rsidTr="009630D3">
        <w:trPr>
          <w:trHeight w:val="346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5766D2" w14:textId="77777777" w:rsidR="003A7B2F" w:rsidRPr="000760F1" w:rsidRDefault="003A7B2F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107962" w14:textId="77777777" w:rsidR="003A7B2F" w:rsidRPr="000760F1" w:rsidRDefault="003A7B2F" w:rsidP="00B93417">
            <w:pPr>
              <w:suppressAutoHyphens/>
              <w:ind w:right="-23" w:firstLine="176"/>
              <w:rPr>
                <w:bCs/>
              </w:rPr>
            </w:pPr>
            <w:r w:rsidRPr="000760F1">
              <w:rPr>
                <w:bCs/>
              </w:rPr>
              <w:t>8.</w:t>
            </w:r>
          </w:p>
        </w:tc>
        <w:tc>
          <w:tcPr>
            <w:tcW w:w="8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0D5814" w14:textId="77777777" w:rsidR="003A7B2F" w:rsidRPr="000760F1" w:rsidRDefault="003A7B2F" w:rsidP="00856EB8">
            <w:pPr>
              <w:suppressAutoHyphens/>
              <w:ind w:right="-23"/>
              <w:rPr>
                <w:bCs/>
              </w:rPr>
            </w:pPr>
            <w:r w:rsidRPr="000760F1">
              <w:rPr>
                <w:bCs/>
              </w:rPr>
              <w:t xml:space="preserve">Прайс-лист в MS </w:t>
            </w:r>
            <w:proofErr w:type="spellStart"/>
            <w:proofErr w:type="gramStart"/>
            <w:r w:rsidRPr="000760F1">
              <w:rPr>
                <w:bCs/>
              </w:rPr>
              <w:t>Excel.</w:t>
            </w:r>
            <w:r w:rsidRPr="000760F1">
              <w:rPr>
                <w:color w:val="000000"/>
              </w:rPr>
              <w:t>.</w:t>
            </w:r>
            <w:proofErr w:type="gramEnd"/>
            <w:r w:rsidRPr="000760F1">
              <w:rPr>
                <w:bCs/>
              </w:rPr>
              <w:t>Графическое</w:t>
            </w:r>
            <w:proofErr w:type="spellEnd"/>
            <w:r w:rsidRPr="000760F1">
              <w:rPr>
                <w:bCs/>
              </w:rPr>
              <w:t xml:space="preserve"> представление процесса.</w:t>
            </w:r>
          </w:p>
        </w:tc>
        <w:tc>
          <w:tcPr>
            <w:tcW w:w="5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F8C8F1" w14:textId="77777777" w:rsidR="003A7B2F" w:rsidRPr="000760F1" w:rsidRDefault="003A7B2F" w:rsidP="003A7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417894" w14:textId="77777777" w:rsidR="003A7B2F" w:rsidRPr="000760F1" w:rsidRDefault="003A7B2F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4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B93FD" w14:textId="77777777" w:rsidR="003A7B2F" w:rsidRPr="000760F1" w:rsidRDefault="003A7B2F" w:rsidP="003A7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94307" w14:textId="77777777" w:rsidR="003A7B2F" w:rsidRPr="000760F1" w:rsidRDefault="003A7B2F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3A7B2F" w:rsidRPr="000760F1" w14:paraId="5B929AD0" w14:textId="77777777" w:rsidTr="009630D3">
        <w:trPr>
          <w:trHeight w:val="346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14E234" w14:textId="77777777" w:rsidR="003A7B2F" w:rsidRPr="000760F1" w:rsidRDefault="003A7B2F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36930D" w14:textId="77777777" w:rsidR="003A7B2F" w:rsidRPr="000760F1" w:rsidRDefault="003A7B2F" w:rsidP="00B93417">
            <w:pPr>
              <w:suppressAutoHyphens/>
              <w:ind w:right="-23" w:firstLine="176"/>
              <w:rPr>
                <w:bCs/>
              </w:rPr>
            </w:pPr>
            <w:r w:rsidRPr="000760F1">
              <w:rPr>
                <w:bCs/>
              </w:rPr>
              <w:t>9.</w:t>
            </w:r>
          </w:p>
        </w:tc>
        <w:tc>
          <w:tcPr>
            <w:tcW w:w="8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41482" w14:textId="77777777" w:rsidR="003A7B2F" w:rsidRPr="000760F1" w:rsidRDefault="003A7B2F" w:rsidP="00856EB8">
            <w:pPr>
              <w:suppressAutoHyphens/>
              <w:ind w:right="-23"/>
              <w:rPr>
                <w:bCs/>
              </w:rPr>
            </w:pPr>
            <w:r w:rsidRPr="000760F1">
              <w:rPr>
                <w:bCs/>
              </w:rPr>
              <w:t>Примеры геоинформационных систем. Подготовка сообщения.</w:t>
            </w:r>
          </w:p>
        </w:tc>
        <w:tc>
          <w:tcPr>
            <w:tcW w:w="5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837298" w14:textId="77777777" w:rsidR="003A7B2F" w:rsidRPr="000760F1" w:rsidRDefault="003A7B2F" w:rsidP="003A7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CFE542" w14:textId="77777777" w:rsidR="003A7B2F" w:rsidRPr="000760F1" w:rsidRDefault="003A7B2F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4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9AECDE" w14:textId="77777777" w:rsidR="003A7B2F" w:rsidRPr="000760F1" w:rsidRDefault="003A7B2F" w:rsidP="003A7B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EE481F">
              <w:rPr>
                <w:bCs/>
              </w:rPr>
              <w:t xml:space="preserve">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DDCF6" w14:textId="77777777" w:rsidR="003A7B2F" w:rsidRPr="000760F1" w:rsidRDefault="003A7B2F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EE481F" w:rsidRPr="000760F1" w14:paraId="6F34F745" w14:textId="77777777" w:rsidTr="009630D3">
        <w:trPr>
          <w:trHeight w:val="157"/>
        </w:trPr>
        <w:tc>
          <w:tcPr>
            <w:tcW w:w="119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4A086A" w14:textId="77777777" w:rsidR="00EE481F" w:rsidRPr="000760F1" w:rsidRDefault="00EE481F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760F1">
              <w:rPr>
                <w:b/>
                <w:bCs/>
                <w:color w:val="000000"/>
              </w:rPr>
              <w:t>Раздел 5. Телекоммуникационные технологии</w:t>
            </w:r>
          </w:p>
        </w:tc>
        <w:tc>
          <w:tcPr>
            <w:tcW w:w="5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317EBC" w14:textId="77777777" w:rsidR="00EE481F" w:rsidRPr="000760F1" w:rsidRDefault="00FE1DDE" w:rsidP="00EE4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7BCED" w14:textId="77777777" w:rsidR="00EE481F" w:rsidRPr="000760F1" w:rsidRDefault="00FE1DDE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77A6A3" w14:textId="77777777" w:rsidR="00EE481F" w:rsidRPr="000760F1" w:rsidRDefault="00FE1DDE" w:rsidP="00EE4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0B38E" w14:textId="77777777" w:rsidR="00EE481F" w:rsidRPr="000760F1" w:rsidRDefault="00EE481F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EE481F" w:rsidRPr="000760F1" w14:paraId="14D8A42D" w14:textId="77777777" w:rsidTr="009630D3">
        <w:trPr>
          <w:trHeight w:val="331"/>
        </w:trPr>
        <w:tc>
          <w:tcPr>
            <w:tcW w:w="2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FF041B" w14:textId="77777777" w:rsidR="00EE481F" w:rsidRPr="000760F1" w:rsidRDefault="00EE481F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120"/>
              <w:jc w:val="center"/>
              <w:rPr>
                <w:b/>
                <w:bCs/>
              </w:rPr>
            </w:pPr>
            <w:r w:rsidRPr="000760F1">
              <w:rPr>
                <w:b/>
                <w:bCs/>
              </w:rPr>
              <w:t>Тема 5.1. Представления о технических и программных средствах телекоммуникационных технологий.</w:t>
            </w:r>
          </w:p>
        </w:tc>
        <w:tc>
          <w:tcPr>
            <w:tcW w:w="934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4D6B55" w14:textId="77777777" w:rsidR="00EE481F" w:rsidRPr="000760F1" w:rsidRDefault="00EE481F" w:rsidP="00931DE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760F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B6876" w14:textId="77777777" w:rsidR="00EE481F" w:rsidRPr="000760F1" w:rsidRDefault="00CE6D5E" w:rsidP="00EE4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831C68" w14:textId="77777777" w:rsidR="00EE481F" w:rsidRPr="000760F1" w:rsidRDefault="00EE481F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  <w:p w14:paraId="02E59BB3" w14:textId="77777777" w:rsidR="00EE481F" w:rsidRPr="000760F1" w:rsidRDefault="00EE481F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4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2D44E" w14:textId="77777777" w:rsidR="00EE481F" w:rsidRDefault="00EE481F">
            <w:pPr>
              <w:rPr>
                <w:bCs/>
              </w:rPr>
            </w:pPr>
          </w:p>
          <w:p w14:paraId="44E7899B" w14:textId="77777777" w:rsidR="00EE481F" w:rsidRPr="000760F1" w:rsidRDefault="00EE481F" w:rsidP="00EE4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6E4EA" w14:textId="77777777" w:rsidR="00EE481F" w:rsidRPr="000760F1" w:rsidRDefault="00D84AFB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ОК1 - ОК12</w:t>
            </w:r>
          </w:p>
        </w:tc>
      </w:tr>
      <w:tr w:rsidR="00EE481F" w:rsidRPr="000760F1" w14:paraId="798FE49F" w14:textId="77777777" w:rsidTr="009630D3">
        <w:trPr>
          <w:trHeight w:val="1160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1F0A8B" w14:textId="77777777" w:rsidR="00EE481F" w:rsidRPr="000760F1" w:rsidRDefault="00EE481F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934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E464AD" w14:textId="77777777" w:rsidR="00EE481F" w:rsidRPr="000760F1" w:rsidRDefault="00EE481F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Cs/>
              </w:rPr>
            </w:pPr>
            <w:r w:rsidRPr="000760F1">
              <w:rPr>
                <w:bCs/>
              </w:rPr>
              <w:t xml:space="preserve"> Интернет-технологии.</w:t>
            </w:r>
            <w:r w:rsidR="00D84AFB">
              <w:rPr>
                <w:bCs/>
              </w:rPr>
              <w:t xml:space="preserve"> </w:t>
            </w:r>
            <w:r w:rsidRPr="000760F1">
              <w:rPr>
                <w:bCs/>
              </w:rPr>
              <w:t>Способы и скоростные характеристики подключения, провайдер.</w:t>
            </w:r>
            <w:r w:rsidR="00D84AFB">
              <w:rPr>
                <w:bCs/>
              </w:rPr>
              <w:t xml:space="preserve"> </w:t>
            </w:r>
            <w:r w:rsidRPr="000760F1">
              <w:rPr>
                <w:bCs/>
              </w:rPr>
              <w:t>Поиск информации с использованием компьютера. Программные поисковые сервисы. Использование ключевых слов, фраз для поиска информации. Комбинации условия поиска.</w:t>
            </w:r>
          </w:p>
          <w:p w14:paraId="77F731D6" w14:textId="77777777" w:rsidR="00EE481F" w:rsidRPr="000760F1" w:rsidRDefault="00EE481F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Cs/>
              </w:rPr>
            </w:pPr>
            <w:r w:rsidRPr="000760F1">
              <w:rPr>
                <w:bCs/>
              </w:rPr>
              <w:t>Передача информации между компьютерами. Проводная и беспроводная связь.</w:t>
            </w:r>
          </w:p>
          <w:p w14:paraId="613FDBA5" w14:textId="77777777" w:rsidR="00EE481F" w:rsidRPr="000760F1" w:rsidRDefault="00EE481F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Cs/>
              </w:rPr>
            </w:pPr>
            <w:r w:rsidRPr="000760F1">
              <w:rPr>
                <w:bCs/>
              </w:rPr>
              <w:t>Методы создания и сопровождения сайта.</w:t>
            </w:r>
          </w:p>
          <w:p w14:paraId="69DA4159" w14:textId="77777777" w:rsidR="00EE481F" w:rsidRPr="000760F1" w:rsidRDefault="00EE481F" w:rsidP="00354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Cs/>
              </w:rPr>
            </w:pPr>
            <w:r w:rsidRPr="000760F1">
              <w:rPr>
                <w:bCs/>
              </w:rPr>
              <w:t>Браузер. Примеры работы с интернет-магазином, интернет-СМИ, интернет-турагентством, интернет-библиотекой и пр.</w:t>
            </w:r>
            <w:r w:rsidR="00D84AFB">
              <w:rPr>
                <w:bCs/>
              </w:rPr>
              <w:t xml:space="preserve"> </w:t>
            </w:r>
            <w:r w:rsidRPr="000760F1">
              <w:rPr>
                <w:bCs/>
              </w:rPr>
              <w:t xml:space="preserve">Поисковые системы. Пример поиска </w:t>
            </w:r>
            <w:r w:rsidRPr="000760F1">
              <w:rPr>
                <w:bCs/>
              </w:rPr>
              <w:lastRenderedPageBreak/>
              <w:t>информации на государственных образовательных порталах. Осуществление поиска информации или информационного</w:t>
            </w:r>
            <w:r w:rsidR="00D84AFB">
              <w:rPr>
                <w:bCs/>
              </w:rPr>
              <w:t xml:space="preserve"> </w:t>
            </w:r>
            <w:r w:rsidRPr="000760F1">
              <w:rPr>
                <w:bCs/>
              </w:rPr>
              <w:t>объекта в тексте, файловых структурах, базах данных, сети Интернет. Создание ящика электронной почты и настройка его параметров. Формирование адресной книги.</w:t>
            </w:r>
          </w:p>
        </w:tc>
        <w:tc>
          <w:tcPr>
            <w:tcW w:w="5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09EF8F" w14:textId="77777777" w:rsidR="00EE481F" w:rsidRPr="000760F1" w:rsidRDefault="00CE6D5E" w:rsidP="00EE4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6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8474C" w14:textId="77777777" w:rsidR="00EE481F" w:rsidRPr="000760F1" w:rsidRDefault="00EE481F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4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13FC50" w14:textId="77777777" w:rsidR="00EE481F" w:rsidRPr="000760F1" w:rsidRDefault="00EE481F" w:rsidP="00EE4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34A66" w14:textId="77777777" w:rsidR="00EE481F" w:rsidRDefault="00963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1.5</w:t>
            </w:r>
          </w:p>
          <w:p w14:paraId="4B0A13E1" w14:textId="77777777" w:rsidR="009630D3" w:rsidRDefault="00963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2.1</w:t>
            </w:r>
          </w:p>
          <w:p w14:paraId="5CA97CFF" w14:textId="77777777" w:rsidR="00641E0E" w:rsidRPr="000760F1" w:rsidRDefault="00641E0E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2.2</w:t>
            </w:r>
          </w:p>
          <w:p w14:paraId="6D2D2FCE" w14:textId="77777777" w:rsidR="00EE481F" w:rsidRPr="000760F1" w:rsidRDefault="00EE481F" w:rsidP="00931DE0"/>
        </w:tc>
      </w:tr>
      <w:tr w:rsidR="00EE481F" w:rsidRPr="000760F1" w14:paraId="23647F0F" w14:textId="77777777" w:rsidTr="009630D3">
        <w:trPr>
          <w:trHeight w:val="248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42B275" w14:textId="77777777" w:rsidR="00EE481F" w:rsidRPr="000760F1" w:rsidRDefault="00EE481F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93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C4EE5F" w14:textId="77777777" w:rsidR="00EE481F" w:rsidRPr="000760F1" w:rsidRDefault="00EE481F" w:rsidP="00F770BE">
            <w:pPr>
              <w:suppressAutoHyphens/>
              <w:ind w:right="-23"/>
              <w:rPr>
                <w:bCs/>
              </w:rPr>
            </w:pPr>
            <w:r w:rsidRPr="000760F1">
              <w:rPr>
                <w:b/>
                <w:bCs/>
              </w:rPr>
              <w:t>Практические занятия</w:t>
            </w:r>
          </w:p>
        </w:tc>
        <w:tc>
          <w:tcPr>
            <w:tcW w:w="5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9915F" w14:textId="77777777" w:rsidR="00EE481F" w:rsidRPr="000760F1" w:rsidRDefault="00EE481F" w:rsidP="00EE4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AC1B4" w14:textId="77777777" w:rsidR="00EE481F" w:rsidRPr="000760F1" w:rsidRDefault="00EE481F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8</w:t>
            </w:r>
          </w:p>
        </w:tc>
        <w:tc>
          <w:tcPr>
            <w:tcW w:w="4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5E837" w14:textId="77777777" w:rsidR="00EE481F" w:rsidRPr="000760F1" w:rsidRDefault="00EE481F" w:rsidP="00EE4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A46F2" w14:textId="77777777" w:rsidR="00EE481F" w:rsidRDefault="00963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2.1</w:t>
            </w:r>
          </w:p>
          <w:p w14:paraId="29E077E6" w14:textId="77777777" w:rsidR="00641E0E" w:rsidRPr="000760F1" w:rsidRDefault="00641E0E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2.2</w:t>
            </w:r>
          </w:p>
        </w:tc>
      </w:tr>
      <w:tr w:rsidR="00EE481F" w:rsidRPr="000760F1" w14:paraId="20417FEF" w14:textId="77777777" w:rsidTr="009630D3">
        <w:trPr>
          <w:trHeight w:val="247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6B2762" w14:textId="77777777" w:rsidR="00EE481F" w:rsidRPr="000760F1" w:rsidRDefault="00EE481F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D2B8A2" w14:textId="77777777" w:rsidR="00EE481F" w:rsidRPr="000760F1" w:rsidRDefault="00EE481F" w:rsidP="00354925">
            <w:pPr>
              <w:suppressAutoHyphens/>
              <w:ind w:right="-23"/>
              <w:rPr>
                <w:bCs/>
              </w:rPr>
            </w:pPr>
            <w:r w:rsidRPr="000760F1">
              <w:rPr>
                <w:bCs/>
              </w:rPr>
              <w:t>1.</w:t>
            </w:r>
          </w:p>
        </w:tc>
        <w:tc>
          <w:tcPr>
            <w:tcW w:w="87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021D7B" w14:textId="77777777" w:rsidR="00EE481F" w:rsidRPr="000760F1" w:rsidRDefault="00EE481F" w:rsidP="00354925">
            <w:pPr>
              <w:suppressAutoHyphens/>
              <w:ind w:right="-23"/>
              <w:rPr>
                <w:b/>
                <w:bCs/>
              </w:rPr>
            </w:pPr>
            <w:r w:rsidRPr="000760F1">
              <w:rPr>
                <w:bCs/>
              </w:rPr>
              <w:t>Работа с поисковыми системами</w:t>
            </w:r>
          </w:p>
        </w:tc>
        <w:tc>
          <w:tcPr>
            <w:tcW w:w="5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31D07A" w14:textId="77777777" w:rsidR="00EE481F" w:rsidRPr="000760F1" w:rsidRDefault="00EE481F" w:rsidP="00EE4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7952A" w14:textId="77777777" w:rsidR="00EE481F" w:rsidRPr="000760F1" w:rsidRDefault="00EE481F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4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2329E" w14:textId="77777777" w:rsidR="00EE481F" w:rsidRPr="000760F1" w:rsidRDefault="00EE481F" w:rsidP="00EE4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CA060" w14:textId="77777777" w:rsidR="00EE481F" w:rsidRPr="000760F1" w:rsidRDefault="00EE481F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EE481F" w:rsidRPr="000760F1" w14:paraId="78459898" w14:textId="77777777" w:rsidTr="009630D3">
        <w:trPr>
          <w:trHeight w:val="329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D5AD73" w14:textId="77777777" w:rsidR="00EE481F" w:rsidRPr="000760F1" w:rsidRDefault="00EE481F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6BBC0B" w14:textId="77777777" w:rsidR="00EE481F" w:rsidRPr="000760F1" w:rsidRDefault="00EE481F" w:rsidP="00354925">
            <w:pPr>
              <w:autoSpaceDE w:val="0"/>
              <w:autoSpaceDN w:val="0"/>
              <w:adjustRightInd w:val="0"/>
              <w:rPr>
                <w:bCs/>
              </w:rPr>
            </w:pPr>
            <w:r w:rsidRPr="000760F1">
              <w:t>2.</w:t>
            </w:r>
          </w:p>
        </w:tc>
        <w:tc>
          <w:tcPr>
            <w:tcW w:w="87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19AC5F" w14:textId="77777777" w:rsidR="00EE481F" w:rsidRPr="000760F1" w:rsidRDefault="00EE481F" w:rsidP="00501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Cs/>
              </w:rPr>
            </w:pPr>
            <w:r w:rsidRPr="000760F1">
              <w:rPr>
                <w:bCs/>
              </w:rPr>
              <w:t>Работа с электронной почтой. Основные критерии создания веб – ресурсов. Создание сайта в Google</w:t>
            </w:r>
          </w:p>
        </w:tc>
        <w:tc>
          <w:tcPr>
            <w:tcW w:w="5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658BC" w14:textId="77777777" w:rsidR="00EE481F" w:rsidRPr="000760F1" w:rsidRDefault="00EE481F" w:rsidP="00EE4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6DBD3" w14:textId="77777777" w:rsidR="00EE481F" w:rsidRPr="000760F1" w:rsidRDefault="00EE481F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4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BE89D" w14:textId="77777777" w:rsidR="00EE481F" w:rsidRPr="000760F1" w:rsidRDefault="00EE481F" w:rsidP="00EE4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97C1" w14:textId="77777777" w:rsidR="00EE481F" w:rsidRPr="000760F1" w:rsidRDefault="00EE481F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EE481F" w:rsidRPr="000760F1" w14:paraId="7F33A654" w14:textId="77777777" w:rsidTr="009630D3">
        <w:trPr>
          <w:trHeight w:val="173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FC00BC" w14:textId="77777777" w:rsidR="00EE481F" w:rsidRPr="000760F1" w:rsidRDefault="00EE481F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B4F1C0" w14:textId="77777777" w:rsidR="00EE481F" w:rsidRPr="000760F1" w:rsidRDefault="00EE481F" w:rsidP="00967D4D">
            <w:pPr>
              <w:autoSpaceDE w:val="0"/>
              <w:autoSpaceDN w:val="0"/>
              <w:adjustRightInd w:val="0"/>
            </w:pPr>
            <w:r w:rsidRPr="000760F1">
              <w:t>3.</w:t>
            </w:r>
          </w:p>
        </w:tc>
        <w:tc>
          <w:tcPr>
            <w:tcW w:w="87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AB618F" w14:textId="77777777" w:rsidR="00EE481F" w:rsidRPr="000760F1" w:rsidRDefault="00EE481F" w:rsidP="00967D4D">
            <w:pPr>
              <w:suppressAutoHyphens/>
              <w:ind w:right="-23" w:firstLine="176"/>
              <w:rPr>
                <w:bCs/>
              </w:rPr>
            </w:pPr>
            <w:r w:rsidRPr="000760F1">
              <w:t>Работа с сайтом. Управление сайтом. Заполнение страниц. Создание страниц разного типа.</w:t>
            </w:r>
          </w:p>
        </w:tc>
        <w:tc>
          <w:tcPr>
            <w:tcW w:w="5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CAB33F" w14:textId="77777777" w:rsidR="00EE481F" w:rsidRPr="000760F1" w:rsidRDefault="00EE481F" w:rsidP="00EE4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B3AF2" w14:textId="77777777" w:rsidR="00EE481F" w:rsidRPr="000760F1" w:rsidRDefault="00EE481F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4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1458E" w14:textId="77777777" w:rsidR="00EE481F" w:rsidRPr="000760F1" w:rsidRDefault="00EE481F" w:rsidP="00EE4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64B4D" w14:textId="77777777" w:rsidR="00EE481F" w:rsidRPr="000760F1" w:rsidRDefault="00EE481F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EE481F" w:rsidRPr="000760F1" w14:paraId="05BCDCCD" w14:textId="77777777" w:rsidTr="009630D3">
        <w:trPr>
          <w:trHeight w:val="172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80F127" w14:textId="77777777" w:rsidR="00EE481F" w:rsidRPr="000760F1" w:rsidRDefault="00EE481F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B06320" w14:textId="77777777" w:rsidR="00EE481F" w:rsidRPr="000760F1" w:rsidRDefault="00EE481F" w:rsidP="00F77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Cs/>
              </w:rPr>
            </w:pPr>
            <w:r w:rsidRPr="000760F1">
              <w:rPr>
                <w:bCs/>
              </w:rPr>
              <w:t>4.</w:t>
            </w:r>
          </w:p>
        </w:tc>
        <w:tc>
          <w:tcPr>
            <w:tcW w:w="87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D78324" w14:textId="77777777" w:rsidR="00EE481F" w:rsidRPr="000760F1" w:rsidRDefault="00EE481F" w:rsidP="00967D4D">
            <w:pPr>
              <w:suppressAutoHyphens/>
              <w:ind w:right="-23" w:firstLine="176"/>
              <w:rPr>
                <w:bCs/>
              </w:rPr>
            </w:pPr>
            <w:r w:rsidRPr="000760F1">
              <w:rPr>
                <w:bCs/>
              </w:rPr>
              <w:t>Редактирование страниц, вставка объектов (таблицы, карты, видео). Настройка совместного доступа.</w:t>
            </w:r>
          </w:p>
        </w:tc>
        <w:tc>
          <w:tcPr>
            <w:tcW w:w="5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EBE9E" w14:textId="77777777" w:rsidR="00EE481F" w:rsidRPr="000760F1" w:rsidRDefault="00EE481F" w:rsidP="00EE4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737243" w14:textId="77777777" w:rsidR="00EE481F" w:rsidRPr="000760F1" w:rsidRDefault="00EE481F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4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35D65" w14:textId="77777777" w:rsidR="00EE481F" w:rsidRPr="000760F1" w:rsidRDefault="00EE481F" w:rsidP="00EE4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29222" w14:textId="77777777" w:rsidR="00EE481F" w:rsidRPr="000760F1" w:rsidRDefault="00EE481F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3F3EE6" w:rsidRPr="000760F1" w14:paraId="3E6845D9" w14:textId="77777777" w:rsidTr="009630D3">
        <w:trPr>
          <w:trHeight w:val="383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6F4BA9" w14:textId="77777777" w:rsidR="003F3EE6" w:rsidRPr="000760F1" w:rsidRDefault="003F3EE6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93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B66C28" w14:textId="77777777" w:rsidR="003F3EE6" w:rsidRPr="000760F1" w:rsidRDefault="003F3EE6" w:rsidP="009630D3">
            <w:pPr>
              <w:suppressAutoHyphens/>
              <w:ind w:right="-23"/>
              <w:rPr>
                <w:b/>
                <w:bCs/>
              </w:rPr>
            </w:pPr>
            <w:proofErr w:type="gramStart"/>
            <w:r w:rsidRPr="000760F1">
              <w:rPr>
                <w:b/>
                <w:spacing w:val="1"/>
              </w:rPr>
              <w:t>Са</w:t>
            </w:r>
            <w:r w:rsidRPr="000760F1">
              <w:rPr>
                <w:b/>
                <w:spacing w:val="-4"/>
              </w:rPr>
              <w:t>м</w:t>
            </w:r>
            <w:r w:rsidRPr="000760F1">
              <w:rPr>
                <w:b/>
                <w:spacing w:val="1"/>
              </w:rPr>
              <w:t>о</w:t>
            </w:r>
            <w:r w:rsidRPr="000760F1">
              <w:rPr>
                <w:b/>
                <w:spacing w:val="-2"/>
              </w:rPr>
              <w:t>с</w:t>
            </w:r>
            <w:r w:rsidRPr="000760F1">
              <w:rPr>
                <w:b/>
                <w:spacing w:val="-3"/>
              </w:rPr>
              <w:t>т</w:t>
            </w:r>
            <w:r w:rsidRPr="000760F1">
              <w:rPr>
                <w:b/>
                <w:spacing w:val="-4"/>
              </w:rPr>
              <w:t>о</w:t>
            </w:r>
            <w:r w:rsidRPr="000760F1">
              <w:rPr>
                <w:b/>
                <w:spacing w:val="-3"/>
              </w:rPr>
              <w:t>я</w:t>
            </w:r>
            <w:r w:rsidRPr="000760F1">
              <w:rPr>
                <w:b/>
                <w:spacing w:val="1"/>
              </w:rPr>
              <w:t>т</w:t>
            </w:r>
            <w:r w:rsidRPr="000760F1">
              <w:rPr>
                <w:b/>
                <w:spacing w:val="-2"/>
              </w:rPr>
              <w:t>е</w:t>
            </w:r>
            <w:r w:rsidRPr="000760F1">
              <w:rPr>
                <w:b/>
                <w:spacing w:val="1"/>
              </w:rPr>
              <w:t>л</w:t>
            </w:r>
            <w:r w:rsidRPr="000760F1">
              <w:rPr>
                <w:b/>
              </w:rPr>
              <w:t>ь</w:t>
            </w:r>
            <w:r w:rsidRPr="000760F1">
              <w:rPr>
                <w:b/>
                <w:spacing w:val="-3"/>
              </w:rPr>
              <w:t>н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</w:rPr>
              <w:t>я</w:t>
            </w:r>
            <w:r w:rsidR="00FE1DDE">
              <w:rPr>
                <w:b/>
              </w:rPr>
              <w:t xml:space="preserve"> </w:t>
            </w:r>
            <w:r w:rsidR="009630D3">
              <w:rPr>
                <w:bCs/>
              </w:rPr>
              <w:t xml:space="preserve"> </w:t>
            </w:r>
            <w:r w:rsidRPr="000760F1">
              <w:rPr>
                <w:b/>
              </w:rPr>
              <w:t>р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  <w:spacing w:val="-4"/>
              </w:rPr>
              <w:t>бо</w:t>
            </w:r>
            <w:r w:rsidRPr="000760F1">
              <w:rPr>
                <w:b/>
                <w:spacing w:val="1"/>
              </w:rPr>
              <w:t>т</w:t>
            </w:r>
            <w:r w:rsidRPr="000760F1">
              <w:rPr>
                <w:b/>
              </w:rPr>
              <w:t>а</w:t>
            </w:r>
            <w:proofErr w:type="gramEnd"/>
            <w:r w:rsidR="00FE1DDE">
              <w:rPr>
                <w:b/>
              </w:rPr>
              <w:t xml:space="preserve"> </w:t>
            </w:r>
            <w:r w:rsidRPr="000760F1">
              <w:rPr>
                <w:b/>
                <w:spacing w:val="-1"/>
              </w:rPr>
              <w:t>о</w:t>
            </w:r>
            <w:r w:rsidRPr="000760F1">
              <w:rPr>
                <w:b/>
                <w:spacing w:val="-8"/>
              </w:rPr>
              <w:t>б</w:t>
            </w:r>
            <w:r w:rsidRPr="000760F1">
              <w:rPr>
                <w:b/>
                <w:spacing w:val="-1"/>
              </w:rPr>
              <w:t>у</w:t>
            </w:r>
            <w:r w:rsidRPr="000760F1">
              <w:rPr>
                <w:b/>
              </w:rPr>
              <w:t>ч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  <w:spacing w:val="-1"/>
              </w:rPr>
              <w:t>ю</w:t>
            </w:r>
            <w:r w:rsidRPr="000760F1">
              <w:rPr>
                <w:b/>
                <w:spacing w:val="-2"/>
              </w:rPr>
              <w:t>щ</w:t>
            </w:r>
            <w:r w:rsidRPr="000760F1">
              <w:rPr>
                <w:b/>
                <w:spacing w:val="-1"/>
              </w:rPr>
              <w:t>и</w:t>
            </w:r>
            <w:r w:rsidRPr="000760F1">
              <w:rPr>
                <w:b/>
                <w:spacing w:val="-8"/>
              </w:rPr>
              <w:t>х</w:t>
            </w:r>
            <w:r w:rsidRPr="000760F1">
              <w:rPr>
                <w:b/>
              </w:rPr>
              <w:t>ся</w:t>
            </w:r>
          </w:p>
        </w:tc>
        <w:tc>
          <w:tcPr>
            <w:tcW w:w="5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602B99" w14:textId="77777777" w:rsidR="003F3EE6" w:rsidRPr="000760F1" w:rsidRDefault="003F3EE6" w:rsidP="003F3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756A2B" w14:textId="77777777" w:rsidR="003F3EE6" w:rsidRPr="000760F1" w:rsidRDefault="003F3EE6" w:rsidP="00330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76C870" w14:textId="77777777" w:rsidR="003F3EE6" w:rsidRPr="000760F1" w:rsidRDefault="003F3EE6" w:rsidP="003F3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46234" w14:textId="77777777" w:rsidR="003F3EE6" w:rsidRPr="000760F1" w:rsidRDefault="003F3EE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3F3EE6" w:rsidRPr="000760F1" w14:paraId="210446D3" w14:textId="77777777" w:rsidTr="009630D3">
        <w:trPr>
          <w:trHeight w:val="382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4C7152" w14:textId="77777777" w:rsidR="003F3EE6" w:rsidRPr="000760F1" w:rsidRDefault="003F3EE6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A42850" w14:textId="77777777" w:rsidR="003F3EE6" w:rsidRPr="000760F1" w:rsidRDefault="003F3EE6" w:rsidP="00967D4D">
            <w:pPr>
              <w:suppressAutoHyphens/>
              <w:ind w:left="37" w:right="-23"/>
              <w:rPr>
                <w:bCs/>
              </w:rPr>
            </w:pPr>
            <w:r w:rsidRPr="000760F1">
              <w:rPr>
                <w:bCs/>
              </w:rPr>
              <w:t>1.</w:t>
            </w:r>
          </w:p>
        </w:tc>
        <w:tc>
          <w:tcPr>
            <w:tcW w:w="87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AB5084" w14:textId="77777777" w:rsidR="003F3EE6" w:rsidRPr="000760F1" w:rsidRDefault="003F3EE6" w:rsidP="009630D3">
            <w:pPr>
              <w:suppressAutoHyphens/>
              <w:ind w:right="-23"/>
              <w:rPr>
                <w:b/>
                <w:spacing w:val="1"/>
              </w:rPr>
            </w:pPr>
            <w:r w:rsidRPr="000760F1">
              <w:rPr>
                <w:bCs/>
              </w:rPr>
              <w:t>Телекоммуникации: конференции, интервью, репортаж. Личное информационное пространство. информационно-поисковая система. Электронная библиотека. Подготовка доклада.</w:t>
            </w:r>
          </w:p>
        </w:tc>
        <w:tc>
          <w:tcPr>
            <w:tcW w:w="5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CAE6C" w14:textId="77777777" w:rsidR="003F3EE6" w:rsidRPr="000760F1" w:rsidRDefault="003F3EE6" w:rsidP="003F3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03D" w14:textId="77777777" w:rsidR="003F3EE6" w:rsidRPr="000760F1" w:rsidRDefault="003F3EE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3672E" w14:textId="77777777" w:rsidR="003F3EE6" w:rsidRPr="000760F1" w:rsidRDefault="003F3EE6" w:rsidP="003F3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A3371" w14:textId="77777777" w:rsidR="003F3EE6" w:rsidRPr="000760F1" w:rsidRDefault="003F3EE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3F3EE6" w:rsidRPr="000760F1" w14:paraId="5F8C3B48" w14:textId="77777777" w:rsidTr="009630D3">
        <w:trPr>
          <w:trHeight w:val="233"/>
        </w:trPr>
        <w:tc>
          <w:tcPr>
            <w:tcW w:w="26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1DDF26" w14:textId="77777777" w:rsidR="003F3EE6" w:rsidRPr="000760F1" w:rsidRDefault="003F3EE6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760F1">
              <w:rPr>
                <w:b/>
                <w:bCs/>
                <w:color w:val="000000"/>
              </w:rPr>
              <w:t xml:space="preserve">5.2. Возможности сетевого программного обеспечения для организации коллективной деятельности в глобальных и локальных компьютерных сетях: электронная почта, чат, </w:t>
            </w:r>
            <w:r w:rsidRPr="000760F1">
              <w:rPr>
                <w:b/>
                <w:bCs/>
                <w:iCs/>
                <w:color w:val="000000"/>
              </w:rPr>
              <w:t>видеоконференция</w:t>
            </w:r>
            <w:r w:rsidRPr="000760F1">
              <w:rPr>
                <w:b/>
                <w:bCs/>
                <w:color w:val="000000"/>
              </w:rPr>
              <w:t xml:space="preserve">, </w:t>
            </w:r>
            <w:r w:rsidRPr="000760F1">
              <w:rPr>
                <w:b/>
                <w:bCs/>
                <w:iCs/>
                <w:color w:val="000000"/>
              </w:rPr>
              <w:t>интернет-телефония</w:t>
            </w:r>
            <w:r w:rsidRPr="000760F1">
              <w:rPr>
                <w:b/>
                <w:bCs/>
                <w:color w:val="000000"/>
              </w:rPr>
              <w:t>.</w:t>
            </w:r>
          </w:p>
        </w:tc>
        <w:tc>
          <w:tcPr>
            <w:tcW w:w="9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068E1E" w14:textId="77777777" w:rsidR="003F3EE6" w:rsidRPr="000760F1" w:rsidRDefault="003F3EE6" w:rsidP="00330949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760F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70285" w14:textId="77777777" w:rsidR="003F3EE6" w:rsidRPr="000760F1" w:rsidRDefault="003F3EE6" w:rsidP="003F3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87830" w14:textId="77777777" w:rsidR="003F3EE6" w:rsidRPr="000760F1" w:rsidRDefault="003F3EE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A7BB68" w14:textId="77777777" w:rsidR="003F3EE6" w:rsidRPr="000760F1" w:rsidRDefault="003F3EE6" w:rsidP="003F3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D42E5" w14:textId="77777777" w:rsidR="003F3EE6" w:rsidRPr="000760F1" w:rsidRDefault="003F3EE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3F3EE6" w:rsidRPr="000760F1" w14:paraId="60012826" w14:textId="77777777" w:rsidTr="009630D3">
        <w:trPr>
          <w:trHeight w:val="232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CB2F2C" w14:textId="77777777" w:rsidR="003F3EE6" w:rsidRPr="000760F1" w:rsidRDefault="003F3EE6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DD61B0" w14:textId="77777777" w:rsidR="003F3EE6" w:rsidRPr="000760F1" w:rsidRDefault="003F3EE6" w:rsidP="00931DE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760F1">
              <w:rPr>
                <w:bCs/>
              </w:rPr>
              <w:t>1.</w:t>
            </w:r>
          </w:p>
        </w:tc>
        <w:tc>
          <w:tcPr>
            <w:tcW w:w="8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F940FA" w14:textId="77777777" w:rsidR="003F3EE6" w:rsidRPr="000760F1" w:rsidRDefault="003F3EE6" w:rsidP="00931DE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760F1">
              <w:rPr>
                <w:bCs/>
              </w:rPr>
              <w:t>Социальные сети. Этические нормы коммуникаций в Интернете. Интернет-журналы и СМИ.</w:t>
            </w:r>
          </w:p>
        </w:tc>
        <w:tc>
          <w:tcPr>
            <w:tcW w:w="5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3E9ED3" w14:textId="77777777" w:rsidR="003F3EE6" w:rsidRPr="000760F1" w:rsidRDefault="003F3EE6" w:rsidP="003F3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5FBC9F" w14:textId="77777777" w:rsidR="003F3EE6" w:rsidRPr="000760F1" w:rsidRDefault="003F3EE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413E7" w14:textId="77777777" w:rsidR="003F3EE6" w:rsidRPr="000760F1" w:rsidRDefault="003F3EE6" w:rsidP="003F3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0C4D5F" w14:textId="77777777" w:rsidR="003F3EE6" w:rsidRPr="000760F1" w:rsidRDefault="00D84AFB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ОК1 - ОК12</w:t>
            </w:r>
          </w:p>
        </w:tc>
      </w:tr>
      <w:tr w:rsidR="003F3EE6" w:rsidRPr="000760F1" w14:paraId="70107B1B" w14:textId="77777777" w:rsidTr="009630D3">
        <w:trPr>
          <w:trHeight w:val="323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6E3690" w14:textId="77777777" w:rsidR="003F3EE6" w:rsidRPr="000760F1" w:rsidRDefault="003F3EE6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9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FF659" w14:textId="77777777" w:rsidR="003F3EE6" w:rsidRPr="000760F1" w:rsidRDefault="003F3EE6" w:rsidP="00224C0D">
            <w:pPr>
              <w:suppressAutoHyphens/>
              <w:ind w:left="37" w:right="-23"/>
              <w:rPr>
                <w:b/>
                <w:bCs/>
              </w:rPr>
            </w:pPr>
            <w:r w:rsidRPr="000760F1">
              <w:rPr>
                <w:b/>
                <w:bCs/>
              </w:rPr>
              <w:t>Практические занятия</w:t>
            </w:r>
          </w:p>
        </w:tc>
        <w:tc>
          <w:tcPr>
            <w:tcW w:w="5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A8B7A" w14:textId="77777777" w:rsidR="003F3EE6" w:rsidRPr="000760F1" w:rsidRDefault="003F3EE6" w:rsidP="003F3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58451" w14:textId="77777777" w:rsidR="003F3EE6" w:rsidRPr="000760F1" w:rsidRDefault="003F3EE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57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01C55B" w14:textId="77777777" w:rsidR="003F3EE6" w:rsidRPr="000760F1" w:rsidRDefault="003F3EE6" w:rsidP="003F3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D1B29" w14:textId="77777777" w:rsidR="003F3EE6" w:rsidRDefault="00963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1.5</w:t>
            </w:r>
          </w:p>
          <w:p w14:paraId="3207CB56" w14:textId="77777777" w:rsidR="00641E0E" w:rsidRPr="000760F1" w:rsidRDefault="00641E0E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2.2</w:t>
            </w:r>
          </w:p>
        </w:tc>
      </w:tr>
      <w:tr w:rsidR="003F3EE6" w:rsidRPr="000760F1" w14:paraId="4110EAB1" w14:textId="77777777" w:rsidTr="009630D3">
        <w:trPr>
          <w:trHeight w:val="322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4FA4FB" w14:textId="77777777" w:rsidR="003F3EE6" w:rsidRPr="000760F1" w:rsidRDefault="003F3EE6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7919DB" w14:textId="77777777" w:rsidR="003F3EE6" w:rsidRPr="000760F1" w:rsidRDefault="003F3EE6" w:rsidP="003120B0">
            <w:pPr>
              <w:suppressAutoHyphens/>
              <w:rPr>
                <w:bCs/>
              </w:rPr>
            </w:pPr>
            <w:r w:rsidRPr="000760F1">
              <w:rPr>
                <w:bCs/>
              </w:rPr>
              <w:t>1.</w:t>
            </w:r>
          </w:p>
        </w:tc>
        <w:tc>
          <w:tcPr>
            <w:tcW w:w="8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1DD3E" w14:textId="77777777" w:rsidR="003F3EE6" w:rsidRPr="000760F1" w:rsidRDefault="003F3EE6" w:rsidP="00931DE0">
            <w:pPr>
              <w:suppressAutoHyphens/>
              <w:ind w:right="-23" w:firstLine="176"/>
              <w:rPr>
                <w:b/>
                <w:bCs/>
              </w:rPr>
            </w:pPr>
            <w:r w:rsidRPr="000760F1">
              <w:rPr>
                <w:bCs/>
              </w:rPr>
              <w:t>Навигация по сайту. Создание гаджетов.</w:t>
            </w:r>
          </w:p>
        </w:tc>
        <w:tc>
          <w:tcPr>
            <w:tcW w:w="5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F188EF" w14:textId="77777777" w:rsidR="003F3EE6" w:rsidRPr="000760F1" w:rsidRDefault="003F3EE6" w:rsidP="003F3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F2AF1" w14:textId="77777777" w:rsidR="003F3EE6" w:rsidRPr="000760F1" w:rsidRDefault="003F3EE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57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BF2B86" w14:textId="77777777" w:rsidR="003F3EE6" w:rsidRPr="000760F1" w:rsidRDefault="003F3EE6" w:rsidP="003F3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5BAEC" w14:textId="77777777" w:rsidR="003F3EE6" w:rsidRPr="000760F1" w:rsidRDefault="003F3EE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3F3EE6" w:rsidRPr="000760F1" w14:paraId="4A76B3D5" w14:textId="77777777" w:rsidTr="009630D3">
        <w:trPr>
          <w:trHeight w:val="300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0864FD" w14:textId="77777777" w:rsidR="003F3EE6" w:rsidRPr="000760F1" w:rsidRDefault="003F3EE6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9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170BD5" w14:textId="77777777" w:rsidR="003F3EE6" w:rsidRPr="000760F1" w:rsidRDefault="003F3EE6" w:rsidP="003120B0">
            <w:pPr>
              <w:suppressAutoHyphens/>
              <w:ind w:right="-23"/>
              <w:rPr>
                <w:b/>
                <w:bCs/>
              </w:rPr>
            </w:pPr>
            <w:r w:rsidRPr="000760F1">
              <w:rPr>
                <w:b/>
                <w:spacing w:val="1"/>
              </w:rPr>
              <w:t>Са</w:t>
            </w:r>
            <w:r w:rsidRPr="000760F1">
              <w:rPr>
                <w:b/>
                <w:spacing w:val="-4"/>
              </w:rPr>
              <w:t>м</w:t>
            </w:r>
            <w:r w:rsidRPr="000760F1">
              <w:rPr>
                <w:b/>
                <w:spacing w:val="1"/>
              </w:rPr>
              <w:t>о</w:t>
            </w:r>
            <w:r w:rsidRPr="000760F1">
              <w:rPr>
                <w:b/>
                <w:spacing w:val="-2"/>
              </w:rPr>
              <w:t>с</w:t>
            </w:r>
            <w:r w:rsidRPr="000760F1">
              <w:rPr>
                <w:b/>
                <w:spacing w:val="-3"/>
              </w:rPr>
              <w:t>т</w:t>
            </w:r>
            <w:r w:rsidRPr="000760F1">
              <w:rPr>
                <w:b/>
                <w:spacing w:val="-4"/>
              </w:rPr>
              <w:t>о</w:t>
            </w:r>
            <w:r w:rsidRPr="000760F1">
              <w:rPr>
                <w:b/>
                <w:spacing w:val="-3"/>
              </w:rPr>
              <w:t>я</w:t>
            </w:r>
            <w:r w:rsidRPr="000760F1">
              <w:rPr>
                <w:b/>
                <w:spacing w:val="1"/>
              </w:rPr>
              <w:t>т</w:t>
            </w:r>
            <w:r w:rsidRPr="000760F1">
              <w:rPr>
                <w:b/>
                <w:spacing w:val="-2"/>
              </w:rPr>
              <w:t>е</w:t>
            </w:r>
            <w:r w:rsidRPr="000760F1">
              <w:rPr>
                <w:b/>
                <w:spacing w:val="1"/>
              </w:rPr>
              <w:t>л</w:t>
            </w:r>
            <w:r w:rsidRPr="000760F1">
              <w:rPr>
                <w:b/>
              </w:rPr>
              <w:t>ь</w:t>
            </w:r>
            <w:r w:rsidRPr="000760F1">
              <w:rPr>
                <w:b/>
                <w:spacing w:val="-3"/>
              </w:rPr>
              <w:t>н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</w:rPr>
              <w:t>я</w:t>
            </w:r>
            <w:r w:rsidR="00641E0E">
              <w:rPr>
                <w:b/>
              </w:rPr>
              <w:t xml:space="preserve"> </w:t>
            </w:r>
            <w:r w:rsidRPr="000760F1">
              <w:rPr>
                <w:b/>
              </w:rPr>
              <w:t>р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  <w:spacing w:val="-4"/>
              </w:rPr>
              <w:t>бо</w:t>
            </w:r>
            <w:r w:rsidRPr="000760F1">
              <w:rPr>
                <w:b/>
                <w:spacing w:val="1"/>
              </w:rPr>
              <w:t>т</w:t>
            </w:r>
            <w:r w:rsidRPr="000760F1">
              <w:rPr>
                <w:b/>
              </w:rPr>
              <w:t>а</w:t>
            </w:r>
            <w:r w:rsidR="00641E0E">
              <w:rPr>
                <w:b/>
              </w:rPr>
              <w:t xml:space="preserve"> </w:t>
            </w:r>
            <w:r w:rsidRPr="000760F1">
              <w:rPr>
                <w:b/>
                <w:spacing w:val="-1"/>
              </w:rPr>
              <w:t>о</w:t>
            </w:r>
            <w:r w:rsidRPr="000760F1">
              <w:rPr>
                <w:b/>
                <w:spacing w:val="-8"/>
              </w:rPr>
              <w:t>б</w:t>
            </w:r>
            <w:r w:rsidRPr="000760F1">
              <w:rPr>
                <w:b/>
                <w:spacing w:val="-1"/>
              </w:rPr>
              <w:t>у</w:t>
            </w:r>
            <w:r w:rsidRPr="000760F1">
              <w:rPr>
                <w:b/>
              </w:rPr>
              <w:t>ч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  <w:spacing w:val="-1"/>
              </w:rPr>
              <w:t>ю</w:t>
            </w:r>
            <w:r w:rsidRPr="000760F1">
              <w:rPr>
                <w:b/>
                <w:spacing w:val="-2"/>
              </w:rPr>
              <w:t>щ</w:t>
            </w:r>
            <w:r w:rsidRPr="000760F1">
              <w:rPr>
                <w:b/>
                <w:spacing w:val="-1"/>
              </w:rPr>
              <w:t>и</w:t>
            </w:r>
            <w:r w:rsidRPr="000760F1">
              <w:rPr>
                <w:b/>
                <w:spacing w:val="-8"/>
              </w:rPr>
              <w:t>х</w:t>
            </w:r>
            <w:r w:rsidRPr="000760F1">
              <w:rPr>
                <w:b/>
              </w:rPr>
              <w:t>ся</w:t>
            </w:r>
          </w:p>
        </w:tc>
        <w:tc>
          <w:tcPr>
            <w:tcW w:w="5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DE6FC" w14:textId="77777777" w:rsidR="003F3EE6" w:rsidRPr="000760F1" w:rsidRDefault="003F3EE6" w:rsidP="003F3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32E16" w14:textId="77777777" w:rsidR="003F3EE6" w:rsidRPr="000760F1" w:rsidRDefault="003F3EE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BC1FB" w14:textId="77777777" w:rsidR="003F3EE6" w:rsidRPr="000760F1" w:rsidRDefault="003F3EE6" w:rsidP="003F3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D98AB" w14:textId="77777777" w:rsidR="003F3EE6" w:rsidRPr="000760F1" w:rsidRDefault="003F3EE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3F3EE6" w:rsidRPr="000760F1" w14:paraId="727670D2" w14:textId="77777777" w:rsidTr="009630D3">
        <w:trPr>
          <w:trHeight w:val="300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DDD8CE" w14:textId="77777777" w:rsidR="003F3EE6" w:rsidRPr="000760F1" w:rsidRDefault="003F3EE6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D33C4A" w14:textId="77777777" w:rsidR="003F3EE6" w:rsidRPr="000760F1" w:rsidRDefault="003F3EE6" w:rsidP="00D60BDD">
            <w:pPr>
              <w:suppressAutoHyphens/>
              <w:jc w:val="both"/>
              <w:rPr>
                <w:bCs/>
              </w:rPr>
            </w:pPr>
            <w:r w:rsidRPr="000760F1">
              <w:rPr>
                <w:bCs/>
              </w:rPr>
              <w:t>1.</w:t>
            </w:r>
          </w:p>
        </w:tc>
        <w:tc>
          <w:tcPr>
            <w:tcW w:w="8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BCBA7A" w14:textId="77777777" w:rsidR="003F3EE6" w:rsidRPr="000760F1" w:rsidRDefault="003F3EE6" w:rsidP="00D60BDD">
            <w:pPr>
              <w:suppressAutoHyphens/>
              <w:ind w:left="37" w:right="-23"/>
              <w:rPr>
                <w:b/>
                <w:bCs/>
              </w:rPr>
            </w:pPr>
            <w:r w:rsidRPr="000760F1">
              <w:rPr>
                <w:bCs/>
              </w:rPr>
              <w:t>Подбор материала для создания своего сайта.</w:t>
            </w:r>
          </w:p>
        </w:tc>
        <w:tc>
          <w:tcPr>
            <w:tcW w:w="5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A9AC3" w14:textId="77777777" w:rsidR="003F3EE6" w:rsidRPr="000760F1" w:rsidRDefault="003F3EE6" w:rsidP="003F3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1FE668" w14:textId="77777777" w:rsidR="003F3EE6" w:rsidRPr="000760F1" w:rsidRDefault="003F3EE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D70D21" w14:textId="77777777" w:rsidR="003F3EE6" w:rsidRPr="000760F1" w:rsidRDefault="003F3EE6" w:rsidP="003F3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F93D0" w14:textId="77777777" w:rsidR="003F3EE6" w:rsidRPr="000760F1" w:rsidRDefault="003F3EE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3F3EE6" w:rsidRPr="000760F1" w14:paraId="17488F6E" w14:textId="77777777" w:rsidTr="009630D3">
        <w:trPr>
          <w:trHeight w:val="158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D31576" w14:textId="77777777" w:rsidR="003F3EE6" w:rsidRPr="000760F1" w:rsidRDefault="003F3EE6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4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EB1C5E" w14:textId="77777777" w:rsidR="003F3EE6" w:rsidRPr="000760F1" w:rsidRDefault="003F3EE6" w:rsidP="00D60BDD">
            <w:pPr>
              <w:suppressAutoHyphens/>
              <w:rPr>
                <w:bCs/>
              </w:rPr>
            </w:pPr>
            <w:r w:rsidRPr="000760F1">
              <w:rPr>
                <w:bCs/>
              </w:rPr>
              <w:t>2.</w:t>
            </w:r>
          </w:p>
        </w:tc>
        <w:tc>
          <w:tcPr>
            <w:tcW w:w="8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AC2D73" w14:textId="77777777" w:rsidR="003F3EE6" w:rsidRPr="000760F1" w:rsidRDefault="003F3EE6" w:rsidP="005369B0">
            <w:pPr>
              <w:suppressAutoHyphens/>
              <w:ind w:right="-23"/>
              <w:rPr>
                <w:bCs/>
              </w:rPr>
            </w:pPr>
            <w:r w:rsidRPr="000760F1">
              <w:rPr>
                <w:bCs/>
              </w:rPr>
              <w:t>Работа с сайтом. Создание корпоративного сайта.</w:t>
            </w:r>
          </w:p>
        </w:tc>
        <w:tc>
          <w:tcPr>
            <w:tcW w:w="5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584C74" w14:textId="77777777" w:rsidR="003F3EE6" w:rsidRPr="000760F1" w:rsidRDefault="003F3EE6" w:rsidP="003F3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79B00B" w14:textId="77777777" w:rsidR="003F3EE6" w:rsidRPr="000760F1" w:rsidRDefault="003F3EE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636EC9" w14:textId="77777777" w:rsidR="003F3EE6" w:rsidRPr="000760F1" w:rsidRDefault="003F3EE6" w:rsidP="003F3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DF83A" w14:textId="77777777" w:rsidR="003F3EE6" w:rsidRPr="000760F1" w:rsidRDefault="003F3EE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3F3EE6" w:rsidRPr="000760F1" w14:paraId="77D56D85" w14:textId="77777777" w:rsidTr="009630D3">
        <w:trPr>
          <w:trHeight w:val="157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B337F1" w14:textId="77777777" w:rsidR="003F3EE6" w:rsidRPr="000760F1" w:rsidRDefault="003F3EE6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4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5EF3E" w14:textId="77777777" w:rsidR="003F3EE6" w:rsidRPr="000760F1" w:rsidRDefault="003F3EE6" w:rsidP="00D60BDD">
            <w:pPr>
              <w:suppressAutoHyphens/>
              <w:rPr>
                <w:bCs/>
              </w:rPr>
            </w:pPr>
            <w:r w:rsidRPr="000760F1">
              <w:rPr>
                <w:bCs/>
              </w:rPr>
              <w:t>3.</w:t>
            </w:r>
          </w:p>
        </w:tc>
        <w:tc>
          <w:tcPr>
            <w:tcW w:w="8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7FD6E" w14:textId="77777777" w:rsidR="003F3EE6" w:rsidRPr="000760F1" w:rsidRDefault="003F3EE6" w:rsidP="005369B0">
            <w:pPr>
              <w:suppressAutoHyphens/>
              <w:ind w:right="-23"/>
              <w:rPr>
                <w:bCs/>
              </w:rPr>
            </w:pPr>
            <w:r w:rsidRPr="000760F1">
              <w:rPr>
                <w:bCs/>
              </w:rPr>
              <w:t>Настройка доступа к сайту. Настройка доступа к отдельным страницам.</w:t>
            </w:r>
          </w:p>
        </w:tc>
        <w:tc>
          <w:tcPr>
            <w:tcW w:w="5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7251FB" w14:textId="77777777" w:rsidR="003F3EE6" w:rsidRPr="000760F1" w:rsidRDefault="003F3EE6" w:rsidP="003F3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FEF0A" w14:textId="77777777" w:rsidR="003F3EE6" w:rsidRPr="000760F1" w:rsidRDefault="003F3EE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4218D7" w14:textId="77777777" w:rsidR="003F3EE6" w:rsidRPr="000760F1" w:rsidRDefault="003F3EE6" w:rsidP="003F3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FD183" w14:textId="77777777" w:rsidR="003F3EE6" w:rsidRPr="000760F1" w:rsidRDefault="003F3EE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3F3EE6" w:rsidRPr="000760F1" w14:paraId="63144155" w14:textId="77777777" w:rsidTr="009630D3">
        <w:trPr>
          <w:trHeight w:val="280"/>
        </w:trPr>
        <w:tc>
          <w:tcPr>
            <w:tcW w:w="2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D78CD6" w14:textId="77777777" w:rsidR="003F3EE6" w:rsidRPr="000760F1" w:rsidRDefault="003F3EE6" w:rsidP="00931DE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760F1">
              <w:rPr>
                <w:b/>
                <w:bCs/>
                <w:color w:val="000000"/>
              </w:rPr>
              <w:t>5.3. Примеры сетевых информационных систем для различных направлений профессиональной деятель</w:t>
            </w:r>
            <w:r w:rsidRPr="000760F1">
              <w:rPr>
                <w:b/>
                <w:bCs/>
                <w:color w:val="000000"/>
              </w:rPr>
              <w:lastRenderedPageBreak/>
              <w:t>ности (системы электронных билетов, банковских расчетов, регистрации автотранспорта, электронного голосования, системы медицинского страхования, дистанционного обучения и тестирования, сетевых конференций и форумов и пр.).</w:t>
            </w:r>
          </w:p>
        </w:tc>
        <w:tc>
          <w:tcPr>
            <w:tcW w:w="9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42E1F4" w14:textId="77777777" w:rsidR="003F3EE6" w:rsidRPr="000760F1" w:rsidRDefault="003F3EE6" w:rsidP="002728BB">
            <w:pPr>
              <w:suppressAutoHyphens/>
              <w:ind w:firstLine="176"/>
              <w:rPr>
                <w:b/>
                <w:bCs/>
                <w:color w:val="000000"/>
              </w:rPr>
            </w:pPr>
            <w:r w:rsidRPr="000760F1">
              <w:rPr>
                <w:b/>
                <w:bCs/>
              </w:rPr>
              <w:lastRenderedPageBreak/>
              <w:t>Практические занятия</w:t>
            </w:r>
          </w:p>
        </w:tc>
        <w:tc>
          <w:tcPr>
            <w:tcW w:w="5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E34348" w14:textId="77777777" w:rsidR="003F3EE6" w:rsidRPr="000760F1" w:rsidRDefault="003F3EE6" w:rsidP="003F3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98DB61" w14:textId="77777777" w:rsidR="003F3EE6" w:rsidRPr="000760F1" w:rsidRDefault="003F3EE6" w:rsidP="0027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57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24D0E3" w14:textId="77777777" w:rsidR="003F3EE6" w:rsidRPr="000760F1" w:rsidRDefault="003F3EE6" w:rsidP="003F3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E6B38" w14:textId="77777777" w:rsidR="003F3EE6" w:rsidRPr="000760F1" w:rsidRDefault="003F3EE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3F3EE6" w:rsidRPr="000760F1" w14:paraId="479E6F25" w14:textId="77777777" w:rsidTr="009630D3">
        <w:trPr>
          <w:trHeight w:val="397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B5763" w14:textId="77777777" w:rsidR="003F3EE6" w:rsidRPr="000760F1" w:rsidRDefault="003F3EE6" w:rsidP="00931DE0">
            <w:pPr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9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F42DF6" w14:textId="77777777" w:rsidR="003F3EE6" w:rsidRPr="000760F1" w:rsidRDefault="003F3EE6" w:rsidP="002728BB">
            <w:r w:rsidRPr="000760F1">
              <w:t xml:space="preserve">Виды сервисных услуг глобальной сети Интернет: </w:t>
            </w:r>
            <w:r w:rsidRPr="000760F1">
              <w:rPr>
                <w:lang w:val="en-US"/>
              </w:rPr>
              <w:t>WWW</w:t>
            </w:r>
            <w:r w:rsidRPr="000760F1">
              <w:t xml:space="preserve"> - </w:t>
            </w:r>
            <w:proofErr w:type="gramStart"/>
            <w:r w:rsidRPr="000760F1">
              <w:rPr>
                <w:lang w:val="en-US"/>
              </w:rPr>
              <w:t>E</w:t>
            </w:r>
            <w:r w:rsidRPr="000760F1">
              <w:t>-</w:t>
            </w:r>
            <w:r w:rsidRPr="000760F1">
              <w:rPr>
                <w:lang w:val="en-US"/>
              </w:rPr>
              <w:t>mail</w:t>
            </w:r>
            <w:r w:rsidRPr="000760F1">
              <w:t xml:space="preserve">  -</w:t>
            </w:r>
            <w:proofErr w:type="gramEnd"/>
            <w:r w:rsidRPr="000760F1">
              <w:rPr>
                <w:lang w:val="en-US"/>
              </w:rPr>
              <w:t>Usenet</w:t>
            </w:r>
            <w:r w:rsidRPr="000760F1">
              <w:t xml:space="preserve">  - </w:t>
            </w:r>
            <w:r w:rsidRPr="000760F1">
              <w:rPr>
                <w:lang w:val="en-US"/>
              </w:rPr>
              <w:t>FTP</w:t>
            </w:r>
            <w:r w:rsidRPr="000760F1">
              <w:t xml:space="preserve"> – </w:t>
            </w:r>
            <w:r w:rsidRPr="000760F1">
              <w:rPr>
                <w:lang w:val="en-US"/>
              </w:rPr>
              <w:t>ICQ</w:t>
            </w:r>
            <w:r w:rsidRPr="000760F1">
              <w:t xml:space="preserve">- </w:t>
            </w:r>
            <w:r w:rsidRPr="000760F1">
              <w:rPr>
                <w:lang w:val="en-US"/>
              </w:rPr>
              <w:t>Telnet</w:t>
            </w:r>
          </w:p>
          <w:p w14:paraId="6C93E44C" w14:textId="77777777" w:rsidR="003F3EE6" w:rsidRPr="000760F1" w:rsidRDefault="003F3EE6" w:rsidP="002728BB">
            <w:r w:rsidRPr="000760F1">
              <w:t>Характерные особенности телеконференций, Интернет – телефонии.</w:t>
            </w:r>
          </w:p>
          <w:p w14:paraId="00AA1EB8" w14:textId="77777777" w:rsidR="003F3EE6" w:rsidRPr="000760F1" w:rsidRDefault="003F3EE6" w:rsidP="002728BB">
            <w:r w:rsidRPr="000760F1">
              <w:t xml:space="preserve">Использование тестирующих систем в учебной деятельности в локальной сети учебного </w:t>
            </w:r>
            <w:r w:rsidRPr="000760F1">
              <w:lastRenderedPageBreak/>
              <w:t>заведения.</w:t>
            </w:r>
          </w:p>
          <w:p w14:paraId="19691AA4" w14:textId="77777777" w:rsidR="003F3EE6" w:rsidRPr="000760F1" w:rsidRDefault="003F3EE6" w:rsidP="00841BCD"/>
        </w:tc>
        <w:tc>
          <w:tcPr>
            <w:tcW w:w="5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FB5FB" w14:textId="77777777" w:rsidR="003F3EE6" w:rsidRPr="000760F1" w:rsidRDefault="003F3EE6" w:rsidP="003F3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65508F" w14:textId="77777777" w:rsidR="003F3EE6" w:rsidRPr="000760F1" w:rsidRDefault="003F3EE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0760F1">
              <w:rPr>
                <w:bCs/>
              </w:rPr>
              <w:t>2</w:t>
            </w:r>
          </w:p>
        </w:tc>
        <w:tc>
          <w:tcPr>
            <w:tcW w:w="57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D0759C" w14:textId="77777777" w:rsidR="003F3EE6" w:rsidRPr="000760F1" w:rsidRDefault="003F3EE6" w:rsidP="003F3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CBEA9" w14:textId="77777777" w:rsidR="003F3EE6" w:rsidRDefault="00D84AFB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ОК1 - ОК12</w:t>
            </w:r>
          </w:p>
          <w:p w14:paraId="336B1CD5" w14:textId="77777777" w:rsidR="009630D3" w:rsidRDefault="009630D3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1.5</w:t>
            </w:r>
          </w:p>
          <w:p w14:paraId="2F3DDD23" w14:textId="77777777" w:rsidR="00641E0E" w:rsidRDefault="00641E0E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ПК 2.1</w:t>
            </w:r>
          </w:p>
          <w:p w14:paraId="735965AC" w14:textId="77777777" w:rsidR="00641E0E" w:rsidRPr="000760F1" w:rsidRDefault="00641E0E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lastRenderedPageBreak/>
              <w:t>ПК 2.2</w:t>
            </w:r>
          </w:p>
        </w:tc>
      </w:tr>
      <w:tr w:rsidR="003F3EE6" w:rsidRPr="000760F1" w14:paraId="36F90DC4" w14:textId="77777777" w:rsidTr="009630D3">
        <w:trPr>
          <w:trHeight w:val="345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1ABB6E" w14:textId="77777777" w:rsidR="003F3EE6" w:rsidRPr="000760F1" w:rsidRDefault="003F3EE6" w:rsidP="00931DE0">
            <w:pPr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9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52E66" w14:textId="77777777" w:rsidR="003F3EE6" w:rsidRPr="000760F1" w:rsidRDefault="003F3EE6" w:rsidP="005369B0">
            <w:pPr>
              <w:autoSpaceDE w:val="0"/>
              <w:autoSpaceDN w:val="0"/>
              <w:adjustRightInd w:val="0"/>
              <w:rPr>
                <w:bCs/>
              </w:rPr>
            </w:pPr>
            <w:r w:rsidRPr="000760F1">
              <w:rPr>
                <w:b/>
                <w:spacing w:val="1"/>
              </w:rPr>
              <w:t>Са</w:t>
            </w:r>
            <w:r w:rsidRPr="000760F1">
              <w:rPr>
                <w:b/>
                <w:spacing w:val="-4"/>
              </w:rPr>
              <w:t>м</w:t>
            </w:r>
            <w:r w:rsidRPr="000760F1">
              <w:rPr>
                <w:b/>
                <w:spacing w:val="1"/>
              </w:rPr>
              <w:t>о</w:t>
            </w:r>
            <w:r w:rsidRPr="000760F1">
              <w:rPr>
                <w:b/>
                <w:spacing w:val="-2"/>
              </w:rPr>
              <w:t>с</w:t>
            </w:r>
            <w:r w:rsidRPr="000760F1">
              <w:rPr>
                <w:b/>
                <w:spacing w:val="-3"/>
              </w:rPr>
              <w:t>т</w:t>
            </w:r>
            <w:r w:rsidRPr="000760F1">
              <w:rPr>
                <w:b/>
                <w:spacing w:val="-4"/>
              </w:rPr>
              <w:t>о</w:t>
            </w:r>
            <w:r w:rsidRPr="000760F1">
              <w:rPr>
                <w:b/>
                <w:spacing w:val="-3"/>
              </w:rPr>
              <w:t>я</w:t>
            </w:r>
            <w:r w:rsidRPr="000760F1">
              <w:rPr>
                <w:b/>
                <w:spacing w:val="1"/>
              </w:rPr>
              <w:t>т</w:t>
            </w:r>
            <w:r w:rsidRPr="000760F1">
              <w:rPr>
                <w:b/>
                <w:spacing w:val="-2"/>
              </w:rPr>
              <w:t>е</w:t>
            </w:r>
            <w:r w:rsidRPr="000760F1">
              <w:rPr>
                <w:b/>
                <w:spacing w:val="1"/>
              </w:rPr>
              <w:t>л</w:t>
            </w:r>
            <w:r w:rsidRPr="000760F1">
              <w:rPr>
                <w:b/>
              </w:rPr>
              <w:t>ь</w:t>
            </w:r>
            <w:r w:rsidRPr="000760F1">
              <w:rPr>
                <w:b/>
                <w:spacing w:val="-3"/>
              </w:rPr>
              <w:t>н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</w:rPr>
              <w:t>я р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  <w:spacing w:val="-4"/>
              </w:rPr>
              <w:t>бо</w:t>
            </w:r>
            <w:r w:rsidRPr="000760F1">
              <w:rPr>
                <w:b/>
                <w:spacing w:val="1"/>
              </w:rPr>
              <w:t>т</w:t>
            </w:r>
            <w:r w:rsidRPr="000760F1">
              <w:rPr>
                <w:b/>
              </w:rPr>
              <w:t>а</w:t>
            </w:r>
            <w:r w:rsidR="00FE1DDE">
              <w:rPr>
                <w:b/>
              </w:rPr>
              <w:t xml:space="preserve"> </w:t>
            </w:r>
            <w:r w:rsidRPr="000760F1">
              <w:rPr>
                <w:b/>
                <w:spacing w:val="-1"/>
              </w:rPr>
              <w:t>о</w:t>
            </w:r>
            <w:r w:rsidRPr="000760F1">
              <w:rPr>
                <w:b/>
                <w:spacing w:val="-8"/>
              </w:rPr>
              <w:t>б</w:t>
            </w:r>
            <w:r w:rsidRPr="000760F1">
              <w:rPr>
                <w:b/>
                <w:spacing w:val="-1"/>
              </w:rPr>
              <w:t>у</w:t>
            </w:r>
            <w:r w:rsidRPr="000760F1">
              <w:rPr>
                <w:b/>
              </w:rPr>
              <w:t>ч</w:t>
            </w:r>
            <w:r w:rsidRPr="000760F1">
              <w:rPr>
                <w:b/>
                <w:spacing w:val="1"/>
              </w:rPr>
              <w:t>а</w:t>
            </w:r>
            <w:r w:rsidRPr="000760F1">
              <w:rPr>
                <w:b/>
                <w:spacing w:val="-1"/>
              </w:rPr>
              <w:t>ю</w:t>
            </w:r>
            <w:r w:rsidRPr="000760F1">
              <w:rPr>
                <w:b/>
                <w:spacing w:val="-2"/>
              </w:rPr>
              <w:t>щ</w:t>
            </w:r>
            <w:r w:rsidRPr="000760F1">
              <w:rPr>
                <w:b/>
                <w:spacing w:val="-1"/>
              </w:rPr>
              <w:t>и</w:t>
            </w:r>
            <w:r w:rsidRPr="000760F1">
              <w:rPr>
                <w:b/>
                <w:spacing w:val="-8"/>
              </w:rPr>
              <w:t>х</w:t>
            </w:r>
            <w:r w:rsidRPr="000760F1">
              <w:rPr>
                <w:b/>
              </w:rPr>
              <w:t>ся</w:t>
            </w:r>
          </w:p>
        </w:tc>
        <w:tc>
          <w:tcPr>
            <w:tcW w:w="5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1C4D0" w14:textId="77777777" w:rsidR="003F3EE6" w:rsidRPr="000760F1" w:rsidRDefault="003F3EE6" w:rsidP="003F3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883D86" w14:textId="77777777" w:rsidR="003F3EE6" w:rsidRPr="000760F1" w:rsidRDefault="003F3EE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AD0EFA" w14:textId="77777777" w:rsidR="003F3EE6" w:rsidRPr="000760F1" w:rsidRDefault="00BC74A2" w:rsidP="003F3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469BB" w14:textId="77777777" w:rsidR="003F3EE6" w:rsidRPr="000760F1" w:rsidRDefault="003F3EE6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A43FA8" w:rsidRPr="000760F1" w14:paraId="2B0F8CB0" w14:textId="77777777" w:rsidTr="009630D3">
        <w:trPr>
          <w:trHeight w:val="985"/>
        </w:trPr>
        <w:tc>
          <w:tcPr>
            <w:tcW w:w="2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91E216" w14:textId="77777777" w:rsidR="00A43FA8" w:rsidRPr="000760F1" w:rsidRDefault="00A43FA8" w:rsidP="00931DE0">
            <w:pPr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4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9B1D36" w14:textId="77777777" w:rsidR="00A43FA8" w:rsidRPr="000760F1" w:rsidRDefault="00A43FA8" w:rsidP="00931DE0">
            <w:pPr>
              <w:autoSpaceDE w:val="0"/>
              <w:autoSpaceDN w:val="0"/>
              <w:adjustRightInd w:val="0"/>
              <w:rPr>
                <w:spacing w:val="1"/>
              </w:rPr>
            </w:pPr>
            <w:r w:rsidRPr="000760F1">
              <w:rPr>
                <w:spacing w:val="1"/>
              </w:rPr>
              <w:t>1.</w:t>
            </w:r>
          </w:p>
        </w:tc>
        <w:tc>
          <w:tcPr>
            <w:tcW w:w="88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BC9BCD" w14:textId="77777777" w:rsidR="00A43FA8" w:rsidRPr="000760F1" w:rsidRDefault="00A43FA8" w:rsidP="00931DE0">
            <w:pPr>
              <w:autoSpaceDE w:val="0"/>
              <w:autoSpaceDN w:val="0"/>
              <w:adjustRightInd w:val="0"/>
              <w:rPr>
                <w:b/>
                <w:spacing w:val="1"/>
              </w:rPr>
            </w:pPr>
            <w:r w:rsidRPr="000760F1">
              <w:t>Подготовка доклада (реферата) о перспективах развития АСУ, о современных достижениях российских и иностранных учёных, инженеров в разработке и применении АСУ</w:t>
            </w:r>
          </w:p>
        </w:tc>
        <w:tc>
          <w:tcPr>
            <w:tcW w:w="5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B1D2A0" w14:textId="77777777" w:rsidR="00A43FA8" w:rsidRPr="000760F1" w:rsidRDefault="00A43FA8" w:rsidP="003F3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A2516" w14:textId="77777777" w:rsidR="00A43FA8" w:rsidRPr="000760F1" w:rsidRDefault="00A43F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7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D721E" w14:textId="77777777" w:rsidR="00A43FA8" w:rsidRPr="000760F1" w:rsidRDefault="00A43FA8" w:rsidP="003F3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FBA6B" w14:textId="77777777" w:rsidR="00A43FA8" w:rsidRPr="000760F1" w:rsidRDefault="00A43FA8" w:rsidP="0093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BC74A2" w:rsidRPr="000760F1" w14:paraId="3C0DC25A" w14:textId="77777777" w:rsidTr="009630D3">
        <w:trPr>
          <w:trHeight w:val="346"/>
        </w:trPr>
        <w:tc>
          <w:tcPr>
            <w:tcW w:w="119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5127C" w14:textId="77777777" w:rsidR="00BC74A2" w:rsidRPr="000760F1" w:rsidRDefault="00BC74A2" w:rsidP="00931DE0">
            <w:pPr>
              <w:suppressAutoHyphens/>
              <w:jc w:val="right"/>
              <w:rPr>
                <w:b/>
                <w:bCs/>
              </w:rPr>
            </w:pPr>
            <w:r w:rsidRPr="000760F1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F2CAA9" w14:textId="77777777" w:rsidR="00BC74A2" w:rsidRPr="000760F1" w:rsidRDefault="00FE1DDE" w:rsidP="00931DE0">
            <w:pPr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55DEF" w14:textId="77777777" w:rsidR="00BC74A2" w:rsidRPr="000760F1" w:rsidRDefault="00FE1DDE" w:rsidP="00931DE0">
            <w:pPr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  <w:tc>
          <w:tcPr>
            <w:tcW w:w="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15791" w14:textId="77777777" w:rsidR="00BC74A2" w:rsidRPr="000760F1" w:rsidRDefault="00FE1DDE" w:rsidP="00931DE0">
            <w:pPr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922EE" w14:textId="77777777" w:rsidR="00BC74A2" w:rsidRPr="000760F1" w:rsidRDefault="00BC74A2" w:rsidP="00931DE0">
            <w:pPr>
              <w:suppressAutoHyphens/>
              <w:jc w:val="center"/>
              <w:rPr>
                <w:b/>
                <w:bCs/>
              </w:rPr>
            </w:pPr>
          </w:p>
        </w:tc>
      </w:tr>
    </w:tbl>
    <w:p w14:paraId="76E5D1E1" w14:textId="77777777" w:rsidR="00AB7EF7" w:rsidRPr="000760F1" w:rsidRDefault="00AB7EF7" w:rsidP="006A09B9">
      <w:pPr>
        <w:suppressAutoHyphens/>
        <w:rPr>
          <w:i/>
          <w:iCs/>
        </w:rPr>
      </w:pPr>
    </w:p>
    <w:p w14:paraId="69B1A71C" w14:textId="77777777" w:rsidR="00415370" w:rsidRPr="000760F1" w:rsidRDefault="00415370" w:rsidP="00E900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sectPr w:rsidR="00415370" w:rsidRPr="000760F1" w:rsidSect="00C41650">
          <w:footerReference w:type="first" r:id="rId11"/>
          <w:pgSz w:w="16840" w:h="11907" w:orient="landscape" w:code="9"/>
          <w:pgMar w:top="1134" w:right="1134" w:bottom="1134" w:left="1418" w:header="397" w:footer="397" w:gutter="0"/>
          <w:cols w:space="720"/>
          <w:titlePg/>
          <w:docGrid w:linePitch="326"/>
        </w:sectPr>
      </w:pPr>
    </w:p>
    <w:p w14:paraId="5F64DF78" w14:textId="77777777" w:rsidR="00415370" w:rsidRDefault="00415370" w:rsidP="003C006C">
      <w:pPr>
        <w:pStyle w:val="1"/>
        <w:numPr>
          <w:ilvl w:val="0"/>
          <w:numId w:val="3"/>
        </w:numPr>
        <w:suppressAutoHyphens/>
        <w:spacing w:before="0" w:after="0"/>
        <w:ind w:left="0" w:firstLine="709"/>
        <w:rPr>
          <w:sz w:val="24"/>
        </w:rPr>
      </w:pPr>
      <w:bookmarkStart w:id="7" w:name="_Toc356221700"/>
      <w:bookmarkStart w:id="8" w:name="_Toc379287650"/>
      <w:bookmarkStart w:id="9" w:name="_Toc528395449"/>
      <w:bookmarkStart w:id="10" w:name="_Toc531000385"/>
      <w:bookmarkStart w:id="11" w:name="_Toc531000412"/>
      <w:r w:rsidRPr="000760F1">
        <w:rPr>
          <w:sz w:val="24"/>
        </w:rPr>
        <w:lastRenderedPageBreak/>
        <w:t>УСЛОВИЯ РЕАЛИЗАЦИИ ПРОГРАММЫ ДИСЦИПЛИНЫ</w:t>
      </w:r>
      <w:bookmarkEnd w:id="7"/>
      <w:bookmarkEnd w:id="8"/>
      <w:bookmarkEnd w:id="9"/>
      <w:bookmarkEnd w:id="10"/>
      <w:bookmarkEnd w:id="11"/>
    </w:p>
    <w:p w14:paraId="3BDDF9ED" w14:textId="77777777" w:rsidR="004D6D4F" w:rsidRPr="004D6D4F" w:rsidRDefault="004D6D4F" w:rsidP="004D6D4F"/>
    <w:p w14:paraId="4DC9D230" w14:textId="77777777" w:rsidR="00415370" w:rsidRPr="000760F1" w:rsidRDefault="008C7BE1" w:rsidP="003C006C">
      <w:pPr>
        <w:suppressAutoHyphens/>
        <w:ind w:firstLine="709"/>
        <w:rPr>
          <w:b/>
        </w:rPr>
      </w:pPr>
      <w:r w:rsidRPr="000760F1">
        <w:rPr>
          <w:b/>
        </w:rPr>
        <w:t>3</w:t>
      </w:r>
      <w:r w:rsidR="00415370" w:rsidRPr="000760F1">
        <w:rPr>
          <w:b/>
        </w:rPr>
        <w:t>.1. Требования к минимальному материально-техническому обеспечению</w:t>
      </w:r>
    </w:p>
    <w:p w14:paraId="52915427" w14:textId="77777777" w:rsidR="00F4019E" w:rsidRPr="000760F1" w:rsidRDefault="00415370" w:rsidP="003C006C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760F1">
        <w:t xml:space="preserve">Реализация программы дисциплины </w:t>
      </w:r>
      <w:r w:rsidR="00AC0C8B" w:rsidRPr="000760F1">
        <w:t>осуществляется в лаборатории и</w:t>
      </w:r>
      <w:r w:rsidR="00BE7360" w:rsidRPr="000760F1">
        <w:t>нформатики.</w:t>
      </w:r>
    </w:p>
    <w:p w14:paraId="2C563868" w14:textId="77777777" w:rsidR="00415370" w:rsidRPr="000760F1" w:rsidRDefault="00415370" w:rsidP="003C0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Cs/>
        </w:rPr>
      </w:pPr>
      <w:r w:rsidRPr="000760F1">
        <w:rPr>
          <w:bCs/>
        </w:rPr>
        <w:t>Оборудование учебного кабинета и рабочих мест кабинета:</w:t>
      </w:r>
    </w:p>
    <w:p w14:paraId="02BEB844" w14:textId="77777777" w:rsidR="00415370" w:rsidRPr="000760F1" w:rsidRDefault="00415370" w:rsidP="003C006C">
      <w:pPr>
        <w:pStyle w:val="12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0760F1">
        <w:rPr>
          <w:bCs/>
        </w:rPr>
        <w:t>рабочее место преподавателя;</w:t>
      </w:r>
    </w:p>
    <w:p w14:paraId="69AFAAF1" w14:textId="77777777" w:rsidR="00415370" w:rsidRPr="000760F1" w:rsidRDefault="00415370" w:rsidP="003C006C">
      <w:pPr>
        <w:pStyle w:val="12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bCs/>
        </w:rPr>
      </w:pPr>
      <w:r w:rsidRPr="000760F1">
        <w:rPr>
          <w:bCs/>
        </w:rPr>
        <w:t>рабочие места по количеству обучающихся;</w:t>
      </w:r>
    </w:p>
    <w:p w14:paraId="133DE022" w14:textId="77777777" w:rsidR="00415370" w:rsidRPr="000760F1" w:rsidRDefault="00415370" w:rsidP="003C006C">
      <w:pPr>
        <w:pStyle w:val="12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bCs/>
        </w:rPr>
      </w:pPr>
      <w:r w:rsidRPr="000760F1">
        <w:rPr>
          <w:bCs/>
        </w:rPr>
        <w:t>комплект учебно-методической документации;</w:t>
      </w:r>
    </w:p>
    <w:p w14:paraId="47CC3724" w14:textId="77777777" w:rsidR="003F571E" w:rsidRPr="000760F1" w:rsidRDefault="00415370" w:rsidP="003C006C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709" w:firstLine="0"/>
        <w:jc w:val="both"/>
        <w:rPr>
          <w:bCs/>
        </w:rPr>
      </w:pPr>
      <w:r w:rsidRPr="000760F1">
        <w:rPr>
          <w:bCs/>
        </w:rPr>
        <w:t>наглядные пособия (демонстрационные плакаты, раздаточный материал</w:t>
      </w:r>
      <w:r w:rsidR="00FD7AC8" w:rsidRPr="000760F1">
        <w:t xml:space="preserve">): «Организация рабочего места и техника безопасности», «Архитектура компьютера», «Архитектура компьютерных сетей», «Виды профессиональной информационной деятельности человека и используемые инструменты (технические средства и информационные ресурсы)», «Раскладка клавиатуры, используемая при клавиатурном письме», «История информатики»; </w:t>
      </w:r>
    </w:p>
    <w:p w14:paraId="006C422A" w14:textId="77777777" w:rsidR="003F571E" w:rsidRPr="000760F1" w:rsidRDefault="00FD7AC8" w:rsidP="003C006C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709" w:firstLine="0"/>
        <w:jc w:val="both"/>
        <w:rPr>
          <w:bCs/>
        </w:rPr>
      </w:pPr>
      <w:r w:rsidRPr="000760F1">
        <w:t>схемы: «Моделирование, формализация, алгоритмизация», «Основные этапы разработки программ», «Системы счисления», «Логические операции», «Блок-схемы», «Алгоритмические конструкции», «Структуры баз данных», «Структуры веб-ресурсов»</w:t>
      </w:r>
      <w:r w:rsidR="003F571E" w:rsidRPr="000760F1">
        <w:t>;</w:t>
      </w:r>
    </w:p>
    <w:p w14:paraId="5432EFD1" w14:textId="77777777" w:rsidR="00EA58A2" w:rsidRPr="000760F1" w:rsidRDefault="00FD7AC8" w:rsidP="003C006C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709" w:firstLine="0"/>
        <w:jc w:val="both"/>
        <w:rPr>
          <w:bCs/>
        </w:rPr>
      </w:pPr>
      <w:r w:rsidRPr="000760F1">
        <w:t>портреты выдающихся ученых в области информатики и информационных технологи</w:t>
      </w:r>
      <w:r w:rsidR="00CA2B12" w:rsidRPr="000760F1">
        <w:t>й</w:t>
      </w:r>
      <w:r w:rsidR="00415370" w:rsidRPr="000760F1">
        <w:rPr>
          <w:bCs/>
        </w:rPr>
        <w:t>;</w:t>
      </w:r>
    </w:p>
    <w:p w14:paraId="4127055C" w14:textId="77777777" w:rsidR="00415370" w:rsidRPr="000760F1" w:rsidRDefault="00EA58A2" w:rsidP="003C006C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709" w:firstLine="0"/>
        <w:jc w:val="both"/>
      </w:pPr>
      <w:r w:rsidRPr="000760F1">
        <w:t>модели: «Устройство персонального компьютера», «Преобразование информации в компьютере», «Информационные сети и передача информации», «Модели основных устройств ИКТ»;</w:t>
      </w:r>
    </w:p>
    <w:p w14:paraId="110576F6" w14:textId="77777777" w:rsidR="00415370" w:rsidRPr="000760F1" w:rsidRDefault="00415370" w:rsidP="003C006C">
      <w:pPr>
        <w:pStyle w:val="12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bCs/>
        </w:rPr>
      </w:pPr>
      <w:r w:rsidRPr="000760F1">
        <w:rPr>
          <w:bCs/>
        </w:rPr>
        <w:t xml:space="preserve">пакет программ </w:t>
      </w:r>
      <w:r w:rsidRPr="000760F1">
        <w:rPr>
          <w:bCs/>
          <w:lang w:val="en-US"/>
        </w:rPr>
        <w:t>MICROSOFTOFFICE</w:t>
      </w:r>
      <w:r w:rsidRPr="000760F1">
        <w:rPr>
          <w:bCs/>
        </w:rPr>
        <w:t>;</w:t>
      </w:r>
    </w:p>
    <w:p w14:paraId="19B17B5C" w14:textId="77777777" w:rsidR="00415370" w:rsidRPr="000760F1" w:rsidRDefault="00415370" w:rsidP="003C006C">
      <w:pPr>
        <w:pStyle w:val="12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bCs/>
        </w:rPr>
      </w:pPr>
      <w:r w:rsidRPr="000760F1">
        <w:rPr>
          <w:bCs/>
        </w:rPr>
        <w:t xml:space="preserve">пакет программ </w:t>
      </w:r>
      <w:r w:rsidRPr="000760F1">
        <w:rPr>
          <w:bCs/>
          <w:lang w:val="en-US"/>
        </w:rPr>
        <w:t>ADOBE</w:t>
      </w:r>
      <w:r w:rsidRPr="000760F1">
        <w:rPr>
          <w:bCs/>
        </w:rPr>
        <w:t>;</w:t>
      </w:r>
    </w:p>
    <w:p w14:paraId="48D6308B" w14:textId="77777777" w:rsidR="00415370" w:rsidRPr="000760F1" w:rsidRDefault="00AD4FEC" w:rsidP="003C006C">
      <w:pPr>
        <w:pStyle w:val="12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bCs/>
        </w:rPr>
      </w:pPr>
      <w:r w:rsidRPr="000760F1">
        <w:t>т</w:t>
      </w:r>
      <w:r w:rsidR="00BE7360" w:rsidRPr="000760F1">
        <w:t>ехнические средства обучения;</w:t>
      </w:r>
    </w:p>
    <w:p w14:paraId="5C112035" w14:textId="77777777" w:rsidR="00415370" w:rsidRPr="000760F1" w:rsidRDefault="00BE7360" w:rsidP="003C006C">
      <w:pPr>
        <w:pStyle w:val="12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bCs/>
        </w:rPr>
      </w:pPr>
      <w:r w:rsidRPr="000760F1">
        <w:rPr>
          <w:bCs/>
        </w:rPr>
        <w:t>компьютеры;</w:t>
      </w:r>
    </w:p>
    <w:p w14:paraId="180D77AF" w14:textId="77777777" w:rsidR="00415370" w:rsidRPr="000760F1" w:rsidRDefault="00BE7360" w:rsidP="003C006C">
      <w:pPr>
        <w:pStyle w:val="12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bCs/>
        </w:rPr>
      </w:pPr>
      <w:r w:rsidRPr="000760F1">
        <w:rPr>
          <w:bCs/>
        </w:rPr>
        <w:t>интерактивная доска;</w:t>
      </w:r>
    </w:p>
    <w:p w14:paraId="57B533AA" w14:textId="77777777" w:rsidR="00415370" w:rsidRPr="000760F1" w:rsidRDefault="00BE7360" w:rsidP="003C006C">
      <w:pPr>
        <w:pStyle w:val="12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bCs/>
        </w:rPr>
      </w:pPr>
      <w:r w:rsidRPr="000760F1">
        <w:rPr>
          <w:bCs/>
        </w:rPr>
        <w:t>сканер;</w:t>
      </w:r>
    </w:p>
    <w:p w14:paraId="5D8BD859" w14:textId="77777777" w:rsidR="00415370" w:rsidRPr="000760F1" w:rsidRDefault="00BE7360" w:rsidP="003C006C">
      <w:pPr>
        <w:pStyle w:val="12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bCs/>
        </w:rPr>
      </w:pPr>
      <w:r w:rsidRPr="000760F1">
        <w:rPr>
          <w:bCs/>
        </w:rPr>
        <w:t>принтер;</w:t>
      </w:r>
    </w:p>
    <w:p w14:paraId="58F7B522" w14:textId="77777777" w:rsidR="00415370" w:rsidRPr="000760F1" w:rsidRDefault="00BE7360" w:rsidP="003C006C">
      <w:pPr>
        <w:pStyle w:val="12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bCs/>
        </w:rPr>
      </w:pPr>
      <w:r w:rsidRPr="000760F1">
        <w:rPr>
          <w:bCs/>
        </w:rPr>
        <w:t>наушники;</w:t>
      </w:r>
    </w:p>
    <w:p w14:paraId="31ECBB49" w14:textId="77777777" w:rsidR="00415370" w:rsidRPr="000760F1" w:rsidRDefault="00BE7360" w:rsidP="003C006C">
      <w:pPr>
        <w:pStyle w:val="12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bCs/>
        </w:rPr>
      </w:pPr>
      <w:r w:rsidRPr="000760F1">
        <w:rPr>
          <w:bCs/>
        </w:rPr>
        <w:t>колонки;</w:t>
      </w:r>
    </w:p>
    <w:p w14:paraId="61D9A281" w14:textId="77777777" w:rsidR="00415370" w:rsidRPr="000760F1" w:rsidRDefault="00BE7360" w:rsidP="003C006C">
      <w:pPr>
        <w:pStyle w:val="12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bCs/>
        </w:rPr>
      </w:pPr>
      <w:r w:rsidRPr="000760F1">
        <w:rPr>
          <w:bCs/>
        </w:rPr>
        <w:t>микрофон;</w:t>
      </w:r>
    </w:p>
    <w:p w14:paraId="753C1789" w14:textId="77777777" w:rsidR="00415370" w:rsidRPr="000760F1" w:rsidRDefault="00BE7360" w:rsidP="003C006C">
      <w:pPr>
        <w:pStyle w:val="12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bCs/>
        </w:rPr>
      </w:pPr>
      <w:r w:rsidRPr="000760F1">
        <w:rPr>
          <w:bCs/>
        </w:rPr>
        <w:t>цифровая камера;</w:t>
      </w:r>
    </w:p>
    <w:p w14:paraId="1D5FD975" w14:textId="77777777" w:rsidR="00D87547" w:rsidRPr="000760F1" w:rsidRDefault="00415370" w:rsidP="003C006C">
      <w:pPr>
        <w:pStyle w:val="12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bCs/>
        </w:rPr>
      </w:pPr>
      <w:r w:rsidRPr="000760F1">
        <w:rPr>
          <w:bCs/>
        </w:rPr>
        <w:t>Интернет.</w:t>
      </w:r>
    </w:p>
    <w:p w14:paraId="01262C8F" w14:textId="77777777" w:rsidR="0082509A" w:rsidRPr="000760F1" w:rsidRDefault="0082509A" w:rsidP="0082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14:paraId="30880F44" w14:textId="77777777" w:rsidR="0082509A" w:rsidRPr="000760F1" w:rsidRDefault="00E7730C" w:rsidP="00BE7360">
      <w:pPr>
        <w:pStyle w:val="af6"/>
        <w:numPr>
          <w:ilvl w:val="1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760F1">
        <w:rPr>
          <w:b/>
          <w:bCs/>
        </w:rPr>
        <w:t>Информ</w:t>
      </w:r>
      <w:r w:rsidR="0082509A" w:rsidRPr="000760F1">
        <w:rPr>
          <w:b/>
          <w:bCs/>
        </w:rPr>
        <w:t>ационное обеспечение обучения</w:t>
      </w:r>
    </w:p>
    <w:p w14:paraId="6EBE68B6" w14:textId="77777777" w:rsidR="0082509A" w:rsidRPr="000760F1" w:rsidRDefault="0082509A" w:rsidP="0082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760F1">
        <w:rPr>
          <w:b/>
          <w:bCs/>
        </w:rPr>
        <w:t>Перечень рекомендуемых учебных изданий, Интернет-ресурсов, дополнительной литературы.</w:t>
      </w:r>
    </w:p>
    <w:p w14:paraId="19C3FEA0" w14:textId="77777777" w:rsidR="00E7730C" w:rsidRPr="000760F1" w:rsidRDefault="00E7730C" w:rsidP="00E77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60F1">
        <w:rPr>
          <w:bCs/>
        </w:rPr>
        <w:t>Основные источники:</w:t>
      </w:r>
    </w:p>
    <w:p w14:paraId="0F0BFC98" w14:textId="77777777" w:rsidR="00E7730C" w:rsidRPr="000760F1" w:rsidRDefault="00E7730C" w:rsidP="00E7730C">
      <w:pPr>
        <w:numPr>
          <w:ilvl w:val="0"/>
          <w:numId w:val="33"/>
        </w:numPr>
        <w:tabs>
          <w:tab w:val="left" w:pos="851"/>
          <w:tab w:val="left" w:pos="7105"/>
          <w:tab w:val="left" w:pos="8191"/>
        </w:tabs>
      </w:pPr>
      <w:r w:rsidRPr="000760F1">
        <w:t>Михеева Е.В., Титова О.И.  Ин</w:t>
      </w:r>
      <w:r w:rsidR="004D6D4F">
        <w:t>форматика - ОИЦ «Академия», 2018</w:t>
      </w:r>
      <w:r w:rsidRPr="000760F1">
        <w:t>.</w:t>
      </w:r>
    </w:p>
    <w:p w14:paraId="59E61D19" w14:textId="77777777" w:rsidR="00E7730C" w:rsidRPr="000760F1" w:rsidRDefault="00E7730C" w:rsidP="00E7730C">
      <w:pPr>
        <w:numPr>
          <w:ilvl w:val="0"/>
          <w:numId w:val="33"/>
        </w:numPr>
      </w:pPr>
      <w:r w:rsidRPr="000760F1">
        <w:t>Михеева Е.В. Практикум по ин</w:t>
      </w:r>
      <w:r w:rsidR="004D6D4F">
        <w:t>форматике - ОИЦ «Академия», 2018</w:t>
      </w:r>
      <w:r w:rsidRPr="000760F1">
        <w:t>.</w:t>
      </w:r>
    </w:p>
    <w:p w14:paraId="6BF725AA" w14:textId="77777777" w:rsidR="004D31CF" w:rsidRPr="000760F1" w:rsidRDefault="004D31CF" w:rsidP="004D31CF">
      <w:pPr>
        <w:ind w:left="788"/>
      </w:pPr>
    </w:p>
    <w:p w14:paraId="036CE5F2" w14:textId="77777777" w:rsidR="007152CE" w:rsidRPr="000760F1" w:rsidRDefault="007152CE" w:rsidP="003C006C">
      <w:pPr>
        <w:pStyle w:val="12"/>
        <w:tabs>
          <w:tab w:val="left" w:pos="1134"/>
        </w:tabs>
        <w:suppressAutoHyphens/>
        <w:ind w:left="567"/>
        <w:jc w:val="both"/>
        <w:rPr>
          <w:bCs/>
        </w:rPr>
      </w:pPr>
      <w:r w:rsidRPr="000760F1">
        <w:rPr>
          <w:bCs/>
        </w:rPr>
        <w:t>Д</w:t>
      </w:r>
      <w:r w:rsidR="00E7730C" w:rsidRPr="000760F1">
        <w:rPr>
          <w:bCs/>
        </w:rPr>
        <w:t>ополнительные источники:</w:t>
      </w:r>
    </w:p>
    <w:p w14:paraId="03BE19B5" w14:textId="77777777" w:rsidR="007152CE" w:rsidRPr="000760F1" w:rsidRDefault="007152CE" w:rsidP="003C006C">
      <w:pPr>
        <w:pStyle w:val="12"/>
        <w:numPr>
          <w:ilvl w:val="0"/>
          <w:numId w:val="20"/>
        </w:numPr>
        <w:tabs>
          <w:tab w:val="left" w:pos="1134"/>
          <w:tab w:val="left" w:pos="1276"/>
        </w:tabs>
        <w:suppressAutoHyphens/>
        <w:ind w:left="0" w:firstLine="709"/>
        <w:jc w:val="both"/>
        <w:rPr>
          <w:bCs/>
        </w:rPr>
      </w:pPr>
      <w:r w:rsidRPr="000760F1">
        <w:rPr>
          <w:bCs/>
        </w:rPr>
        <w:t xml:space="preserve">Конституция Российской Федерации (принята всенародным голосованием </w:t>
      </w:r>
      <w:proofErr w:type="gramStart"/>
      <w:r w:rsidRPr="000760F1">
        <w:rPr>
          <w:bCs/>
        </w:rPr>
        <w:t>12.12.1993)(</w:t>
      </w:r>
      <w:proofErr w:type="gramEnd"/>
      <w:r w:rsidRPr="000760F1">
        <w:rPr>
          <w:bCs/>
        </w:rPr>
        <w:t xml:space="preserve">с учетом поправок, </w:t>
      </w:r>
      <w:r w:rsidR="001E241F" w:rsidRPr="000760F1">
        <w:rPr>
          <w:bCs/>
        </w:rPr>
        <w:t>внесённых</w:t>
      </w:r>
      <w:r w:rsidRPr="000760F1">
        <w:rPr>
          <w:bCs/>
        </w:rPr>
        <w:t xml:space="preserve"> федеральными конституционн</w:t>
      </w:r>
      <w:r w:rsidR="001E241F" w:rsidRPr="000760F1">
        <w:rPr>
          <w:bCs/>
        </w:rPr>
        <w:t>ы</w:t>
      </w:r>
      <w:r w:rsidRPr="000760F1">
        <w:rPr>
          <w:bCs/>
        </w:rPr>
        <w:t xml:space="preserve">ми законами РФ о </w:t>
      </w:r>
      <w:proofErr w:type="spellStart"/>
      <w:r w:rsidRPr="000760F1">
        <w:rPr>
          <w:bCs/>
        </w:rPr>
        <w:t>поправкахк</w:t>
      </w:r>
      <w:proofErr w:type="spellEnd"/>
      <w:r w:rsidRPr="000760F1">
        <w:rPr>
          <w:bCs/>
        </w:rPr>
        <w:t xml:space="preserve"> Конституции РФ от 30.12.2008 № 6-ФКЗ, от 30.12.2008 № 7-ФКЗ) // СЗ РФ. — 2009. —№ 4. — Ст. 445.</w:t>
      </w:r>
    </w:p>
    <w:p w14:paraId="2EECEF59" w14:textId="77777777" w:rsidR="007152CE" w:rsidRPr="000760F1" w:rsidRDefault="007152CE" w:rsidP="003C006C">
      <w:pPr>
        <w:pStyle w:val="12"/>
        <w:numPr>
          <w:ilvl w:val="0"/>
          <w:numId w:val="20"/>
        </w:numPr>
        <w:tabs>
          <w:tab w:val="left" w:pos="1134"/>
          <w:tab w:val="left" w:pos="1276"/>
        </w:tabs>
        <w:suppressAutoHyphens/>
        <w:ind w:left="0" w:firstLine="709"/>
        <w:jc w:val="both"/>
        <w:rPr>
          <w:bCs/>
        </w:rPr>
      </w:pPr>
      <w:r w:rsidRPr="000760F1">
        <w:rPr>
          <w:bCs/>
        </w:rPr>
        <w:t xml:space="preserve">Федеральный закон от 29.12. 2012 № 273-ФЗ (в ред. федеральных законов от 07.05.2013№ 99-ФЗ, от 07.06.2013 № 120-ФЗ, от 02.07.2013 № 170-ФЗ, от 23.07.2013 № 203-ФЗ, от25.11.2013 № 317-ФЗ, от 03.02.2014 № 11-ФЗ, от 03.02.2014 № 15-ФЗ, от </w:t>
      </w:r>
      <w:r w:rsidRPr="000760F1">
        <w:rPr>
          <w:bCs/>
        </w:rPr>
        <w:lastRenderedPageBreak/>
        <w:t xml:space="preserve">05.05.2014 № 84-ФЗ, от 27.05.2014 № 135-ФЗ, от 04.06.2014 № 148-ФЗ, с изм., внесенными </w:t>
      </w:r>
      <w:proofErr w:type="spellStart"/>
      <w:r w:rsidRPr="000760F1">
        <w:rPr>
          <w:bCs/>
        </w:rPr>
        <w:t>Федеральнымзаконом</w:t>
      </w:r>
      <w:proofErr w:type="spellEnd"/>
      <w:r w:rsidRPr="000760F1">
        <w:rPr>
          <w:bCs/>
        </w:rPr>
        <w:t xml:space="preserve"> от 04.06.2014 № 145-ФЗ) «Об образовании в Российской Федерации».</w:t>
      </w:r>
    </w:p>
    <w:p w14:paraId="52A704D2" w14:textId="77777777" w:rsidR="007152CE" w:rsidRPr="000760F1" w:rsidRDefault="007152CE" w:rsidP="003C006C">
      <w:pPr>
        <w:pStyle w:val="12"/>
        <w:numPr>
          <w:ilvl w:val="0"/>
          <w:numId w:val="20"/>
        </w:numPr>
        <w:tabs>
          <w:tab w:val="left" w:pos="1134"/>
          <w:tab w:val="left" w:pos="1276"/>
        </w:tabs>
        <w:suppressAutoHyphens/>
        <w:ind w:left="0" w:firstLine="709"/>
        <w:jc w:val="both"/>
        <w:rPr>
          <w:bCs/>
        </w:rPr>
      </w:pPr>
      <w:r w:rsidRPr="000760F1">
        <w:rPr>
          <w:bCs/>
        </w:rPr>
        <w:t>Приказ Минобрнауки России от 17.05.2012 № 413 «Об у</w:t>
      </w:r>
      <w:r w:rsidR="009C6398" w:rsidRPr="000760F1">
        <w:rPr>
          <w:bCs/>
        </w:rPr>
        <w:t>тверждении федерального государ</w:t>
      </w:r>
      <w:r w:rsidRPr="000760F1">
        <w:rPr>
          <w:bCs/>
        </w:rPr>
        <w:t>ственного образовательного стандарта среднего (полного) общего образования» (зарегистрирован в Минюсте РФ 07.06.2012 № 24480.</w:t>
      </w:r>
    </w:p>
    <w:p w14:paraId="6C70BDCF" w14:textId="77777777" w:rsidR="007152CE" w:rsidRPr="000760F1" w:rsidRDefault="007152CE" w:rsidP="003C006C">
      <w:pPr>
        <w:pStyle w:val="12"/>
        <w:numPr>
          <w:ilvl w:val="0"/>
          <w:numId w:val="20"/>
        </w:numPr>
        <w:tabs>
          <w:tab w:val="left" w:pos="1134"/>
          <w:tab w:val="left" w:pos="1276"/>
        </w:tabs>
        <w:suppressAutoHyphens/>
        <w:ind w:left="0" w:firstLine="709"/>
        <w:jc w:val="both"/>
        <w:rPr>
          <w:bCs/>
        </w:rPr>
      </w:pPr>
      <w:r w:rsidRPr="000760F1">
        <w:rPr>
          <w:bCs/>
        </w:rPr>
        <w:t xml:space="preserve">Приказ Минобрнауки России от 29.12.2014 № 1645 «О внесении изменений в </w:t>
      </w:r>
      <w:proofErr w:type="spellStart"/>
      <w:r w:rsidRPr="000760F1">
        <w:rPr>
          <w:bCs/>
        </w:rPr>
        <w:t>ПриказМинистерства</w:t>
      </w:r>
      <w:proofErr w:type="spellEnd"/>
      <w:r w:rsidRPr="000760F1">
        <w:rPr>
          <w:bCs/>
        </w:rPr>
        <w:t xml:space="preserve"> образования и науки Российской Федерации от 17.05.2012 № 413 “Об утверждении федерального государственного образовательного стандарта среднего (полного) </w:t>
      </w:r>
      <w:proofErr w:type="spellStart"/>
      <w:r w:rsidRPr="000760F1">
        <w:rPr>
          <w:bCs/>
        </w:rPr>
        <w:t>общегообразования</w:t>
      </w:r>
      <w:proofErr w:type="spellEnd"/>
      <w:r w:rsidRPr="000760F1">
        <w:rPr>
          <w:bCs/>
        </w:rPr>
        <w:t>”».</w:t>
      </w:r>
    </w:p>
    <w:p w14:paraId="3C2EA004" w14:textId="77777777" w:rsidR="007152CE" w:rsidRPr="000760F1" w:rsidRDefault="007152CE" w:rsidP="003C006C">
      <w:pPr>
        <w:pStyle w:val="12"/>
        <w:numPr>
          <w:ilvl w:val="0"/>
          <w:numId w:val="20"/>
        </w:numPr>
        <w:tabs>
          <w:tab w:val="left" w:pos="1134"/>
          <w:tab w:val="left" w:pos="1276"/>
        </w:tabs>
        <w:suppressAutoHyphens/>
        <w:ind w:left="0" w:firstLine="709"/>
        <w:jc w:val="both"/>
        <w:rPr>
          <w:bCs/>
        </w:rPr>
      </w:pPr>
      <w:r w:rsidRPr="000760F1">
        <w:rPr>
          <w:bCs/>
        </w:rPr>
        <w:t xml:space="preserve">Письмо Департамента государственной политики в сфере подготовки рабочих кадров </w:t>
      </w:r>
      <w:proofErr w:type="spellStart"/>
      <w:r w:rsidRPr="000760F1">
        <w:rPr>
          <w:bCs/>
        </w:rPr>
        <w:t>иДПО</w:t>
      </w:r>
      <w:proofErr w:type="spellEnd"/>
      <w:r w:rsidRPr="000760F1">
        <w:rPr>
          <w:bCs/>
        </w:rPr>
        <w:t xml:space="preserve"> Минобрнауки России от 17.03.2015 № 06-259 «Рекомендации по организации получения среднего общего образования в пределах освоения образовательных программ </w:t>
      </w:r>
      <w:proofErr w:type="spellStart"/>
      <w:r w:rsidRPr="000760F1">
        <w:rPr>
          <w:bCs/>
        </w:rPr>
        <w:t>среднегопрофессионального</w:t>
      </w:r>
      <w:proofErr w:type="spellEnd"/>
      <w:r w:rsidRPr="000760F1">
        <w:rPr>
          <w:bCs/>
        </w:rPr>
        <w:t xml:space="preserve"> образования на базе основного общего образования с учетом </w:t>
      </w:r>
      <w:proofErr w:type="spellStart"/>
      <w:r w:rsidRPr="000760F1">
        <w:rPr>
          <w:bCs/>
        </w:rPr>
        <w:t>требованийфедеральных</w:t>
      </w:r>
      <w:proofErr w:type="spellEnd"/>
      <w:r w:rsidRPr="000760F1">
        <w:rPr>
          <w:bCs/>
        </w:rPr>
        <w:t xml:space="preserve"> государственных образовательных стандартов и получаемой профессии </w:t>
      </w:r>
      <w:proofErr w:type="spellStart"/>
      <w:r w:rsidRPr="000760F1">
        <w:rPr>
          <w:bCs/>
        </w:rPr>
        <w:t>илиспециальности</w:t>
      </w:r>
      <w:proofErr w:type="spellEnd"/>
      <w:r w:rsidRPr="000760F1">
        <w:rPr>
          <w:bCs/>
        </w:rPr>
        <w:t xml:space="preserve"> среднего профессионального образования».</w:t>
      </w:r>
    </w:p>
    <w:p w14:paraId="63BD8FFE" w14:textId="77777777" w:rsidR="007152CE" w:rsidRPr="000760F1" w:rsidRDefault="007152CE" w:rsidP="003C006C">
      <w:pPr>
        <w:pStyle w:val="12"/>
        <w:numPr>
          <w:ilvl w:val="0"/>
          <w:numId w:val="20"/>
        </w:numPr>
        <w:tabs>
          <w:tab w:val="left" w:pos="1134"/>
          <w:tab w:val="left" w:pos="1276"/>
        </w:tabs>
        <w:suppressAutoHyphens/>
        <w:ind w:left="0" w:firstLine="709"/>
        <w:jc w:val="both"/>
        <w:rPr>
          <w:bCs/>
        </w:rPr>
      </w:pPr>
      <w:r w:rsidRPr="000760F1">
        <w:rPr>
          <w:bCs/>
          <w:i/>
          <w:iCs/>
        </w:rPr>
        <w:t>Астафьева Н. Е</w:t>
      </w:r>
      <w:r w:rsidRPr="000760F1">
        <w:rPr>
          <w:bCs/>
        </w:rPr>
        <w:t xml:space="preserve">., </w:t>
      </w:r>
      <w:r w:rsidRPr="000760F1">
        <w:rPr>
          <w:bCs/>
          <w:i/>
          <w:iCs/>
        </w:rPr>
        <w:t>Гаврилова С. А</w:t>
      </w:r>
      <w:r w:rsidRPr="000760F1">
        <w:rPr>
          <w:bCs/>
        </w:rPr>
        <w:t xml:space="preserve">., </w:t>
      </w:r>
      <w:r w:rsidRPr="000760F1">
        <w:rPr>
          <w:bCs/>
          <w:i/>
          <w:iCs/>
        </w:rPr>
        <w:t>Цветкова М. С</w:t>
      </w:r>
      <w:r w:rsidRPr="000760F1">
        <w:rPr>
          <w:bCs/>
        </w:rPr>
        <w:t xml:space="preserve">. Информатика и ИКТ: практикум </w:t>
      </w:r>
      <w:proofErr w:type="spellStart"/>
      <w:r w:rsidRPr="000760F1">
        <w:rPr>
          <w:bCs/>
        </w:rPr>
        <w:t>дляпрофессий</w:t>
      </w:r>
      <w:proofErr w:type="spellEnd"/>
      <w:r w:rsidRPr="000760F1">
        <w:rPr>
          <w:bCs/>
        </w:rPr>
        <w:t xml:space="preserve"> и специальностей технического и социально-экономического профилей / под </w:t>
      </w:r>
      <w:proofErr w:type="spellStart"/>
      <w:r w:rsidRPr="000760F1">
        <w:rPr>
          <w:bCs/>
        </w:rPr>
        <w:t>ред.М</w:t>
      </w:r>
      <w:proofErr w:type="spellEnd"/>
      <w:r w:rsidRPr="000760F1">
        <w:rPr>
          <w:bCs/>
        </w:rPr>
        <w:t>. С. Цветковой. — М., 2014.</w:t>
      </w:r>
    </w:p>
    <w:p w14:paraId="7A49FB9B" w14:textId="77777777" w:rsidR="007152CE" w:rsidRPr="000760F1" w:rsidRDefault="007152CE" w:rsidP="003C006C">
      <w:pPr>
        <w:pStyle w:val="12"/>
        <w:numPr>
          <w:ilvl w:val="0"/>
          <w:numId w:val="20"/>
        </w:numPr>
        <w:tabs>
          <w:tab w:val="left" w:pos="1134"/>
          <w:tab w:val="left" w:pos="1276"/>
        </w:tabs>
        <w:suppressAutoHyphens/>
        <w:ind w:left="0" w:firstLine="709"/>
        <w:jc w:val="both"/>
        <w:rPr>
          <w:bCs/>
        </w:rPr>
      </w:pPr>
      <w:proofErr w:type="spellStart"/>
      <w:r w:rsidRPr="000760F1">
        <w:rPr>
          <w:bCs/>
          <w:i/>
          <w:iCs/>
        </w:rPr>
        <w:t>Малясова</w:t>
      </w:r>
      <w:proofErr w:type="spellEnd"/>
      <w:r w:rsidRPr="000760F1">
        <w:rPr>
          <w:bCs/>
          <w:i/>
          <w:iCs/>
        </w:rPr>
        <w:t xml:space="preserve"> С. В</w:t>
      </w:r>
      <w:r w:rsidRPr="000760F1">
        <w:rPr>
          <w:bCs/>
        </w:rPr>
        <w:t xml:space="preserve">., </w:t>
      </w:r>
      <w:r w:rsidRPr="000760F1">
        <w:rPr>
          <w:bCs/>
          <w:i/>
          <w:iCs/>
        </w:rPr>
        <w:t>Демьяненко С. В</w:t>
      </w:r>
      <w:r w:rsidRPr="000760F1">
        <w:rPr>
          <w:bCs/>
        </w:rPr>
        <w:t>. Информатика и ИКТ: пособие для подготовки к ЕГЭ /под ред. М. С. Цветковой. — М., 2013.</w:t>
      </w:r>
    </w:p>
    <w:p w14:paraId="03465E93" w14:textId="77777777" w:rsidR="007152CE" w:rsidRPr="000760F1" w:rsidRDefault="007152CE" w:rsidP="003C006C">
      <w:pPr>
        <w:pStyle w:val="12"/>
        <w:numPr>
          <w:ilvl w:val="0"/>
          <w:numId w:val="20"/>
        </w:numPr>
        <w:tabs>
          <w:tab w:val="left" w:pos="1134"/>
          <w:tab w:val="left" w:pos="1276"/>
        </w:tabs>
        <w:suppressAutoHyphens/>
        <w:ind w:left="0" w:firstLine="709"/>
        <w:jc w:val="both"/>
        <w:rPr>
          <w:bCs/>
        </w:rPr>
      </w:pPr>
      <w:r w:rsidRPr="000760F1">
        <w:rPr>
          <w:bCs/>
          <w:i/>
          <w:iCs/>
        </w:rPr>
        <w:t>Мельников В. П</w:t>
      </w:r>
      <w:r w:rsidRPr="000760F1">
        <w:rPr>
          <w:bCs/>
        </w:rPr>
        <w:t xml:space="preserve">., </w:t>
      </w:r>
      <w:r w:rsidRPr="000760F1">
        <w:rPr>
          <w:bCs/>
          <w:i/>
          <w:iCs/>
        </w:rPr>
        <w:t>Клейменов С. А</w:t>
      </w:r>
      <w:r w:rsidRPr="000760F1">
        <w:rPr>
          <w:bCs/>
        </w:rPr>
        <w:t xml:space="preserve">., </w:t>
      </w:r>
      <w:r w:rsidRPr="000760F1">
        <w:rPr>
          <w:bCs/>
          <w:i/>
          <w:iCs/>
        </w:rPr>
        <w:t>Петраков А. В</w:t>
      </w:r>
      <w:r w:rsidRPr="000760F1">
        <w:rPr>
          <w:bCs/>
        </w:rPr>
        <w:t xml:space="preserve">. Информационная безопасность: </w:t>
      </w:r>
      <w:proofErr w:type="spellStart"/>
      <w:proofErr w:type="gramStart"/>
      <w:r w:rsidRPr="000760F1">
        <w:rPr>
          <w:bCs/>
        </w:rPr>
        <w:t>учеб.пособие</w:t>
      </w:r>
      <w:proofErr w:type="spellEnd"/>
      <w:proofErr w:type="gramEnd"/>
      <w:r w:rsidRPr="000760F1">
        <w:rPr>
          <w:bCs/>
        </w:rPr>
        <w:t xml:space="preserve"> / под ред. С. А. Клейменова. — М., 2013.</w:t>
      </w:r>
    </w:p>
    <w:p w14:paraId="3DA6EB38" w14:textId="77777777" w:rsidR="007152CE" w:rsidRPr="000760F1" w:rsidRDefault="007152CE" w:rsidP="003C006C">
      <w:pPr>
        <w:pStyle w:val="12"/>
        <w:numPr>
          <w:ilvl w:val="0"/>
          <w:numId w:val="20"/>
        </w:numPr>
        <w:tabs>
          <w:tab w:val="left" w:pos="1134"/>
          <w:tab w:val="left" w:pos="1276"/>
        </w:tabs>
        <w:suppressAutoHyphens/>
        <w:ind w:left="0" w:firstLine="709"/>
        <w:jc w:val="both"/>
        <w:rPr>
          <w:bCs/>
        </w:rPr>
      </w:pPr>
      <w:r w:rsidRPr="000760F1">
        <w:rPr>
          <w:bCs/>
          <w:i/>
          <w:iCs/>
        </w:rPr>
        <w:t>Новожилов Е. О</w:t>
      </w:r>
      <w:r w:rsidRPr="000760F1">
        <w:rPr>
          <w:bCs/>
        </w:rPr>
        <w:t xml:space="preserve">., </w:t>
      </w:r>
      <w:r w:rsidRPr="000760F1">
        <w:rPr>
          <w:bCs/>
          <w:i/>
          <w:iCs/>
        </w:rPr>
        <w:t>Новожилов О. П</w:t>
      </w:r>
      <w:r w:rsidRPr="000760F1">
        <w:rPr>
          <w:bCs/>
        </w:rPr>
        <w:t>. Компьютерные сети: учебник. — М., 2013.</w:t>
      </w:r>
    </w:p>
    <w:p w14:paraId="479A9791" w14:textId="77777777" w:rsidR="007152CE" w:rsidRPr="000760F1" w:rsidRDefault="007152CE" w:rsidP="003C006C">
      <w:pPr>
        <w:pStyle w:val="12"/>
        <w:numPr>
          <w:ilvl w:val="0"/>
          <w:numId w:val="20"/>
        </w:numPr>
        <w:tabs>
          <w:tab w:val="left" w:pos="1134"/>
          <w:tab w:val="left" w:pos="1276"/>
        </w:tabs>
        <w:suppressAutoHyphens/>
        <w:ind w:left="0" w:firstLine="709"/>
        <w:jc w:val="both"/>
        <w:rPr>
          <w:bCs/>
        </w:rPr>
      </w:pPr>
      <w:proofErr w:type="spellStart"/>
      <w:r w:rsidRPr="000760F1">
        <w:rPr>
          <w:bCs/>
          <w:i/>
          <w:iCs/>
        </w:rPr>
        <w:t>Парфилова</w:t>
      </w:r>
      <w:proofErr w:type="spellEnd"/>
      <w:r w:rsidRPr="000760F1">
        <w:rPr>
          <w:bCs/>
          <w:i/>
          <w:iCs/>
        </w:rPr>
        <w:t xml:space="preserve"> Н.И</w:t>
      </w:r>
      <w:r w:rsidRPr="000760F1">
        <w:rPr>
          <w:bCs/>
        </w:rPr>
        <w:t xml:space="preserve">., </w:t>
      </w:r>
      <w:proofErr w:type="spellStart"/>
      <w:r w:rsidRPr="000760F1">
        <w:rPr>
          <w:bCs/>
          <w:i/>
          <w:iCs/>
        </w:rPr>
        <w:t>Пылькин</w:t>
      </w:r>
      <w:proofErr w:type="spellEnd"/>
      <w:r w:rsidRPr="000760F1">
        <w:rPr>
          <w:bCs/>
          <w:i/>
          <w:iCs/>
        </w:rPr>
        <w:t xml:space="preserve"> А.Н</w:t>
      </w:r>
      <w:r w:rsidRPr="000760F1">
        <w:rPr>
          <w:bCs/>
        </w:rPr>
        <w:t xml:space="preserve">., </w:t>
      </w:r>
      <w:r w:rsidRPr="000760F1">
        <w:rPr>
          <w:bCs/>
          <w:i/>
          <w:iCs/>
        </w:rPr>
        <w:t>Трусов Б. Г</w:t>
      </w:r>
      <w:r w:rsidRPr="000760F1">
        <w:rPr>
          <w:bCs/>
        </w:rPr>
        <w:t xml:space="preserve">. Программирование: Основы </w:t>
      </w:r>
      <w:proofErr w:type="spellStart"/>
      <w:r w:rsidRPr="000760F1">
        <w:rPr>
          <w:bCs/>
        </w:rPr>
        <w:t>алгоритмизациии</w:t>
      </w:r>
      <w:proofErr w:type="spellEnd"/>
      <w:r w:rsidRPr="000760F1">
        <w:rPr>
          <w:bCs/>
        </w:rPr>
        <w:t xml:space="preserve"> программирования: учебник / под ред. Б. Г. Трусова. — М., 2014.</w:t>
      </w:r>
    </w:p>
    <w:p w14:paraId="10B56674" w14:textId="77777777" w:rsidR="007152CE" w:rsidRPr="000760F1" w:rsidRDefault="007152CE" w:rsidP="003C006C">
      <w:pPr>
        <w:pStyle w:val="12"/>
        <w:numPr>
          <w:ilvl w:val="0"/>
          <w:numId w:val="20"/>
        </w:numPr>
        <w:tabs>
          <w:tab w:val="left" w:pos="1134"/>
          <w:tab w:val="left" w:pos="1276"/>
        </w:tabs>
        <w:suppressAutoHyphens/>
        <w:ind w:left="0" w:firstLine="709"/>
        <w:jc w:val="both"/>
        <w:rPr>
          <w:bCs/>
        </w:rPr>
      </w:pPr>
      <w:r w:rsidRPr="000760F1">
        <w:rPr>
          <w:bCs/>
          <w:i/>
          <w:iCs/>
        </w:rPr>
        <w:t>Цветкова М. С</w:t>
      </w:r>
      <w:r w:rsidRPr="000760F1">
        <w:rPr>
          <w:bCs/>
        </w:rPr>
        <w:t xml:space="preserve">., </w:t>
      </w:r>
      <w:r w:rsidRPr="000760F1">
        <w:rPr>
          <w:bCs/>
          <w:i/>
          <w:iCs/>
        </w:rPr>
        <w:t>Великович Л. С</w:t>
      </w:r>
      <w:r w:rsidRPr="000760F1">
        <w:rPr>
          <w:bCs/>
        </w:rPr>
        <w:t>. Информатика и ИКТ: учебник. — М., 2014.</w:t>
      </w:r>
    </w:p>
    <w:p w14:paraId="1A281C47" w14:textId="77777777" w:rsidR="007152CE" w:rsidRPr="000760F1" w:rsidRDefault="007152CE" w:rsidP="003C006C">
      <w:pPr>
        <w:pStyle w:val="12"/>
        <w:numPr>
          <w:ilvl w:val="0"/>
          <w:numId w:val="20"/>
        </w:numPr>
        <w:tabs>
          <w:tab w:val="left" w:pos="1134"/>
          <w:tab w:val="left" w:pos="1276"/>
        </w:tabs>
        <w:suppressAutoHyphens/>
        <w:ind w:left="0" w:firstLine="709"/>
        <w:jc w:val="both"/>
        <w:rPr>
          <w:bCs/>
        </w:rPr>
      </w:pPr>
      <w:r w:rsidRPr="000760F1">
        <w:rPr>
          <w:bCs/>
          <w:i/>
          <w:iCs/>
        </w:rPr>
        <w:t>Цветкова М. С</w:t>
      </w:r>
      <w:r w:rsidRPr="000760F1">
        <w:rPr>
          <w:bCs/>
        </w:rPr>
        <w:t xml:space="preserve">., </w:t>
      </w:r>
      <w:r w:rsidRPr="000760F1">
        <w:rPr>
          <w:bCs/>
          <w:i/>
          <w:iCs/>
        </w:rPr>
        <w:t>Хлобыстова И.Ю</w:t>
      </w:r>
      <w:r w:rsidRPr="000760F1">
        <w:rPr>
          <w:bCs/>
        </w:rPr>
        <w:t xml:space="preserve">. Информатика и ИКТ: Практикум для профессий </w:t>
      </w:r>
      <w:proofErr w:type="spellStart"/>
      <w:r w:rsidRPr="000760F1">
        <w:rPr>
          <w:bCs/>
        </w:rPr>
        <w:t>испециальностей</w:t>
      </w:r>
      <w:proofErr w:type="spellEnd"/>
      <w:r w:rsidRPr="000760F1">
        <w:rPr>
          <w:bCs/>
        </w:rPr>
        <w:t xml:space="preserve"> естественно-научного и гуманитарного профилей. — М., 2014.</w:t>
      </w:r>
    </w:p>
    <w:p w14:paraId="0FD182BF" w14:textId="77777777" w:rsidR="007152CE" w:rsidRPr="000760F1" w:rsidRDefault="007152CE" w:rsidP="003C006C">
      <w:pPr>
        <w:pStyle w:val="12"/>
        <w:tabs>
          <w:tab w:val="left" w:pos="1134"/>
        </w:tabs>
        <w:suppressAutoHyphens/>
        <w:ind w:left="567"/>
        <w:jc w:val="both"/>
        <w:rPr>
          <w:bCs/>
        </w:rPr>
      </w:pPr>
      <w:r w:rsidRPr="000760F1">
        <w:rPr>
          <w:bCs/>
        </w:rPr>
        <w:t>Интернет-ресурсы</w:t>
      </w:r>
      <w:r w:rsidR="00E7730C" w:rsidRPr="000760F1">
        <w:rPr>
          <w:bCs/>
        </w:rPr>
        <w:t>:</w:t>
      </w:r>
    </w:p>
    <w:p w14:paraId="7391A0A4" w14:textId="77777777" w:rsidR="007152CE" w:rsidRPr="000760F1" w:rsidRDefault="007152CE" w:rsidP="003C006C">
      <w:pPr>
        <w:pStyle w:val="12"/>
        <w:numPr>
          <w:ilvl w:val="0"/>
          <w:numId w:val="21"/>
        </w:numPr>
        <w:tabs>
          <w:tab w:val="left" w:pos="1134"/>
        </w:tabs>
        <w:suppressAutoHyphens/>
        <w:ind w:left="0" w:firstLine="709"/>
        <w:jc w:val="both"/>
        <w:rPr>
          <w:bCs/>
        </w:rPr>
      </w:pPr>
      <w:r w:rsidRPr="000760F1">
        <w:rPr>
          <w:bCs/>
        </w:rPr>
        <w:t>www.fcior.edu.ru (Федеральный центр информационно-образовательных ресурсов — ФЦИОР).</w:t>
      </w:r>
    </w:p>
    <w:p w14:paraId="34CCA9D1" w14:textId="77777777" w:rsidR="007152CE" w:rsidRPr="000760F1" w:rsidRDefault="007152CE" w:rsidP="003C006C">
      <w:pPr>
        <w:pStyle w:val="12"/>
        <w:numPr>
          <w:ilvl w:val="0"/>
          <w:numId w:val="21"/>
        </w:numPr>
        <w:tabs>
          <w:tab w:val="left" w:pos="1134"/>
        </w:tabs>
        <w:suppressAutoHyphens/>
        <w:ind w:left="0" w:firstLine="709"/>
        <w:jc w:val="both"/>
        <w:rPr>
          <w:bCs/>
        </w:rPr>
      </w:pPr>
      <w:r w:rsidRPr="000760F1">
        <w:rPr>
          <w:bCs/>
        </w:rPr>
        <w:t>www.</w:t>
      </w:r>
      <w:r w:rsidR="00670B11" w:rsidRPr="000760F1">
        <w:rPr>
          <w:bCs/>
        </w:rPr>
        <w:t>school-collection.</w:t>
      </w:r>
      <w:r w:rsidR="00177F16" w:rsidRPr="000760F1">
        <w:rPr>
          <w:bCs/>
        </w:rPr>
        <w:t>e</w:t>
      </w:r>
      <w:r w:rsidRPr="000760F1">
        <w:rPr>
          <w:bCs/>
        </w:rPr>
        <w:t>du.ru (Единая коллекция цифровых образовательных ресурсов).</w:t>
      </w:r>
    </w:p>
    <w:p w14:paraId="2A9B82AE" w14:textId="77777777" w:rsidR="007152CE" w:rsidRPr="000760F1" w:rsidRDefault="007152CE" w:rsidP="003C006C">
      <w:pPr>
        <w:pStyle w:val="12"/>
        <w:numPr>
          <w:ilvl w:val="0"/>
          <w:numId w:val="21"/>
        </w:numPr>
        <w:tabs>
          <w:tab w:val="left" w:pos="1134"/>
        </w:tabs>
        <w:suppressAutoHyphens/>
        <w:ind w:left="0" w:firstLine="709"/>
        <w:jc w:val="both"/>
        <w:rPr>
          <w:bCs/>
        </w:rPr>
      </w:pPr>
      <w:r w:rsidRPr="000760F1">
        <w:rPr>
          <w:bCs/>
        </w:rPr>
        <w:t>www.intuit.ru/studies/courses (Открытые интернет-к</w:t>
      </w:r>
      <w:r w:rsidR="000849A9" w:rsidRPr="000760F1">
        <w:rPr>
          <w:bCs/>
        </w:rPr>
        <w:t>урсы «</w:t>
      </w:r>
      <w:proofErr w:type="spellStart"/>
      <w:r w:rsidR="000849A9" w:rsidRPr="000760F1">
        <w:rPr>
          <w:bCs/>
        </w:rPr>
        <w:t>Интуит</w:t>
      </w:r>
      <w:proofErr w:type="spellEnd"/>
      <w:r w:rsidR="000849A9" w:rsidRPr="000760F1">
        <w:rPr>
          <w:bCs/>
        </w:rPr>
        <w:t>» по курсу «Информа</w:t>
      </w:r>
      <w:r w:rsidRPr="000760F1">
        <w:rPr>
          <w:bCs/>
        </w:rPr>
        <w:t>тика»).</w:t>
      </w:r>
    </w:p>
    <w:p w14:paraId="2AF11931" w14:textId="77777777" w:rsidR="007152CE" w:rsidRPr="000760F1" w:rsidRDefault="007152CE" w:rsidP="003C006C">
      <w:pPr>
        <w:pStyle w:val="12"/>
        <w:numPr>
          <w:ilvl w:val="0"/>
          <w:numId w:val="21"/>
        </w:numPr>
        <w:tabs>
          <w:tab w:val="left" w:pos="1134"/>
        </w:tabs>
        <w:suppressAutoHyphens/>
        <w:ind w:left="0" w:firstLine="709"/>
        <w:jc w:val="both"/>
        <w:rPr>
          <w:bCs/>
        </w:rPr>
      </w:pPr>
      <w:r w:rsidRPr="000760F1">
        <w:rPr>
          <w:bCs/>
        </w:rPr>
        <w:t>www.lms.iite.unesco.org (Открытые электронные курсы «ИИТО ЮНЕСКО» по информационным технологиям).</w:t>
      </w:r>
    </w:p>
    <w:p w14:paraId="7E602751" w14:textId="77777777" w:rsidR="007152CE" w:rsidRPr="000760F1" w:rsidRDefault="007152CE" w:rsidP="003C006C">
      <w:pPr>
        <w:pStyle w:val="12"/>
        <w:numPr>
          <w:ilvl w:val="0"/>
          <w:numId w:val="21"/>
        </w:numPr>
        <w:tabs>
          <w:tab w:val="left" w:pos="1134"/>
        </w:tabs>
        <w:suppressAutoHyphens/>
        <w:ind w:left="0" w:firstLine="709"/>
        <w:jc w:val="both"/>
        <w:rPr>
          <w:bCs/>
        </w:rPr>
      </w:pPr>
      <w:r w:rsidRPr="000760F1">
        <w:rPr>
          <w:bCs/>
        </w:rPr>
        <w:t>http://ru.iite.unesco.org/publications (Открытая электронная библиотека «ИИТО ЮНЕСКО» по ИКТ в образовании).</w:t>
      </w:r>
    </w:p>
    <w:p w14:paraId="49D1494F" w14:textId="77777777" w:rsidR="007152CE" w:rsidRPr="000760F1" w:rsidRDefault="007152CE" w:rsidP="003C006C">
      <w:pPr>
        <w:pStyle w:val="12"/>
        <w:numPr>
          <w:ilvl w:val="0"/>
          <w:numId w:val="21"/>
        </w:numPr>
        <w:tabs>
          <w:tab w:val="left" w:pos="1134"/>
        </w:tabs>
        <w:suppressAutoHyphens/>
        <w:ind w:left="0" w:firstLine="709"/>
        <w:jc w:val="both"/>
        <w:rPr>
          <w:bCs/>
        </w:rPr>
      </w:pPr>
      <w:r w:rsidRPr="000760F1">
        <w:rPr>
          <w:bCs/>
        </w:rPr>
        <w:t>www.megabook.ru (</w:t>
      </w:r>
      <w:proofErr w:type="spellStart"/>
      <w:r w:rsidRPr="000760F1">
        <w:rPr>
          <w:bCs/>
        </w:rPr>
        <w:t>Мегаэнциклопедия</w:t>
      </w:r>
      <w:proofErr w:type="spellEnd"/>
      <w:r w:rsidRPr="000760F1">
        <w:rPr>
          <w:bCs/>
        </w:rPr>
        <w:t xml:space="preserve"> Кирилла и Мефодия, разделы «Наука / </w:t>
      </w:r>
      <w:proofErr w:type="spellStart"/>
      <w:r w:rsidRPr="000760F1">
        <w:rPr>
          <w:bCs/>
        </w:rPr>
        <w:t>Математика.Кибернетика</w:t>
      </w:r>
      <w:proofErr w:type="spellEnd"/>
      <w:r w:rsidRPr="000760F1">
        <w:rPr>
          <w:bCs/>
        </w:rPr>
        <w:t>» и «Техника / Компьютеры и Интернет»).</w:t>
      </w:r>
    </w:p>
    <w:p w14:paraId="7CF63157" w14:textId="77777777" w:rsidR="007152CE" w:rsidRPr="000760F1" w:rsidRDefault="007152CE" w:rsidP="003C006C">
      <w:pPr>
        <w:pStyle w:val="12"/>
        <w:numPr>
          <w:ilvl w:val="0"/>
          <w:numId w:val="21"/>
        </w:numPr>
        <w:tabs>
          <w:tab w:val="left" w:pos="1134"/>
        </w:tabs>
        <w:suppressAutoHyphens/>
        <w:ind w:left="0" w:firstLine="709"/>
        <w:jc w:val="both"/>
        <w:rPr>
          <w:bCs/>
        </w:rPr>
      </w:pPr>
      <w:r w:rsidRPr="000760F1">
        <w:rPr>
          <w:bCs/>
        </w:rPr>
        <w:t>www.ict.edu.ru (портал «Информационно-коммуникационные технологии в образовании»).</w:t>
      </w:r>
    </w:p>
    <w:p w14:paraId="0BCFC80D" w14:textId="77777777" w:rsidR="007152CE" w:rsidRPr="000760F1" w:rsidRDefault="007152CE" w:rsidP="003C006C">
      <w:pPr>
        <w:pStyle w:val="12"/>
        <w:numPr>
          <w:ilvl w:val="0"/>
          <w:numId w:val="21"/>
        </w:numPr>
        <w:tabs>
          <w:tab w:val="left" w:pos="1134"/>
        </w:tabs>
        <w:suppressAutoHyphens/>
        <w:ind w:left="0" w:firstLine="709"/>
        <w:jc w:val="both"/>
        <w:rPr>
          <w:bCs/>
        </w:rPr>
      </w:pPr>
      <w:r w:rsidRPr="000760F1">
        <w:rPr>
          <w:bCs/>
        </w:rPr>
        <w:t>www.digital-edu.ru (Справочник образовательных ресу</w:t>
      </w:r>
      <w:r w:rsidR="000849A9" w:rsidRPr="000760F1">
        <w:rPr>
          <w:bCs/>
        </w:rPr>
        <w:t>рсов «Портал цифрового образова</w:t>
      </w:r>
      <w:r w:rsidRPr="000760F1">
        <w:rPr>
          <w:bCs/>
        </w:rPr>
        <w:t>ния»).</w:t>
      </w:r>
    </w:p>
    <w:p w14:paraId="3D3A4E80" w14:textId="77777777" w:rsidR="007152CE" w:rsidRPr="000760F1" w:rsidRDefault="007152CE" w:rsidP="003C006C">
      <w:pPr>
        <w:pStyle w:val="12"/>
        <w:numPr>
          <w:ilvl w:val="0"/>
          <w:numId w:val="21"/>
        </w:numPr>
        <w:tabs>
          <w:tab w:val="left" w:pos="1134"/>
        </w:tabs>
        <w:suppressAutoHyphens/>
        <w:ind w:left="0" w:firstLine="709"/>
        <w:jc w:val="both"/>
        <w:rPr>
          <w:bCs/>
        </w:rPr>
      </w:pPr>
      <w:r w:rsidRPr="000760F1">
        <w:rPr>
          <w:bCs/>
        </w:rPr>
        <w:t>www.window.edu.ru (Единое окно доступа к образовательным ресурсам Российской Федерации).</w:t>
      </w:r>
    </w:p>
    <w:p w14:paraId="00E24BB0" w14:textId="77777777" w:rsidR="007152CE" w:rsidRPr="000760F1" w:rsidRDefault="007152CE" w:rsidP="003C006C">
      <w:pPr>
        <w:pStyle w:val="12"/>
        <w:numPr>
          <w:ilvl w:val="0"/>
          <w:numId w:val="21"/>
        </w:numPr>
        <w:tabs>
          <w:tab w:val="left" w:pos="1134"/>
        </w:tabs>
        <w:suppressAutoHyphens/>
        <w:ind w:left="0" w:firstLine="709"/>
        <w:jc w:val="both"/>
        <w:rPr>
          <w:bCs/>
        </w:rPr>
      </w:pPr>
      <w:r w:rsidRPr="000760F1">
        <w:rPr>
          <w:bCs/>
        </w:rPr>
        <w:t>www.freeschool.altlinux.ru (портал Свободного программного обеспечения).</w:t>
      </w:r>
    </w:p>
    <w:p w14:paraId="047E417C" w14:textId="77777777" w:rsidR="007152CE" w:rsidRPr="000760F1" w:rsidRDefault="007152CE" w:rsidP="003C006C">
      <w:pPr>
        <w:pStyle w:val="12"/>
        <w:numPr>
          <w:ilvl w:val="0"/>
          <w:numId w:val="21"/>
        </w:numPr>
        <w:tabs>
          <w:tab w:val="left" w:pos="1134"/>
        </w:tabs>
        <w:suppressAutoHyphens/>
        <w:ind w:left="0" w:firstLine="709"/>
        <w:jc w:val="both"/>
        <w:rPr>
          <w:bCs/>
        </w:rPr>
      </w:pPr>
      <w:r w:rsidRPr="000760F1">
        <w:rPr>
          <w:bCs/>
        </w:rPr>
        <w:t>www.heap.altlinux.org/issues/textbooks (учебники и пособия по Linux).</w:t>
      </w:r>
    </w:p>
    <w:p w14:paraId="7AA2DB68" w14:textId="77777777" w:rsidR="00415370" w:rsidRPr="000760F1" w:rsidRDefault="007152CE" w:rsidP="003C006C">
      <w:pPr>
        <w:pStyle w:val="12"/>
        <w:numPr>
          <w:ilvl w:val="0"/>
          <w:numId w:val="21"/>
        </w:numPr>
        <w:tabs>
          <w:tab w:val="left" w:pos="1134"/>
        </w:tabs>
        <w:suppressAutoHyphens/>
        <w:ind w:left="0" w:firstLine="709"/>
        <w:jc w:val="both"/>
      </w:pPr>
      <w:r w:rsidRPr="000760F1">
        <w:rPr>
          <w:bCs/>
          <w:lang w:val="en-US"/>
        </w:rPr>
        <w:lastRenderedPageBreak/>
        <w:t>www</w:t>
      </w:r>
      <w:r w:rsidRPr="000760F1">
        <w:rPr>
          <w:bCs/>
        </w:rPr>
        <w:t>.</w:t>
      </w:r>
      <w:r w:rsidRPr="000760F1">
        <w:rPr>
          <w:bCs/>
          <w:lang w:val="en-US"/>
        </w:rPr>
        <w:t>books</w:t>
      </w:r>
      <w:r w:rsidRPr="000760F1">
        <w:rPr>
          <w:bCs/>
        </w:rPr>
        <w:t>.</w:t>
      </w:r>
      <w:proofErr w:type="spellStart"/>
      <w:r w:rsidRPr="000760F1">
        <w:rPr>
          <w:bCs/>
          <w:lang w:val="en-US"/>
        </w:rPr>
        <w:t>altlinux</w:t>
      </w:r>
      <w:proofErr w:type="spellEnd"/>
      <w:r w:rsidRPr="000760F1">
        <w:rPr>
          <w:bCs/>
        </w:rPr>
        <w:t>.</w:t>
      </w:r>
      <w:proofErr w:type="spellStart"/>
      <w:r w:rsidRPr="000760F1">
        <w:rPr>
          <w:bCs/>
          <w:lang w:val="en-US"/>
        </w:rPr>
        <w:t>ru</w:t>
      </w:r>
      <w:proofErr w:type="spellEnd"/>
      <w:r w:rsidRPr="000760F1">
        <w:rPr>
          <w:bCs/>
        </w:rPr>
        <w:t>/</w:t>
      </w:r>
      <w:proofErr w:type="spellStart"/>
      <w:r w:rsidRPr="000760F1">
        <w:rPr>
          <w:bCs/>
          <w:lang w:val="en-US"/>
        </w:rPr>
        <w:t>altlibrary</w:t>
      </w:r>
      <w:proofErr w:type="spellEnd"/>
      <w:r w:rsidRPr="000760F1">
        <w:rPr>
          <w:bCs/>
        </w:rPr>
        <w:t>/</w:t>
      </w:r>
      <w:proofErr w:type="spellStart"/>
      <w:r w:rsidRPr="000760F1">
        <w:rPr>
          <w:bCs/>
          <w:lang w:val="en-US"/>
        </w:rPr>
        <w:t>openoffice</w:t>
      </w:r>
      <w:proofErr w:type="spellEnd"/>
      <w:r w:rsidRPr="000760F1">
        <w:rPr>
          <w:bCs/>
        </w:rPr>
        <w:t xml:space="preserve"> (электронная книга «О</w:t>
      </w:r>
      <w:proofErr w:type="spellStart"/>
      <w:r w:rsidRPr="000760F1">
        <w:rPr>
          <w:bCs/>
          <w:lang w:val="en-US"/>
        </w:rPr>
        <w:t>penOffice</w:t>
      </w:r>
      <w:proofErr w:type="spellEnd"/>
      <w:r w:rsidRPr="000760F1">
        <w:rPr>
          <w:bCs/>
        </w:rPr>
        <w:t>.</w:t>
      </w:r>
      <w:r w:rsidRPr="000760F1">
        <w:rPr>
          <w:bCs/>
          <w:lang w:val="en-US"/>
        </w:rPr>
        <w:t>org</w:t>
      </w:r>
      <w:r w:rsidRPr="000760F1">
        <w:rPr>
          <w:bCs/>
        </w:rPr>
        <w:t xml:space="preserve">: </w:t>
      </w:r>
      <w:proofErr w:type="spellStart"/>
      <w:r w:rsidRPr="000760F1">
        <w:rPr>
          <w:bCs/>
        </w:rPr>
        <w:t>Теорияи</w:t>
      </w:r>
      <w:proofErr w:type="spellEnd"/>
      <w:r w:rsidRPr="000760F1">
        <w:rPr>
          <w:bCs/>
        </w:rPr>
        <w:t xml:space="preserve"> практика»).</w:t>
      </w:r>
    </w:p>
    <w:p w14:paraId="54C8144E" w14:textId="77777777" w:rsidR="00415370" w:rsidRPr="000760F1" w:rsidRDefault="00415370" w:rsidP="003C006C">
      <w:pPr>
        <w:pStyle w:val="1"/>
        <w:spacing w:before="0" w:after="0"/>
        <w:ind w:left="0" w:firstLine="709"/>
        <w:jc w:val="both"/>
        <w:rPr>
          <w:sz w:val="24"/>
        </w:rPr>
      </w:pPr>
      <w:r w:rsidRPr="000760F1">
        <w:rPr>
          <w:sz w:val="24"/>
        </w:rPr>
        <w:br w:type="page"/>
      </w:r>
      <w:bookmarkStart w:id="12" w:name="_Toc356221701"/>
      <w:bookmarkStart w:id="13" w:name="_Toc379287651"/>
      <w:bookmarkStart w:id="14" w:name="_Toc528395450"/>
      <w:bookmarkStart w:id="15" w:name="_Toc531000386"/>
      <w:bookmarkStart w:id="16" w:name="_Toc531000413"/>
      <w:r w:rsidRPr="000760F1">
        <w:rPr>
          <w:caps w:val="0"/>
          <w:sz w:val="24"/>
        </w:rPr>
        <w:lastRenderedPageBreak/>
        <w:t>КОНТРОЛЬ И ОЦЕНКА РЕЗУЛЬТАТОВ ОСВОЕНИЯ ОБЩЕОБРАЗОВАТЕЛЬНОЙ УЧЕБНОЙ ДИСЦИПЛИНЫ</w:t>
      </w:r>
      <w:bookmarkEnd w:id="12"/>
      <w:bookmarkEnd w:id="13"/>
      <w:bookmarkEnd w:id="14"/>
      <w:bookmarkEnd w:id="15"/>
      <w:bookmarkEnd w:id="16"/>
    </w:p>
    <w:p w14:paraId="1ABFE81A" w14:textId="77777777" w:rsidR="009521F4" w:rsidRPr="000760F1" w:rsidRDefault="009521F4" w:rsidP="003C00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</w:rPr>
      </w:pPr>
    </w:p>
    <w:p w14:paraId="4F37F946" w14:textId="77777777" w:rsidR="00415370" w:rsidRPr="000760F1" w:rsidRDefault="00415370" w:rsidP="003C00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0760F1">
        <w:rPr>
          <w:b/>
        </w:rPr>
        <w:t xml:space="preserve">Контроль и оценка </w:t>
      </w:r>
      <w:r w:rsidRPr="000760F1">
        <w:t>результатов освоения дисциплины осуществляется преподавателем в процессе проведения практических занятий, тестирования, контрольных работ, а также выполнения обучающимися индивидуальных заданий, проектов, исследований.</w:t>
      </w:r>
    </w:p>
    <w:p w14:paraId="3162C560" w14:textId="77777777" w:rsidR="00415370" w:rsidRPr="000760F1" w:rsidRDefault="00415370" w:rsidP="003C006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4778"/>
        <w:gridCol w:w="2289"/>
      </w:tblGrid>
      <w:tr w:rsidR="004D6D4F" w:rsidRPr="000760F1" w14:paraId="7AFBB17D" w14:textId="77777777" w:rsidTr="00E209BC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AD0A3" w14:textId="77777777" w:rsidR="004D6D4F" w:rsidRPr="000760F1" w:rsidRDefault="004D6D4F" w:rsidP="00E12D9A">
            <w:pPr>
              <w:jc w:val="center"/>
              <w:rPr>
                <w:b/>
                <w:bCs/>
              </w:rPr>
            </w:pPr>
            <w:r w:rsidRPr="000760F1">
              <w:rPr>
                <w:b/>
                <w:bCs/>
              </w:rPr>
              <w:t>Результаты обучения</w:t>
            </w:r>
          </w:p>
          <w:p w14:paraId="2C62D21C" w14:textId="77777777" w:rsidR="004D6D4F" w:rsidRPr="000760F1" w:rsidRDefault="004D6D4F" w:rsidP="00E12D9A">
            <w:pPr>
              <w:jc w:val="center"/>
              <w:rPr>
                <w:b/>
                <w:bCs/>
              </w:rPr>
            </w:pPr>
            <w:r w:rsidRPr="000760F1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4E4B" w14:textId="77777777" w:rsidR="004D6D4F" w:rsidRPr="000760F1" w:rsidRDefault="004D6D4F" w:rsidP="00E12D9A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7014" w14:textId="77777777" w:rsidR="004D6D4F" w:rsidRPr="000760F1" w:rsidRDefault="004D6D4F" w:rsidP="004D6D4F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</w:rPr>
              <w:t>М</w:t>
            </w:r>
            <w:r w:rsidRPr="000760F1">
              <w:rPr>
                <w:b/>
              </w:rPr>
              <w:t>етоды  оценки</w:t>
            </w:r>
            <w:proofErr w:type="gramEnd"/>
            <w:r w:rsidRPr="000760F1">
              <w:rPr>
                <w:b/>
              </w:rPr>
              <w:t xml:space="preserve">  </w:t>
            </w:r>
          </w:p>
        </w:tc>
      </w:tr>
      <w:tr w:rsidR="00E209BC" w:rsidRPr="000760F1" w14:paraId="4E9B411E" w14:textId="77777777" w:rsidTr="00E209BC">
        <w:trPr>
          <w:trHeight w:val="1155"/>
        </w:trPr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FCED" w14:textId="77777777" w:rsidR="00E209BC" w:rsidRPr="000760F1" w:rsidRDefault="00E209BC" w:rsidP="00E209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709"/>
              <w:jc w:val="both"/>
              <w:rPr>
                <w:i/>
              </w:rPr>
            </w:pPr>
            <w:r w:rsidRPr="000760F1">
              <w:rPr>
                <w:i/>
              </w:rPr>
              <w:t xml:space="preserve">Студенты </w:t>
            </w:r>
            <w:r w:rsidRPr="000760F1">
              <w:rPr>
                <w:i/>
                <w:u w:val="single"/>
              </w:rPr>
              <w:t>умеют:</w:t>
            </w:r>
          </w:p>
          <w:p w14:paraId="19F7D4F6" w14:textId="77777777" w:rsidR="00E209BC" w:rsidRPr="000760F1" w:rsidRDefault="00E209BC" w:rsidP="00E209BC">
            <w:pPr>
              <w:widowControl w:val="0"/>
              <w:suppressAutoHyphens/>
              <w:spacing w:before="60" w:after="60"/>
              <w:jc w:val="both"/>
            </w:pPr>
            <w:r w:rsidRPr="000760F1">
              <w:t>использовать базовые системные программные продукты;</w:t>
            </w:r>
          </w:p>
          <w:p w14:paraId="53B19212" w14:textId="77777777" w:rsidR="00E209BC" w:rsidRPr="000760F1" w:rsidRDefault="00E209BC" w:rsidP="00E209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709"/>
              <w:jc w:val="both"/>
            </w:pPr>
          </w:p>
        </w:tc>
        <w:tc>
          <w:tcPr>
            <w:tcW w:w="4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7033BC" w14:textId="77777777" w:rsidR="00E209BC" w:rsidRDefault="00E209BC" w:rsidP="00887713">
            <w:pPr>
              <w:spacing w:line="276" w:lineRule="auto"/>
              <w:jc w:val="both"/>
            </w:pPr>
            <w:r>
              <w:t xml:space="preserve">При выполнении практической работы и контрольной работы: </w:t>
            </w:r>
          </w:p>
          <w:p w14:paraId="7A7DA602" w14:textId="77777777" w:rsidR="00E209BC" w:rsidRDefault="00E209BC" w:rsidP="00887713">
            <w:pPr>
              <w:spacing w:line="276" w:lineRule="auto"/>
              <w:jc w:val="both"/>
            </w:pPr>
            <w:r>
              <w:t>Текущий контроль усвоения материала осуществляется путем устного/письменного опроса. Периодически знания и умения по пройденным темам проверяются тематическими контрольными работами или тестовыми заданиями. При тестировании все верные ответы берутся за 100%.</w:t>
            </w:r>
          </w:p>
          <w:p w14:paraId="41569E73" w14:textId="77777777" w:rsidR="00E209BC" w:rsidRDefault="00E209BC" w:rsidP="00887713">
            <w:pPr>
              <w:spacing w:line="276" w:lineRule="auto"/>
              <w:jc w:val="both"/>
            </w:pPr>
            <w:r>
              <w:t>Процент выполнения задания Отметка 95% и более «5</w:t>
            </w:r>
            <w:proofErr w:type="gramStart"/>
            <w:r>
              <w:t>»,  75</w:t>
            </w:r>
            <w:proofErr w:type="gramEnd"/>
            <w:r>
              <w:t>-94%% «4»,  50-74%% «3»,  менее 50% «2».</w:t>
            </w:r>
          </w:p>
          <w:p w14:paraId="5E3D98ED" w14:textId="69813FF8" w:rsidR="00E209BC" w:rsidRPr="000760F1" w:rsidRDefault="00E209BC" w:rsidP="00887713">
            <w:pPr>
              <w:widowControl w:val="0"/>
              <w:suppressAutoHyphens/>
              <w:jc w:val="center"/>
            </w:pPr>
            <w:r>
      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 Отметка зависит также от наличия и характера погрешностей, допущенных учащимися:  грубая ошибка – полностью искажено смысловое значение понятия, определения; погрешность отражает неточные формулировки, свидетельствующие</w:t>
            </w:r>
            <w:r w:rsidR="00887713">
              <w:t xml:space="preserve"> </w:t>
            </w:r>
            <w:r>
              <w:t>о нечетком представлении рассматриваемого объекта; недочет – неправильное представление об объекте, не влияющего кардинально на знания определенные программой обучения; мелкие погрешности – неточности в устной и письменной речи, не искажающие смысла ответа или решения, случайные описки и т.п. Эталоном относительно которого оцениваются знания учащихся, является обязательный минимум содержания</w:t>
            </w:r>
            <w:r w:rsidR="00887713">
              <w:t xml:space="preserve"> </w:t>
            </w:r>
            <w:r>
              <w:t xml:space="preserve">информатики и информационно-коммуникационных </w:t>
            </w:r>
            <w:r>
              <w:lastRenderedPageBreak/>
              <w:t xml:space="preserve">технологий. Устный опрос осуществляется на каждом уроке (эвристическая беседа, опрос). Задачей устного опроса является не столько оценивание знаний </w:t>
            </w:r>
            <w:r w:rsidR="00EC0655">
              <w:t>обучающихся</w:t>
            </w:r>
            <w:r>
              <w:t>, сколько определение проблемных мест в усвоении учебного материала и фиксирование внимания учеников на сложных понятиях, явлениях, процессе.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9482" w14:textId="77777777" w:rsidR="00E209BC" w:rsidRPr="000760F1" w:rsidRDefault="00E209BC" w:rsidP="00E209BC">
            <w:pPr>
              <w:widowControl w:val="0"/>
              <w:suppressAutoHyphens/>
              <w:spacing w:before="60" w:after="60"/>
              <w:jc w:val="both"/>
            </w:pPr>
            <w:r w:rsidRPr="000760F1">
              <w:lastRenderedPageBreak/>
              <w:t>Контроль своевременного представления докладов, рефератов, презентаций выборочная проверка и экспертная оценка презентаций, кратких сообщений по рефератам.</w:t>
            </w:r>
          </w:p>
          <w:p w14:paraId="08EE4C52" w14:textId="77777777" w:rsidR="00E209BC" w:rsidRPr="000760F1" w:rsidRDefault="00E209BC" w:rsidP="00E209BC">
            <w:pPr>
              <w:widowControl w:val="0"/>
              <w:suppressAutoHyphens/>
              <w:spacing w:before="60" w:after="60"/>
            </w:pPr>
            <w:r w:rsidRPr="000760F1">
              <w:t>Экспертная оценка результатов деятельности обучающихся при выполнении:</w:t>
            </w:r>
          </w:p>
          <w:p w14:paraId="38F29A77" w14:textId="77777777" w:rsidR="00E209BC" w:rsidRPr="000760F1" w:rsidRDefault="00E209BC" w:rsidP="00E209BC">
            <w:pPr>
              <w:pStyle w:val="12"/>
              <w:widowControl w:val="0"/>
              <w:numPr>
                <w:ilvl w:val="0"/>
                <w:numId w:val="10"/>
              </w:numPr>
              <w:suppressAutoHyphens/>
              <w:spacing w:before="60" w:after="60"/>
              <w:ind w:left="459" w:hanging="284"/>
            </w:pPr>
            <w:r w:rsidRPr="000760F1">
              <w:t>практических работ,</w:t>
            </w:r>
          </w:p>
          <w:p w14:paraId="4E1C954E" w14:textId="77777777" w:rsidR="00E209BC" w:rsidRPr="000760F1" w:rsidRDefault="00E209BC" w:rsidP="00E209BC">
            <w:pPr>
              <w:pStyle w:val="12"/>
              <w:widowControl w:val="0"/>
              <w:numPr>
                <w:ilvl w:val="0"/>
                <w:numId w:val="10"/>
              </w:numPr>
              <w:suppressAutoHyphens/>
              <w:spacing w:before="60" w:after="60"/>
              <w:ind w:left="459" w:hanging="284"/>
            </w:pPr>
            <w:r w:rsidRPr="000760F1">
              <w:t>тестирования,</w:t>
            </w:r>
          </w:p>
          <w:p w14:paraId="3998B584" w14:textId="77777777" w:rsidR="00E209BC" w:rsidRPr="000760F1" w:rsidRDefault="00E209BC" w:rsidP="00E209BC">
            <w:pPr>
              <w:pStyle w:val="12"/>
              <w:widowControl w:val="0"/>
              <w:numPr>
                <w:ilvl w:val="0"/>
                <w:numId w:val="10"/>
              </w:numPr>
              <w:suppressAutoHyphens/>
              <w:spacing w:before="60" w:after="60"/>
              <w:ind w:left="459" w:hanging="284"/>
            </w:pPr>
            <w:r w:rsidRPr="000760F1">
              <w:t>контрольных работ.</w:t>
            </w:r>
          </w:p>
          <w:p w14:paraId="32785D2C" w14:textId="77777777" w:rsidR="00E209BC" w:rsidRPr="000760F1" w:rsidRDefault="00E209BC" w:rsidP="00E209BC">
            <w:pPr>
              <w:spacing w:line="276" w:lineRule="auto"/>
              <w:jc w:val="both"/>
              <w:rPr>
                <w:bCs/>
                <w:i/>
              </w:rPr>
            </w:pPr>
          </w:p>
        </w:tc>
      </w:tr>
      <w:tr w:rsidR="00E209BC" w:rsidRPr="000760F1" w14:paraId="142677F0" w14:textId="77777777" w:rsidTr="00E209BC">
        <w:trPr>
          <w:trHeight w:val="634"/>
        </w:trPr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F776" w14:textId="77777777" w:rsidR="00E209BC" w:rsidRPr="000760F1" w:rsidRDefault="00E209BC" w:rsidP="00E209BC">
            <w:pPr>
              <w:widowControl w:val="0"/>
              <w:suppressAutoHyphens/>
              <w:spacing w:before="60" w:after="60"/>
              <w:jc w:val="both"/>
            </w:pPr>
            <w:r w:rsidRPr="000760F1">
              <w:t>использовать прикладное программное обеспечение общего назначения для обработки текстовой, графической, числовой информации.</w:t>
            </w:r>
          </w:p>
          <w:p w14:paraId="59AB425B" w14:textId="77777777" w:rsidR="00E209BC" w:rsidRPr="000760F1" w:rsidRDefault="00E209BC" w:rsidP="00E209BC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</w:p>
        </w:tc>
        <w:tc>
          <w:tcPr>
            <w:tcW w:w="4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8AC2" w14:textId="77777777" w:rsidR="00E209BC" w:rsidRPr="000760F1" w:rsidRDefault="00E209BC" w:rsidP="00887713">
            <w:pPr>
              <w:widowControl w:val="0"/>
              <w:suppressAutoHyphens/>
              <w:spacing w:before="60" w:after="60"/>
              <w:jc w:val="both"/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E4F4" w14:textId="77777777" w:rsidR="00E209BC" w:rsidRPr="000760F1" w:rsidRDefault="00E209BC" w:rsidP="00E209BC">
            <w:pPr>
              <w:widowControl w:val="0"/>
              <w:suppressAutoHyphens/>
              <w:spacing w:before="60" w:after="60"/>
              <w:jc w:val="both"/>
            </w:pPr>
            <w:r w:rsidRPr="000760F1">
              <w:t>Контроль своевременного представления докладов, рефератов, презентаций выборочная проверка и экспертная оценка презентаций, кратких сообщений по рефератам.</w:t>
            </w:r>
          </w:p>
          <w:p w14:paraId="723C527C" w14:textId="77777777" w:rsidR="00E209BC" w:rsidRPr="000760F1" w:rsidRDefault="00E209BC" w:rsidP="00E209BC">
            <w:pPr>
              <w:widowControl w:val="0"/>
              <w:suppressAutoHyphens/>
              <w:spacing w:before="60" w:after="60"/>
            </w:pPr>
            <w:r w:rsidRPr="000760F1">
              <w:t xml:space="preserve">Экспертная оценка результатов деятельности </w:t>
            </w:r>
            <w:r w:rsidRPr="000760F1">
              <w:lastRenderedPageBreak/>
              <w:t>обучающихся при выполнении:</w:t>
            </w:r>
          </w:p>
          <w:p w14:paraId="0F3543FB" w14:textId="77777777" w:rsidR="00E209BC" w:rsidRPr="000760F1" w:rsidRDefault="00E209BC" w:rsidP="00E209BC">
            <w:pPr>
              <w:pStyle w:val="12"/>
              <w:widowControl w:val="0"/>
              <w:numPr>
                <w:ilvl w:val="0"/>
                <w:numId w:val="10"/>
              </w:numPr>
              <w:suppressAutoHyphens/>
              <w:spacing w:before="60" w:after="60"/>
              <w:ind w:left="459" w:hanging="284"/>
            </w:pPr>
            <w:r w:rsidRPr="000760F1">
              <w:t>практических работ,</w:t>
            </w:r>
          </w:p>
          <w:p w14:paraId="097D9B13" w14:textId="77777777" w:rsidR="00E209BC" w:rsidRPr="000760F1" w:rsidRDefault="00E209BC" w:rsidP="00E209BC">
            <w:pPr>
              <w:pStyle w:val="12"/>
              <w:widowControl w:val="0"/>
              <w:numPr>
                <w:ilvl w:val="0"/>
                <w:numId w:val="10"/>
              </w:numPr>
              <w:suppressAutoHyphens/>
              <w:spacing w:before="60" w:after="60"/>
              <w:ind w:left="459" w:hanging="284"/>
            </w:pPr>
            <w:r w:rsidRPr="000760F1">
              <w:t>тестирования,</w:t>
            </w:r>
          </w:p>
          <w:p w14:paraId="32B2E5CB" w14:textId="77777777" w:rsidR="00E209BC" w:rsidRPr="000760F1" w:rsidRDefault="00E209BC" w:rsidP="00E209BC">
            <w:pPr>
              <w:pStyle w:val="12"/>
              <w:widowControl w:val="0"/>
              <w:numPr>
                <w:ilvl w:val="0"/>
                <w:numId w:val="10"/>
              </w:numPr>
              <w:suppressAutoHyphens/>
              <w:spacing w:before="60" w:after="60"/>
              <w:ind w:left="459" w:hanging="284"/>
              <w:rPr>
                <w:bCs/>
                <w:i/>
              </w:rPr>
            </w:pPr>
            <w:r w:rsidRPr="000760F1">
              <w:t>контрольных работ.</w:t>
            </w:r>
          </w:p>
        </w:tc>
      </w:tr>
      <w:tr w:rsidR="00E209BC" w:rsidRPr="000760F1" w14:paraId="4FB5AC8D" w14:textId="77777777" w:rsidTr="003E081C">
        <w:trPr>
          <w:trHeight w:val="1421"/>
        </w:trPr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E7D7" w14:textId="77777777" w:rsidR="00E209BC" w:rsidRPr="000760F1" w:rsidRDefault="00E209BC" w:rsidP="00E209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709"/>
              <w:jc w:val="both"/>
              <w:rPr>
                <w:i/>
              </w:rPr>
            </w:pPr>
            <w:r w:rsidRPr="000760F1">
              <w:rPr>
                <w:i/>
              </w:rPr>
              <w:lastRenderedPageBreak/>
              <w:t xml:space="preserve">Студенты </w:t>
            </w:r>
            <w:r w:rsidRPr="000760F1">
              <w:rPr>
                <w:i/>
                <w:u w:val="single"/>
              </w:rPr>
              <w:t>знают:</w:t>
            </w:r>
          </w:p>
          <w:p w14:paraId="3671D8AE" w14:textId="77777777" w:rsidR="00E209BC" w:rsidRPr="000760F1" w:rsidRDefault="00E209BC" w:rsidP="00E209BC">
            <w:pPr>
              <w:widowControl w:val="0"/>
              <w:suppressAutoHyphens/>
              <w:spacing w:before="60" w:after="60"/>
              <w:jc w:val="both"/>
            </w:pPr>
            <w:r w:rsidRPr="000760F1">
              <w:t xml:space="preserve">основные понятия автоматизированной обработки информации, общий состав и структуру персональных </w:t>
            </w:r>
            <w:proofErr w:type="spellStart"/>
            <w:r w:rsidRPr="000760F1">
              <w:t>электронно</w:t>
            </w:r>
            <w:proofErr w:type="spellEnd"/>
            <w:r w:rsidRPr="000760F1">
              <w:t xml:space="preserve"> – вычислительных машин и вычислительных систем;</w:t>
            </w:r>
          </w:p>
        </w:tc>
        <w:tc>
          <w:tcPr>
            <w:tcW w:w="4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D9B76E" w14:textId="0A651E93" w:rsidR="00E209BC" w:rsidRDefault="00E209BC" w:rsidP="00887713">
            <w:pPr>
              <w:widowControl w:val="0"/>
              <w:suppressAutoHyphens/>
              <w:spacing w:before="60" w:after="60"/>
              <w:jc w:val="center"/>
            </w:pPr>
            <w:r>
              <w:t xml:space="preserve">Оценка «5» выставляется, если </w:t>
            </w:r>
            <w:r w:rsidR="00EC0655">
              <w:t>обучающийся</w:t>
            </w:r>
            <w:r>
              <w:t xml:space="preserve">: - полно раскрыл содержание материала в объеме, предусмотренном программой и учебником; - изложил материал грамотным языком в определенной логической последовательности, точно используя математическую и специализированную терминологию и символику; - правильно выполнил графическое изображение алгоритма и </w:t>
            </w:r>
            <w:proofErr w:type="gramStart"/>
            <w:r>
              <w:t>иные чертежи</w:t>
            </w:r>
            <w:proofErr w:type="gramEnd"/>
            <w:r>
              <w:t xml:space="preserve"> и графики, сопутствующие ответу.</w:t>
            </w:r>
          </w:p>
          <w:p w14:paraId="4D9BB705" w14:textId="77777777" w:rsidR="00E209BC" w:rsidRDefault="00F12769" w:rsidP="00887713">
            <w:pPr>
              <w:widowControl w:val="0"/>
              <w:suppressAutoHyphens/>
              <w:spacing w:before="60" w:after="60"/>
              <w:jc w:val="center"/>
            </w:pPr>
            <w:r>
              <w:t>Оценка «4» выставляется, если: ответ удовлетворяет в основном требованиям на оценку «5», но при этом имеет один из недостатков: - в изложении допущены небольшие пробелы, не исказившие логического и информационного содержания ответа.</w:t>
            </w:r>
          </w:p>
          <w:p w14:paraId="03241850" w14:textId="663E0462" w:rsidR="00887713" w:rsidRDefault="00F12769" w:rsidP="00887713">
            <w:pPr>
              <w:widowControl w:val="0"/>
              <w:suppressAutoHyphens/>
              <w:spacing w:before="60" w:after="60"/>
              <w:jc w:val="both"/>
            </w:pPr>
            <w:r>
              <w:t>Оценка «3» выставляется, если: -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материала, имелись затруднения или допущены ошибки в определении понятий, использовании терминологии, чертежах, блок-схем и выкладках, исправленные после нескольких наводящих вопросов учителя; -ученик не справился с применением теории в новой ситуации при выполнении практического задания</w:t>
            </w:r>
            <w:r w:rsidR="00887713">
              <w:t xml:space="preserve">. </w:t>
            </w:r>
            <w:r>
              <w:t xml:space="preserve">Оценка «2» выставляется, если: -не раскрыто основное содержание учебного материала; -обнаружено незнание или непонимание </w:t>
            </w:r>
            <w:r w:rsidR="00EC0655">
              <w:t>обучающимся</w:t>
            </w:r>
            <w:r>
              <w:t xml:space="preserve"> большей или наиболее важной части учебного материала; -допущены ошибки в определении понятий, при использовании терминологии, в чертежах, блок-схем и иных выкладках, которые не исправлены после нескольких наводящих вопросов учителя. </w:t>
            </w:r>
          </w:p>
          <w:p w14:paraId="4318C9F4" w14:textId="37B97A62" w:rsidR="00887713" w:rsidRDefault="00F12769" w:rsidP="00887713">
            <w:pPr>
              <w:widowControl w:val="0"/>
              <w:suppressAutoHyphens/>
              <w:spacing w:before="60" w:after="60"/>
              <w:jc w:val="center"/>
            </w:pPr>
            <w:r>
              <w:t xml:space="preserve">Для письменных работ </w:t>
            </w:r>
            <w:r w:rsidR="00EC0655">
              <w:t>обучающихся</w:t>
            </w:r>
            <w:r>
              <w:t xml:space="preserve">: </w:t>
            </w:r>
            <w:r>
              <w:lastRenderedPageBreak/>
              <w:t xml:space="preserve">оценка «5» ставится, если: -работа выполнена полностью; - в графическом изображении алгоритма, в теоретических выкладках решения нет пробелов и ошибок; - в тексте программы нет синтаксических ошибок (возможны одна-две различные неточности, описки, не являющиеся следствием незнания или непонимания учебного материала). оценка «4» ставится, если: - работа выполнена полностью, но обоснования шагов решения недостаточны - допущена одна ошибка или два-три недочета в чертежах, выкладках, чертежах блок-схем или тексте программы. оценка «3» ставится, если: - допущены более одной ошибки или двух-трех недочетов в выкладках, чертежах </w:t>
            </w:r>
            <w:proofErr w:type="spellStart"/>
            <w:r>
              <w:t>блоксхем</w:t>
            </w:r>
            <w:proofErr w:type="spellEnd"/>
            <w:r>
              <w:t xml:space="preserve"> или программе, но </w:t>
            </w:r>
            <w:r w:rsidR="00EC0655">
              <w:t>обучающийся</w:t>
            </w:r>
            <w:r>
              <w:t xml:space="preserve"> владеет обязательными умениями по проверяемой теме. оценка «2» ставится, если: - допущены существенные ошибки, показавшие, что </w:t>
            </w:r>
            <w:r w:rsidR="00EC0655">
              <w:t>обучающийся</w:t>
            </w:r>
            <w:r>
              <w:t xml:space="preserve"> не владеет обязательными знаниями по данной теме в полной мере.</w:t>
            </w:r>
          </w:p>
          <w:p w14:paraId="4892602E" w14:textId="088A9574" w:rsidR="00F12769" w:rsidRPr="000760F1" w:rsidRDefault="00F12769" w:rsidP="00887713">
            <w:pPr>
              <w:widowControl w:val="0"/>
              <w:suppressAutoHyphens/>
              <w:spacing w:before="60" w:after="60"/>
              <w:jc w:val="both"/>
            </w:pPr>
            <w:r w:rsidRPr="00887713">
              <w:rPr>
                <w:b/>
                <w:bCs/>
              </w:rPr>
              <w:t>Самостоятельная работа</w:t>
            </w:r>
            <w:r>
              <w:t xml:space="preserve"> на ПК оценивается следующим образом: оценка «5» ставится, если: - </w:t>
            </w:r>
            <w:r w:rsidR="00EC0655">
              <w:t>обучающийся</w:t>
            </w:r>
            <w:r>
              <w:t xml:space="preserve"> самостоятельно выполнил все этапы решения задач на ПК; - работа выполнена полностью и получен верный ответ или иное требуемое представление результата работы. оценка «4» ставится, если: - работа выполнена полностью, но при выполнении обнаружилось недостаточное владение навыками работы с ПК в рамках поставленной задачи; -правильно выполнена большая часть работы (свыше 85 %); -работа выполнена полностью, но использованы наименее оптимальные подходы к решению поставленной задачи. оценка «3» ставится, если: </w:t>
            </w:r>
            <w:r>
              <w:sym w:font="Symbol" w:char="F0D8"/>
            </w:r>
            <w:r>
              <w:t xml:space="preserve"> работа выполнена не полностью, допущено более трех ошибок, но </w:t>
            </w:r>
            <w:r w:rsidR="00EC0655">
              <w:t>обучающийся</w:t>
            </w:r>
            <w:r>
              <w:t xml:space="preserve"> владеет основными навыками работы на ПК, требуемыми для решения поставленной задачи. оценка «2» ставится, если: допущены существенные ошибки, показавшие, что </w:t>
            </w:r>
            <w:r w:rsidR="00EC0655">
              <w:t>обучающийся</w:t>
            </w:r>
            <w:r>
              <w:t xml:space="preserve"> не владеет обязательными знаниями, умениями и навыками работы на ПК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9DCD" w14:textId="77777777" w:rsidR="00E209BC" w:rsidRPr="000760F1" w:rsidRDefault="00E209BC" w:rsidP="00DD352E">
            <w:pPr>
              <w:widowControl w:val="0"/>
              <w:suppressAutoHyphens/>
              <w:spacing w:before="60" w:after="60"/>
              <w:jc w:val="center"/>
            </w:pPr>
            <w:r w:rsidRPr="000760F1">
              <w:lastRenderedPageBreak/>
              <w:t>Контроль своевременного представления докладов, рефератов, презентаций выборочная проверка и экспертная оценка презентаций, кратких сообщений по рефератам.</w:t>
            </w:r>
          </w:p>
          <w:p w14:paraId="0B329A31" w14:textId="77777777" w:rsidR="00E209BC" w:rsidRPr="000760F1" w:rsidRDefault="00E209BC" w:rsidP="00DD352E">
            <w:pPr>
              <w:widowControl w:val="0"/>
              <w:suppressAutoHyphens/>
              <w:spacing w:before="60" w:after="60"/>
              <w:jc w:val="center"/>
            </w:pPr>
            <w:r w:rsidRPr="000760F1">
              <w:t>Экспертная оценка результатов деятельности обучающихся при выполнении:</w:t>
            </w:r>
          </w:p>
          <w:p w14:paraId="2F51FFAD" w14:textId="77777777" w:rsidR="00E209BC" w:rsidRPr="000760F1" w:rsidRDefault="00E209BC" w:rsidP="00E209BC">
            <w:pPr>
              <w:pStyle w:val="12"/>
              <w:widowControl w:val="0"/>
              <w:numPr>
                <w:ilvl w:val="0"/>
                <w:numId w:val="10"/>
              </w:numPr>
              <w:suppressAutoHyphens/>
              <w:spacing w:before="60" w:after="60"/>
              <w:ind w:left="459" w:hanging="284"/>
            </w:pPr>
            <w:r w:rsidRPr="000760F1">
              <w:t>практических работ,</w:t>
            </w:r>
          </w:p>
          <w:p w14:paraId="77CA5A53" w14:textId="77777777" w:rsidR="00E209BC" w:rsidRPr="000760F1" w:rsidRDefault="00E209BC" w:rsidP="00E209BC">
            <w:pPr>
              <w:pStyle w:val="12"/>
              <w:widowControl w:val="0"/>
              <w:numPr>
                <w:ilvl w:val="0"/>
                <w:numId w:val="10"/>
              </w:numPr>
              <w:suppressAutoHyphens/>
              <w:spacing w:before="60" w:after="60"/>
              <w:ind w:left="459" w:hanging="284"/>
            </w:pPr>
            <w:r w:rsidRPr="000760F1">
              <w:t>тестирования,</w:t>
            </w:r>
          </w:p>
          <w:p w14:paraId="28F8111F" w14:textId="77777777" w:rsidR="00E209BC" w:rsidRPr="000760F1" w:rsidRDefault="00E209BC" w:rsidP="00E209BC">
            <w:pPr>
              <w:pStyle w:val="12"/>
              <w:widowControl w:val="0"/>
              <w:numPr>
                <w:ilvl w:val="0"/>
                <w:numId w:val="10"/>
              </w:numPr>
              <w:suppressAutoHyphens/>
              <w:spacing w:before="60" w:after="60"/>
              <w:ind w:left="459" w:hanging="284"/>
              <w:rPr>
                <w:bCs/>
                <w:i/>
              </w:rPr>
            </w:pPr>
            <w:r w:rsidRPr="000760F1">
              <w:t>контрольных работ.</w:t>
            </w:r>
          </w:p>
        </w:tc>
      </w:tr>
      <w:tr w:rsidR="00E209BC" w:rsidRPr="000760F1" w14:paraId="574C0DA8" w14:textId="77777777" w:rsidTr="003E081C">
        <w:trPr>
          <w:trHeight w:val="870"/>
        </w:trPr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7258" w14:textId="77777777" w:rsidR="00E209BC" w:rsidRPr="000760F1" w:rsidRDefault="00E209BC" w:rsidP="00E209BC">
            <w:pPr>
              <w:widowControl w:val="0"/>
              <w:suppressAutoHyphens/>
              <w:spacing w:before="60" w:after="60"/>
              <w:jc w:val="both"/>
            </w:pPr>
            <w:r w:rsidRPr="000760F1">
              <w:t>базовые системные программные продукты и пакеты прикладных программ для обработки текстовой, графической, числовой и табличной информации</w:t>
            </w:r>
          </w:p>
        </w:tc>
        <w:tc>
          <w:tcPr>
            <w:tcW w:w="4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5AA3" w14:textId="77777777" w:rsidR="00E209BC" w:rsidRPr="000760F1" w:rsidRDefault="00E209BC" w:rsidP="00E209BC">
            <w:pPr>
              <w:widowControl w:val="0"/>
              <w:suppressAutoHyphens/>
              <w:spacing w:before="60" w:after="60"/>
              <w:jc w:val="both"/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C952" w14:textId="77777777" w:rsidR="00E209BC" w:rsidRPr="000760F1" w:rsidRDefault="00E209BC" w:rsidP="00DD352E">
            <w:pPr>
              <w:widowControl w:val="0"/>
              <w:suppressAutoHyphens/>
              <w:spacing w:before="60" w:after="60"/>
              <w:jc w:val="center"/>
            </w:pPr>
            <w:r w:rsidRPr="000760F1">
              <w:t>Контроль своевременного представления докладов, рефератов, презентаций выборочная проверка и экспертная оценка презентаций, кратких сообщений по рефератам.</w:t>
            </w:r>
          </w:p>
          <w:p w14:paraId="73E95223" w14:textId="77777777" w:rsidR="00E209BC" w:rsidRPr="000760F1" w:rsidRDefault="00E209BC" w:rsidP="00DD352E">
            <w:pPr>
              <w:widowControl w:val="0"/>
              <w:suppressAutoHyphens/>
              <w:spacing w:before="60" w:after="60"/>
              <w:jc w:val="center"/>
            </w:pPr>
            <w:r w:rsidRPr="000760F1">
              <w:t>Экспертная оценка результатов деятельности обучающихся при выполнении:</w:t>
            </w:r>
          </w:p>
          <w:p w14:paraId="5900F296" w14:textId="77777777" w:rsidR="00E209BC" w:rsidRPr="000760F1" w:rsidRDefault="00E209BC" w:rsidP="00E209BC">
            <w:pPr>
              <w:pStyle w:val="12"/>
              <w:widowControl w:val="0"/>
              <w:numPr>
                <w:ilvl w:val="0"/>
                <w:numId w:val="10"/>
              </w:numPr>
              <w:suppressAutoHyphens/>
              <w:spacing w:before="60" w:after="60"/>
              <w:ind w:left="459" w:hanging="284"/>
            </w:pPr>
            <w:r w:rsidRPr="000760F1">
              <w:t>практических работ,</w:t>
            </w:r>
          </w:p>
          <w:p w14:paraId="146757A9" w14:textId="77777777" w:rsidR="00E209BC" w:rsidRPr="000760F1" w:rsidRDefault="00E209BC" w:rsidP="00E209BC">
            <w:pPr>
              <w:pStyle w:val="12"/>
              <w:widowControl w:val="0"/>
              <w:numPr>
                <w:ilvl w:val="0"/>
                <w:numId w:val="10"/>
              </w:numPr>
              <w:suppressAutoHyphens/>
              <w:spacing w:before="60" w:after="60"/>
              <w:ind w:left="459" w:hanging="284"/>
            </w:pPr>
            <w:r w:rsidRPr="000760F1">
              <w:lastRenderedPageBreak/>
              <w:t>тестирования,</w:t>
            </w:r>
          </w:p>
          <w:p w14:paraId="5B9AA8D6" w14:textId="77777777" w:rsidR="00E209BC" w:rsidRPr="000760F1" w:rsidRDefault="00E209BC" w:rsidP="00E209BC">
            <w:pPr>
              <w:pStyle w:val="12"/>
              <w:widowControl w:val="0"/>
              <w:numPr>
                <w:ilvl w:val="0"/>
                <w:numId w:val="10"/>
              </w:numPr>
              <w:suppressAutoHyphens/>
              <w:spacing w:before="60" w:after="60"/>
              <w:ind w:left="459" w:hanging="284"/>
              <w:rPr>
                <w:bCs/>
                <w:i/>
              </w:rPr>
            </w:pPr>
            <w:r w:rsidRPr="000760F1">
              <w:t>контрольных работ.</w:t>
            </w:r>
          </w:p>
        </w:tc>
      </w:tr>
    </w:tbl>
    <w:p w14:paraId="1BB4BFCC" w14:textId="77777777" w:rsidR="00415370" w:rsidRPr="000760F1" w:rsidRDefault="00415370" w:rsidP="00F8120E">
      <w:pPr>
        <w:widowControl w:val="0"/>
        <w:suppressAutoHyphens/>
        <w:spacing w:before="60" w:after="60"/>
        <w:jc w:val="both"/>
        <w:rPr>
          <w:rStyle w:val="FontStyle45"/>
          <w:sz w:val="24"/>
        </w:rPr>
      </w:pPr>
    </w:p>
    <w:sectPr w:rsidR="00415370" w:rsidRPr="000760F1" w:rsidSect="00C41650">
      <w:pgSz w:w="11906" w:h="16838"/>
      <w:pgMar w:top="1134" w:right="1134" w:bottom="1134" w:left="1418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FF0ED" w14:textId="77777777" w:rsidR="004E3888" w:rsidRDefault="004E3888">
      <w:r>
        <w:separator/>
      </w:r>
    </w:p>
  </w:endnote>
  <w:endnote w:type="continuationSeparator" w:id="0">
    <w:p w14:paraId="21556231" w14:textId="77777777" w:rsidR="004E3888" w:rsidRDefault="004E3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Arial Unicode MS"/>
    <w:panose1 w:val="00000000000000000000"/>
    <w:charset w:val="CC"/>
    <w:family w:val="auto"/>
    <w:notTrueType/>
    <w:pitch w:val="default"/>
    <w:sig w:usb0="00000000" w:usb1="08080000" w:usb2="00000010" w:usb3="00000000" w:csb0="001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A466D" w14:textId="77777777" w:rsidR="00CE6D5E" w:rsidRDefault="00CE6D5E">
    <w:pPr>
      <w:pStyle w:val="a8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079C0" w14:textId="77777777" w:rsidR="00CE6D5E" w:rsidRDefault="00CE6D5E">
    <w:pPr>
      <w:pStyle w:val="a8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C387" w14:textId="77777777" w:rsidR="00CE6D5E" w:rsidRDefault="00EB141B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41E0E">
      <w:rPr>
        <w:noProof/>
      </w:rPr>
      <w:t>14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6AC42" w14:textId="77777777" w:rsidR="00CE6D5E" w:rsidRDefault="00EB141B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41E0E">
      <w:rPr>
        <w:noProof/>
      </w:rPr>
      <w:t>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AF9A2" w14:textId="77777777" w:rsidR="004E3888" w:rsidRDefault="004E3888">
      <w:r>
        <w:separator/>
      </w:r>
    </w:p>
  </w:footnote>
  <w:footnote w:type="continuationSeparator" w:id="0">
    <w:p w14:paraId="292B39CF" w14:textId="77777777" w:rsidR="004E3888" w:rsidRDefault="004E38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2AF2547"/>
    <w:multiLevelType w:val="hybridMultilevel"/>
    <w:tmpl w:val="B57276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A81B2F"/>
    <w:multiLevelType w:val="hybridMultilevel"/>
    <w:tmpl w:val="1BE6C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C69"/>
    <w:multiLevelType w:val="hybridMultilevel"/>
    <w:tmpl w:val="5928F082"/>
    <w:lvl w:ilvl="0" w:tplc="B1CC5B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31838"/>
    <w:multiLevelType w:val="hybridMultilevel"/>
    <w:tmpl w:val="E8A0F996"/>
    <w:lvl w:ilvl="0" w:tplc="74BCEC32">
      <w:start w:val="1"/>
      <w:numFmt w:val="decimal"/>
      <w:lvlText w:val="%1)."/>
      <w:lvlJc w:val="left"/>
      <w:pPr>
        <w:ind w:left="153" w:hanging="360"/>
      </w:pPr>
      <w:rPr>
        <w:rFonts w:ascii="Times New Roman" w:hAnsi="Times New Roman" w:cs="Times New Roman" w:hint="default"/>
        <w:b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 w15:restartNumberingAfterBreak="0">
    <w:nsid w:val="1A9330FD"/>
    <w:multiLevelType w:val="hybridMultilevel"/>
    <w:tmpl w:val="701AFB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642BF3"/>
    <w:multiLevelType w:val="multilevel"/>
    <w:tmpl w:val="36641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58C253B"/>
    <w:multiLevelType w:val="hybridMultilevel"/>
    <w:tmpl w:val="E9CE2F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5C116CC"/>
    <w:multiLevelType w:val="hybridMultilevel"/>
    <w:tmpl w:val="806401E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9391741"/>
    <w:multiLevelType w:val="hybridMultilevel"/>
    <w:tmpl w:val="8DF80554"/>
    <w:lvl w:ilvl="0" w:tplc="B1CC5B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C452C0"/>
    <w:multiLevelType w:val="multilevel"/>
    <w:tmpl w:val="76E6F8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ED017C6"/>
    <w:multiLevelType w:val="multilevel"/>
    <w:tmpl w:val="280CCC92"/>
    <w:lvl w:ilvl="0">
      <w:start w:val="1"/>
      <w:numFmt w:val="decimal"/>
      <w:pStyle w:val="1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  <w:b/>
        <w:i w:val="0"/>
        <w:sz w:val="32"/>
      </w:rPr>
    </w:lvl>
    <w:lvl w:ilvl="1">
      <w:start w:val="1"/>
      <w:numFmt w:val="decimal"/>
      <w:isLgl/>
      <w:lvlText w:val="%1.%2."/>
      <w:lvlJc w:val="left"/>
      <w:pPr>
        <w:ind w:left="1139" w:hanging="49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cs="Times New Roman" w:hint="default"/>
      </w:rPr>
    </w:lvl>
  </w:abstractNum>
  <w:abstractNum w:abstractNumId="13" w15:restartNumberingAfterBreak="0">
    <w:nsid w:val="39EA7E94"/>
    <w:multiLevelType w:val="hybridMultilevel"/>
    <w:tmpl w:val="90CEA256"/>
    <w:lvl w:ilvl="0" w:tplc="B1CC5B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CE64BA"/>
    <w:multiLevelType w:val="hybridMultilevel"/>
    <w:tmpl w:val="0E32EDD8"/>
    <w:lvl w:ilvl="0" w:tplc="E54A03CC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35A0EBE"/>
    <w:multiLevelType w:val="hybridMultilevel"/>
    <w:tmpl w:val="015ECFD2"/>
    <w:lvl w:ilvl="0" w:tplc="6542F20A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6" w15:restartNumberingAfterBreak="0">
    <w:nsid w:val="48301CB6"/>
    <w:multiLevelType w:val="multilevel"/>
    <w:tmpl w:val="FD2E578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."/>
      <w:lvlJc w:val="left"/>
      <w:pPr>
        <w:ind w:left="862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17" w15:restartNumberingAfterBreak="0">
    <w:nsid w:val="4D4D52B2"/>
    <w:multiLevelType w:val="hybridMultilevel"/>
    <w:tmpl w:val="89EEFE6E"/>
    <w:lvl w:ilvl="0" w:tplc="B1CC5B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6F629734">
      <w:numFmt w:val="bullet"/>
      <w:lvlText w:val="•"/>
      <w:lvlJc w:val="left"/>
      <w:pPr>
        <w:ind w:left="1440" w:hanging="360"/>
      </w:pPr>
      <w:rPr>
        <w:rFonts w:ascii="SymbolMT" w:eastAsia="Times New Roman" w:hAnsi="SymbolMT" w:cs="SymbolMT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40620B"/>
    <w:multiLevelType w:val="multilevel"/>
    <w:tmpl w:val="76E6F8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10D1A4A"/>
    <w:multiLevelType w:val="hybridMultilevel"/>
    <w:tmpl w:val="D9A2B6C8"/>
    <w:lvl w:ilvl="0" w:tplc="06F40A84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574E93"/>
    <w:multiLevelType w:val="hybridMultilevel"/>
    <w:tmpl w:val="BD1A1D96"/>
    <w:lvl w:ilvl="0" w:tplc="B1CC5B0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3B51057"/>
    <w:multiLevelType w:val="hybridMultilevel"/>
    <w:tmpl w:val="30E424F8"/>
    <w:lvl w:ilvl="0" w:tplc="B1CC5B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8813EB"/>
    <w:multiLevelType w:val="hybridMultilevel"/>
    <w:tmpl w:val="9460C8E4"/>
    <w:lvl w:ilvl="0" w:tplc="04190011">
      <w:start w:val="1"/>
      <w:numFmt w:val="decimal"/>
      <w:lvlText w:val="%1)"/>
      <w:lvlJc w:val="left"/>
      <w:pPr>
        <w:ind w:left="153" w:hanging="360"/>
      </w:pPr>
      <w:rPr>
        <w:rFonts w:hint="default"/>
        <w:b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560F49D0"/>
    <w:multiLevelType w:val="hybridMultilevel"/>
    <w:tmpl w:val="E820B932"/>
    <w:lvl w:ilvl="0" w:tplc="B1CC5B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DF6C9F"/>
    <w:multiLevelType w:val="hybridMultilevel"/>
    <w:tmpl w:val="A768BA7A"/>
    <w:lvl w:ilvl="0" w:tplc="B1CC5B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140010"/>
    <w:multiLevelType w:val="hybridMultilevel"/>
    <w:tmpl w:val="DBDE9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615BE2"/>
    <w:multiLevelType w:val="hybridMultilevel"/>
    <w:tmpl w:val="044E981E"/>
    <w:lvl w:ilvl="0" w:tplc="65F843B8">
      <w:start w:val="1"/>
      <w:numFmt w:val="decimal"/>
      <w:lvlText w:val="%1."/>
      <w:lvlJc w:val="left"/>
      <w:pPr>
        <w:ind w:left="1778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649A3E95"/>
    <w:multiLevelType w:val="hybridMultilevel"/>
    <w:tmpl w:val="DBDE9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E542E6"/>
    <w:multiLevelType w:val="hybridMultilevel"/>
    <w:tmpl w:val="63067B6C"/>
    <w:lvl w:ilvl="0" w:tplc="B1CC5B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6E0E6C"/>
    <w:multiLevelType w:val="hybridMultilevel"/>
    <w:tmpl w:val="DBF6FF10"/>
    <w:lvl w:ilvl="0" w:tplc="06F40A84"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699551AF"/>
    <w:multiLevelType w:val="hybridMultilevel"/>
    <w:tmpl w:val="B3C2A848"/>
    <w:lvl w:ilvl="0" w:tplc="E0C2F0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pStyle w:val="3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pStyle w:val="4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pStyle w:val="5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pStyle w:val="6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pStyle w:val="7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pStyle w:val="8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pStyle w:val="9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C012ABB"/>
    <w:multiLevelType w:val="hybridMultilevel"/>
    <w:tmpl w:val="F0D49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0A0708"/>
    <w:multiLevelType w:val="hybridMultilevel"/>
    <w:tmpl w:val="01965692"/>
    <w:lvl w:ilvl="0" w:tplc="A1466CD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 w15:restartNumberingAfterBreak="0">
    <w:nsid w:val="73986026"/>
    <w:multiLevelType w:val="hybridMultilevel"/>
    <w:tmpl w:val="BA248822"/>
    <w:lvl w:ilvl="0" w:tplc="B1CC5B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6162EF"/>
    <w:multiLevelType w:val="hybridMultilevel"/>
    <w:tmpl w:val="15D29426"/>
    <w:lvl w:ilvl="0" w:tplc="DE8AD61A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30"/>
  </w:num>
  <w:num w:numId="2">
    <w:abstractNumId w:val="12"/>
  </w:num>
  <w:num w:numId="3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</w:num>
  <w:num w:numId="5">
    <w:abstractNumId w:val="5"/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6"/>
  </w:num>
  <w:num w:numId="9">
    <w:abstractNumId w:val="14"/>
  </w:num>
  <w:num w:numId="10">
    <w:abstractNumId w:val="19"/>
  </w:num>
  <w:num w:numId="11">
    <w:abstractNumId w:val="34"/>
  </w:num>
  <w:num w:numId="12">
    <w:abstractNumId w:val="17"/>
  </w:num>
  <w:num w:numId="13">
    <w:abstractNumId w:val="13"/>
  </w:num>
  <w:num w:numId="14">
    <w:abstractNumId w:val="28"/>
  </w:num>
  <w:num w:numId="15">
    <w:abstractNumId w:val="33"/>
  </w:num>
  <w:num w:numId="16">
    <w:abstractNumId w:val="20"/>
  </w:num>
  <w:num w:numId="17">
    <w:abstractNumId w:val="26"/>
  </w:num>
  <w:num w:numId="18">
    <w:abstractNumId w:val="22"/>
  </w:num>
  <w:num w:numId="19">
    <w:abstractNumId w:val="2"/>
  </w:num>
  <w:num w:numId="20">
    <w:abstractNumId w:val="9"/>
  </w:num>
  <w:num w:numId="21">
    <w:abstractNumId w:val="8"/>
  </w:num>
  <w:num w:numId="22">
    <w:abstractNumId w:val="21"/>
  </w:num>
  <w:num w:numId="23">
    <w:abstractNumId w:val="10"/>
  </w:num>
  <w:num w:numId="24">
    <w:abstractNumId w:val="4"/>
  </w:num>
  <w:num w:numId="25">
    <w:abstractNumId w:val="24"/>
  </w:num>
  <w:num w:numId="26">
    <w:abstractNumId w:val="23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25"/>
  </w:num>
  <w:num w:numId="30">
    <w:abstractNumId w:val="27"/>
  </w:num>
  <w:num w:numId="31">
    <w:abstractNumId w:val="18"/>
  </w:num>
  <w:num w:numId="32">
    <w:abstractNumId w:val="1"/>
  </w:num>
  <w:num w:numId="33">
    <w:abstractNumId w:val="15"/>
  </w:num>
  <w:num w:numId="34">
    <w:abstractNumId w:val="32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3"/>
  </w:num>
  <w:num w:numId="39">
    <w:abstractNumId w:val="31"/>
  </w:num>
  <w:num w:numId="40">
    <w:abstractNumId w:val="12"/>
    <w:lvlOverride w:ilvl="0">
      <w:startOverride w:val="3"/>
    </w:lvlOverride>
    <w:lvlOverride w:ilvl="1">
      <w:startOverride w:val="2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40B"/>
    <w:rsid w:val="00005C29"/>
    <w:rsid w:val="00010145"/>
    <w:rsid w:val="00016795"/>
    <w:rsid w:val="00017EF5"/>
    <w:rsid w:val="00021C2D"/>
    <w:rsid w:val="000250CF"/>
    <w:rsid w:val="000254C6"/>
    <w:rsid w:val="0002679F"/>
    <w:rsid w:val="00027B6F"/>
    <w:rsid w:val="00027DFF"/>
    <w:rsid w:val="0003173C"/>
    <w:rsid w:val="000320C2"/>
    <w:rsid w:val="00032680"/>
    <w:rsid w:val="00034C2D"/>
    <w:rsid w:val="00035952"/>
    <w:rsid w:val="00037385"/>
    <w:rsid w:val="000374E7"/>
    <w:rsid w:val="00041458"/>
    <w:rsid w:val="0004157A"/>
    <w:rsid w:val="000428F2"/>
    <w:rsid w:val="00044477"/>
    <w:rsid w:val="000448AA"/>
    <w:rsid w:val="00045B00"/>
    <w:rsid w:val="00047A75"/>
    <w:rsid w:val="000527F7"/>
    <w:rsid w:val="0005649D"/>
    <w:rsid w:val="0005669D"/>
    <w:rsid w:val="000569C0"/>
    <w:rsid w:val="00060522"/>
    <w:rsid w:val="0006084A"/>
    <w:rsid w:val="00062861"/>
    <w:rsid w:val="00062D0C"/>
    <w:rsid w:val="000641B1"/>
    <w:rsid w:val="000653BC"/>
    <w:rsid w:val="000663A1"/>
    <w:rsid w:val="00070609"/>
    <w:rsid w:val="00070B79"/>
    <w:rsid w:val="00072C90"/>
    <w:rsid w:val="00072CC7"/>
    <w:rsid w:val="00075589"/>
    <w:rsid w:val="000760F1"/>
    <w:rsid w:val="00081D5A"/>
    <w:rsid w:val="00082F99"/>
    <w:rsid w:val="000838CB"/>
    <w:rsid w:val="0008413E"/>
    <w:rsid w:val="0008418C"/>
    <w:rsid w:val="000849A9"/>
    <w:rsid w:val="0009041B"/>
    <w:rsid w:val="0009098E"/>
    <w:rsid w:val="00090FE3"/>
    <w:rsid w:val="00092AD8"/>
    <w:rsid w:val="00093258"/>
    <w:rsid w:val="00093829"/>
    <w:rsid w:val="00094B58"/>
    <w:rsid w:val="00096463"/>
    <w:rsid w:val="000A11EF"/>
    <w:rsid w:val="000A1C44"/>
    <w:rsid w:val="000A37AB"/>
    <w:rsid w:val="000A4E20"/>
    <w:rsid w:val="000A547A"/>
    <w:rsid w:val="000A7CD7"/>
    <w:rsid w:val="000B177A"/>
    <w:rsid w:val="000B2A18"/>
    <w:rsid w:val="000B2F09"/>
    <w:rsid w:val="000B56FC"/>
    <w:rsid w:val="000B5859"/>
    <w:rsid w:val="000B6F42"/>
    <w:rsid w:val="000B750C"/>
    <w:rsid w:val="000B7806"/>
    <w:rsid w:val="000B78DF"/>
    <w:rsid w:val="000B78F3"/>
    <w:rsid w:val="000C1437"/>
    <w:rsid w:val="000C28BE"/>
    <w:rsid w:val="000C33D0"/>
    <w:rsid w:val="000C3C16"/>
    <w:rsid w:val="000C5A16"/>
    <w:rsid w:val="000C6871"/>
    <w:rsid w:val="000C6F00"/>
    <w:rsid w:val="000D03D8"/>
    <w:rsid w:val="000D1D35"/>
    <w:rsid w:val="000D3947"/>
    <w:rsid w:val="000D3BDF"/>
    <w:rsid w:val="000D4072"/>
    <w:rsid w:val="000D4132"/>
    <w:rsid w:val="000E0D3D"/>
    <w:rsid w:val="000E3133"/>
    <w:rsid w:val="000E5E95"/>
    <w:rsid w:val="000F2532"/>
    <w:rsid w:val="000F313A"/>
    <w:rsid w:val="000F3B4E"/>
    <w:rsid w:val="000F7938"/>
    <w:rsid w:val="000F7F6B"/>
    <w:rsid w:val="00100346"/>
    <w:rsid w:val="00100F2C"/>
    <w:rsid w:val="00102E55"/>
    <w:rsid w:val="001035BF"/>
    <w:rsid w:val="001036E7"/>
    <w:rsid w:val="00104162"/>
    <w:rsid w:val="00107C5A"/>
    <w:rsid w:val="001121C7"/>
    <w:rsid w:val="00115022"/>
    <w:rsid w:val="00115C96"/>
    <w:rsid w:val="001171E2"/>
    <w:rsid w:val="001203CE"/>
    <w:rsid w:val="001207C3"/>
    <w:rsid w:val="00120EF2"/>
    <w:rsid w:val="00121FA0"/>
    <w:rsid w:val="00122D5D"/>
    <w:rsid w:val="00124C52"/>
    <w:rsid w:val="00125784"/>
    <w:rsid w:val="0013028F"/>
    <w:rsid w:val="00131354"/>
    <w:rsid w:val="00132D9B"/>
    <w:rsid w:val="00137606"/>
    <w:rsid w:val="00141D27"/>
    <w:rsid w:val="00146974"/>
    <w:rsid w:val="001473BF"/>
    <w:rsid w:val="00147E76"/>
    <w:rsid w:val="001512FD"/>
    <w:rsid w:val="0015232B"/>
    <w:rsid w:val="00154E2E"/>
    <w:rsid w:val="001556DD"/>
    <w:rsid w:val="00156317"/>
    <w:rsid w:val="00156A4B"/>
    <w:rsid w:val="0015784D"/>
    <w:rsid w:val="00157EC5"/>
    <w:rsid w:val="001609FB"/>
    <w:rsid w:val="00160E9B"/>
    <w:rsid w:val="001615F8"/>
    <w:rsid w:val="00162C85"/>
    <w:rsid w:val="001707FC"/>
    <w:rsid w:val="00171EB0"/>
    <w:rsid w:val="00172D3D"/>
    <w:rsid w:val="00174893"/>
    <w:rsid w:val="001752A9"/>
    <w:rsid w:val="00175B32"/>
    <w:rsid w:val="00175C2B"/>
    <w:rsid w:val="001769CE"/>
    <w:rsid w:val="00176E73"/>
    <w:rsid w:val="00177F16"/>
    <w:rsid w:val="00180087"/>
    <w:rsid w:val="0018235C"/>
    <w:rsid w:val="0018528C"/>
    <w:rsid w:val="0019255F"/>
    <w:rsid w:val="00192964"/>
    <w:rsid w:val="00194BC7"/>
    <w:rsid w:val="00196687"/>
    <w:rsid w:val="00197EE5"/>
    <w:rsid w:val="001A01F7"/>
    <w:rsid w:val="001A1F3F"/>
    <w:rsid w:val="001A33CA"/>
    <w:rsid w:val="001A4100"/>
    <w:rsid w:val="001A5427"/>
    <w:rsid w:val="001A5F7E"/>
    <w:rsid w:val="001A68B6"/>
    <w:rsid w:val="001B03A0"/>
    <w:rsid w:val="001B1B68"/>
    <w:rsid w:val="001B2115"/>
    <w:rsid w:val="001B21BE"/>
    <w:rsid w:val="001B4780"/>
    <w:rsid w:val="001B4B59"/>
    <w:rsid w:val="001B4CB0"/>
    <w:rsid w:val="001B7BD6"/>
    <w:rsid w:val="001C045D"/>
    <w:rsid w:val="001C0E66"/>
    <w:rsid w:val="001C1322"/>
    <w:rsid w:val="001C16BD"/>
    <w:rsid w:val="001C6114"/>
    <w:rsid w:val="001C6C47"/>
    <w:rsid w:val="001D0BE5"/>
    <w:rsid w:val="001D1248"/>
    <w:rsid w:val="001D1509"/>
    <w:rsid w:val="001D29B8"/>
    <w:rsid w:val="001D378F"/>
    <w:rsid w:val="001D5248"/>
    <w:rsid w:val="001D697E"/>
    <w:rsid w:val="001D6CDA"/>
    <w:rsid w:val="001D7894"/>
    <w:rsid w:val="001E0268"/>
    <w:rsid w:val="001E04D6"/>
    <w:rsid w:val="001E06BC"/>
    <w:rsid w:val="001E241F"/>
    <w:rsid w:val="001E25BC"/>
    <w:rsid w:val="001E3EF1"/>
    <w:rsid w:val="001E4292"/>
    <w:rsid w:val="001E4958"/>
    <w:rsid w:val="001E51AC"/>
    <w:rsid w:val="001E6A35"/>
    <w:rsid w:val="001E6C86"/>
    <w:rsid w:val="001F3525"/>
    <w:rsid w:val="001F47EF"/>
    <w:rsid w:val="001F553A"/>
    <w:rsid w:val="001F63E3"/>
    <w:rsid w:val="00200761"/>
    <w:rsid w:val="0020701F"/>
    <w:rsid w:val="00207794"/>
    <w:rsid w:val="00210590"/>
    <w:rsid w:val="00212E9F"/>
    <w:rsid w:val="00213664"/>
    <w:rsid w:val="00213F7E"/>
    <w:rsid w:val="0021596C"/>
    <w:rsid w:val="00216F56"/>
    <w:rsid w:val="00217827"/>
    <w:rsid w:val="00224C0D"/>
    <w:rsid w:val="00227CE2"/>
    <w:rsid w:val="00231946"/>
    <w:rsid w:val="00231A95"/>
    <w:rsid w:val="00233DEB"/>
    <w:rsid w:val="00234DB7"/>
    <w:rsid w:val="002360A4"/>
    <w:rsid w:val="002363C4"/>
    <w:rsid w:val="0023689D"/>
    <w:rsid w:val="00240770"/>
    <w:rsid w:val="00244734"/>
    <w:rsid w:val="00247CD8"/>
    <w:rsid w:val="00247F02"/>
    <w:rsid w:val="00250618"/>
    <w:rsid w:val="00251B80"/>
    <w:rsid w:val="00254A22"/>
    <w:rsid w:val="00257D80"/>
    <w:rsid w:val="00261162"/>
    <w:rsid w:val="00261320"/>
    <w:rsid w:val="00262469"/>
    <w:rsid w:val="002648F9"/>
    <w:rsid w:val="00265136"/>
    <w:rsid w:val="00267EBD"/>
    <w:rsid w:val="00271948"/>
    <w:rsid w:val="002728BB"/>
    <w:rsid w:val="00274796"/>
    <w:rsid w:val="002777B9"/>
    <w:rsid w:val="00281661"/>
    <w:rsid w:val="00282E50"/>
    <w:rsid w:val="0028505E"/>
    <w:rsid w:val="002852DC"/>
    <w:rsid w:val="002869D7"/>
    <w:rsid w:val="00291899"/>
    <w:rsid w:val="00291DE5"/>
    <w:rsid w:val="00293D03"/>
    <w:rsid w:val="002A365C"/>
    <w:rsid w:val="002A4841"/>
    <w:rsid w:val="002A5EB3"/>
    <w:rsid w:val="002B14C4"/>
    <w:rsid w:val="002B1587"/>
    <w:rsid w:val="002B18EA"/>
    <w:rsid w:val="002B229E"/>
    <w:rsid w:val="002B3C17"/>
    <w:rsid w:val="002B4983"/>
    <w:rsid w:val="002B76FB"/>
    <w:rsid w:val="002B7ABA"/>
    <w:rsid w:val="002B7CFB"/>
    <w:rsid w:val="002C1415"/>
    <w:rsid w:val="002C17E7"/>
    <w:rsid w:val="002C2DEE"/>
    <w:rsid w:val="002C2EDF"/>
    <w:rsid w:val="002C4628"/>
    <w:rsid w:val="002C4C48"/>
    <w:rsid w:val="002C54B2"/>
    <w:rsid w:val="002C5C71"/>
    <w:rsid w:val="002C5EF1"/>
    <w:rsid w:val="002D01D3"/>
    <w:rsid w:val="002D0CB8"/>
    <w:rsid w:val="002D2325"/>
    <w:rsid w:val="002D4289"/>
    <w:rsid w:val="002D6056"/>
    <w:rsid w:val="002E0688"/>
    <w:rsid w:val="002E1437"/>
    <w:rsid w:val="002E2F45"/>
    <w:rsid w:val="002E4C8A"/>
    <w:rsid w:val="002E4E7F"/>
    <w:rsid w:val="002E6F38"/>
    <w:rsid w:val="002E7106"/>
    <w:rsid w:val="002F28E9"/>
    <w:rsid w:val="002F6622"/>
    <w:rsid w:val="002F746B"/>
    <w:rsid w:val="002F75FC"/>
    <w:rsid w:val="002F7B87"/>
    <w:rsid w:val="0030033D"/>
    <w:rsid w:val="00300E00"/>
    <w:rsid w:val="00302BF4"/>
    <w:rsid w:val="003057F1"/>
    <w:rsid w:val="003108DC"/>
    <w:rsid w:val="00311953"/>
    <w:rsid w:val="003120B0"/>
    <w:rsid w:val="00315DFF"/>
    <w:rsid w:val="00316AAD"/>
    <w:rsid w:val="0031756D"/>
    <w:rsid w:val="00322C49"/>
    <w:rsid w:val="003238A3"/>
    <w:rsid w:val="00323C3A"/>
    <w:rsid w:val="003250F0"/>
    <w:rsid w:val="00326461"/>
    <w:rsid w:val="003269D1"/>
    <w:rsid w:val="00327220"/>
    <w:rsid w:val="00327A49"/>
    <w:rsid w:val="00330949"/>
    <w:rsid w:val="00330B45"/>
    <w:rsid w:val="00331ADA"/>
    <w:rsid w:val="0033237D"/>
    <w:rsid w:val="00334380"/>
    <w:rsid w:val="003364CC"/>
    <w:rsid w:val="00341706"/>
    <w:rsid w:val="003417AA"/>
    <w:rsid w:val="00342B33"/>
    <w:rsid w:val="003435A2"/>
    <w:rsid w:val="003444D5"/>
    <w:rsid w:val="0034584B"/>
    <w:rsid w:val="00350694"/>
    <w:rsid w:val="003509A3"/>
    <w:rsid w:val="00351BE5"/>
    <w:rsid w:val="003537AF"/>
    <w:rsid w:val="003541C7"/>
    <w:rsid w:val="00354925"/>
    <w:rsid w:val="00354D11"/>
    <w:rsid w:val="00354EF4"/>
    <w:rsid w:val="00354F81"/>
    <w:rsid w:val="003575FD"/>
    <w:rsid w:val="003627B7"/>
    <w:rsid w:val="003632B4"/>
    <w:rsid w:val="00363D21"/>
    <w:rsid w:val="003666B7"/>
    <w:rsid w:val="003666DC"/>
    <w:rsid w:val="0036722C"/>
    <w:rsid w:val="00370C44"/>
    <w:rsid w:val="00373099"/>
    <w:rsid w:val="003747B6"/>
    <w:rsid w:val="003770BD"/>
    <w:rsid w:val="003813D8"/>
    <w:rsid w:val="003832E0"/>
    <w:rsid w:val="00383881"/>
    <w:rsid w:val="003853E3"/>
    <w:rsid w:val="003854E9"/>
    <w:rsid w:val="00386E52"/>
    <w:rsid w:val="00387F30"/>
    <w:rsid w:val="00390F27"/>
    <w:rsid w:val="00397B4B"/>
    <w:rsid w:val="003A005A"/>
    <w:rsid w:val="003A0666"/>
    <w:rsid w:val="003A154E"/>
    <w:rsid w:val="003A1618"/>
    <w:rsid w:val="003A3557"/>
    <w:rsid w:val="003A3A3D"/>
    <w:rsid w:val="003A3A76"/>
    <w:rsid w:val="003A4B7A"/>
    <w:rsid w:val="003A65CA"/>
    <w:rsid w:val="003A66A1"/>
    <w:rsid w:val="003A753F"/>
    <w:rsid w:val="003A7865"/>
    <w:rsid w:val="003A7B2F"/>
    <w:rsid w:val="003B08B6"/>
    <w:rsid w:val="003B0E00"/>
    <w:rsid w:val="003B3296"/>
    <w:rsid w:val="003B77AE"/>
    <w:rsid w:val="003C006C"/>
    <w:rsid w:val="003C0E7D"/>
    <w:rsid w:val="003C26DA"/>
    <w:rsid w:val="003C3612"/>
    <w:rsid w:val="003C3EF9"/>
    <w:rsid w:val="003C414F"/>
    <w:rsid w:val="003D057C"/>
    <w:rsid w:val="003D1B0C"/>
    <w:rsid w:val="003D1EB8"/>
    <w:rsid w:val="003D4688"/>
    <w:rsid w:val="003D54D3"/>
    <w:rsid w:val="003D5792"/>
    <w:rsid w:val="003D6215"/>
    <w:rsid w:val="003D6356"/>
    <w:rsid w:val="003E0685"/>
    <w:rsid w:val="003E0FDC"/>
    <w:rsid w:val="003E1E24"/>
    <w:rsid w:val="003E2ACA"/>
    <w:rsid w:val="003E2D4F"/>
    <w:rsid w:val="003E58EF"/>
    <w:rsid w:val="003E74C2"/>
    <w:rsid w:val="003F0A9B"/>
    <w:rsid w:val="003F0C39"/>
    <w:rsid w:val="003F3294"/>
    <w:rsid w:val="003F3EE6"/>
    <w:rsid w:val="003F571E"/>
    <w:rsid w:val="003F7FB8"/>
    <w:rsid w:val="0040094E"/>
    <w:rsid w:val="0040152A"/>
    <w:rsid w:val="00403F13"/>
    <w:rsid w:val="004052AE"/>
    <w:rsid w:val="00405597"/>
    <w:rsid w:val="00411856"/>
    <w:rsid w:val="00414DC8"/>
    <w:rsid w:val="00415370"/>
    <w:rsid w:val="00415EAE"/>
    <w:rsid w:val="00416410"/>
    <w:rsid w:val="0041775C"/>
    <w:rsid w:val="00421DA2"/>
    <w:rsid w:val="00423D19"/>
    <w:rsid w:val="00425BD2"/>
    <w:rsid w:val="004274F5"/>
    <w:rsid w:val="00432B87"/>
    <w:rsid w:val="004347A3"/>
    <w:rsid w:val="004415ED"/>
    <w:rsid w:val="00445975"/>
    <w:rsid w:val="0044646F"/>
    <w:rsid w:val="0044731E"/>
    <w:rsid w:val="00447A94"/>
    <w:rsid w:val="00447E30"/>
    <w:rsid w:val="00451A87"/>
    <w:rsid w:val="004529A7"/>
    <w:rsid w:val="00453C22"/>
    <w:rsid w:val="00453F09"/>
    <w:rsid w:val="00454D12"/>
    <w:rsid w:val="00455F41"/>
    <w:rsid w:val="004565D0"/>
    <w:rsid w:val="00456704"/>
    <w:rsid w:val="00461293"/>
    <w:rsid w:val="00461325"/>
    <w:rsid w:val="00462807"/>
    <w:rsid w:val="00470A4F"/>
    <w:rsid w:val="00471565"/>
    <w:rsid w:val="00472764"/>
    <w:rsid w:val="00472E27"/>
    <w:rsid w:val="004749F1"/>
    <w:rsid w:val="00475CE6"/>
    <w:rsid w:val="00475E91"/>
    <w:rsid w:val="00477039"/>
    <w:rsid w:val="00477568"/>
    <w:rsid w:val="00481901"/>
    <w:rsid w:val="004823DC"/>
    <w:rsid w:val="00482CF2"/>
    <w:rsid w:val="00483866"/>
    <w:rsid w:val="00484A09"/>
    <w:rsid w:val="00492903"/>
    <w:rsid w:val="00492C0A"/>
    <w:rsid w:val="00495B1A"/>
    <w:rsid w:val="004A3460"/>
    <w:rsid w:val="004A5010"/>
    <w:rsid w:val="004A53FF"/>
    <w:rsid w:val="004A6DAF"/>
    <w:rsid w:val="004B0BCA"/>
    <w:rsid w:val="004B33F1"/>
    <w:rsid w:val="004B5E88"/>
    <w:rsid w:val="004B6BD3"/>
    <w:rsid w:val="004C0D02"/>
    <w:rsid w:val="004C1A56"/>
    <w:rsid w:val="004C4A12"/>
    <w:rsid w:val="004C6E5F"/>
    <w:rsid w:val="004C7D66"/>
    <w:rsid w:val="004D25D1"/>
    <w:rsid w:val="004D279E"/>
    <w:rsid w:val="004D2C5D"/>
    <w:rsid w:val="004D2DEF"/>
    <w:rsid w:val="004D31CF"/>
    <w:rsid w:val="004D3AF9"/>
    <w:rsid w:val="004D469E"/>
    <w:rsid w:val="004D6D4F"/>
    <w:rsid w:val="004D71A0"/>
    <w:rsid w:val="004E0DEC"/>
    <w:rsid w:val="004E20E0"/>
    <w:rsid w:val="004E3733"/>
    <w:rsid w:val="004E3888"/>
    <w:rsid w:val="004E3901"/>
    <w:rsid w:val="004E5594"/>
    <w:rsid w:val="004E69AB"/>
    <w:rsid w:val="004E7186"/>
    <w:rsid w:val="004E7662"/>
    <w:rsid w:val="004F1EF2"/>
    <w:rsid w:val="004F3D94"/>
    <w:rsid w:val="004F45E5"/>
    <w:rsid w:val="004F49C6"/>
    <w:rsid w:val="004F4B26"/>
    <w:rsid w:val="004F4FB8"/>
    <w:rsid w:val="004F7237"/>
    <w:rsid w:val="004F7880"/>
    <w:rsid w:val="00500004"/>
    <w:rsid w:val="0050192A"/>
    <w:rsid w:val="00503365"/>
    <w:rsid w:val="00504635"/>
    <w:rsid w:val="005068F3"/>
    <w:rsid w:val="00507B9C"/>
    <w:rsid w:val="00507BEC"/>
    <w:rsid w:val="00507C0D"/>
    <w:rsid w:val="00507E61"/>
    <w:rsid w:val="0051161D"/>
    <w:rsid w:val="00511A91"/>
    <w:rsid w:val="00512C37"/>
    <w:rsid w:val="0051328B"/>
    <w:rsid w:val="00513515"/>
    <w:rsid w:val="00514642"/>
    <w:rsid w:val="00516090"/>
    <w:rsid w:val="00516798"/>
    <w:rsid w:val="00521755"/>
    <w:rsid w:val="00525DFE"/>
    <w:rsid w:val="0052643B"/>
    <w:rsid w:val="00527DA2"/>
    <w:rsid w:val="0053061D"/>
    <w:rsid w:val="0053062C"/>
    <w:rsid w:val="00530BAB"/>
    <w:rsid w:val="00531905"/>
    <w:rsid w:val="00531B93"/>
    <w:rsid w:val="00531E43"/>
    <w:rsid w:val="005327E9"/>
    <w:rsid w:val="00532DF7"/>
    <w:rsid w:val="005369B0"/>
    <w:rsid w:val="005412AB"/>
    <w:rsid w:val="005413BE"/>
    <w:rsid w:val="00541EB7"/>
    <w:rsid w:val="00543406"/>
    <w:rsid w:val="00543AED"/>
    <w:rsid w:val="005447DE"/>
    <w:rsid w:val="00545E5F"/>
    <w:rsid w:val="00550754"/>
    <w:rsid w:val="00550F3C"/>
    <w:rsid w:val="00552469"/>
    <w:rsid w:val="00553564"/>
    <w:rsid w:val="00554EDB"/>
    <w:rsid w:val="005568A5"/>
    <w:rsid w:val="0056020A"/>
    <w:rsid w:val="005614F6"/>
    <w:rsid w:val="00561C92"/>
    <w:rsid w:val="00563086"/>
    <w:rsid w:val="0056574E"/>
    <w:rsid w:val="00566AC2"/>
    <w:rsid w:val="0057059E"/>
    <w:rsid w:val="0057215C"/>
    <w:rsid w:val="005812A2"/>
    <w:rsid w:val="00581A4F"/>
    <w:rsid w:val="0058270F"/>
    <w:rsid w:val="0058287D"/>
    <w:rsid w:val="00582B2A"/>
    <w:rsid w:val="00584D26"/>
    <w:rsid w:val="00586A51"/>
    <w:rsid w:val="00587D99"/>
    <w:rsid w:val="00591092"/>
    <w:rsid w:val="00592A82"/>
    <w:rsid w:val="00592AA5"/>
    <w:rsid w:val="00594413"/>
    <w:rsid w:val="00595364"/>
    <w:rsid w:val="00596605"/>
    <w:rsid w:val="00597E36"/>
    <w:rsid w:val="005A0274"/>
    <w:rsid w:val="005A2772"/>
    <w:rsid w:val="005A696D"/>
    <w:rsid w:val="005B0391"/>
    <w:rsid w:val="005B0D7C"/>
    <w:rsid w:val="005B2E41"/>
    <w:rsid w:val="005B3088"/>
    <w:rsid w:val="005C0CF9"/>
    <w:rsid w:val="005C176F"/>
    <w:rsid w:val="005C3E94"/>
    <w:rsid w:val="005C4BA9"/>
    <w:rsid w:val="005C52A7"/>
    <w:rsid w:val="005C5C40"/>
    <w:rsid w:val="005C6957"/>
    <w:rsid w:val="005C72BC"/>
    <w:rsid w:val="005D1099"/>
    <w:rsid w:val="005D1474"/>
    <w:rsid w:val="005D3FC5"/>
    <w:rsid w:val="005D40E0"/>
    <w:rsid w:val="005D4F95"/>
    <w:rsid w:val="005D555E"/>
    <w:rsid w:val="005D5A67"/>
    <w:rsid w:val="005D667D"/>
    <w:rsid w:val="005D6732"/>
    <w:rsid w:val="005D6E4B"/>
    <w:rsid w:val="005D7ADF"/>
    <w:rsid w:val="005E25BA"/>
    <w:rsid w:val="005E29E4"/>
    <w:rsid w:val="005E2B00"/>
    <w:rsid w:val="005E31C9"/>
    <w:rsid w:val="005E633B"/>
    <w:rsid w:val="005E662F"/>
    <w:rsid w:val="005E6B70"/>
    <w:rsid w:val="005E7DA4"/>
    <w:rsid w:val="005F18A0"/>
    <w:rsid w:val="005F3D24"/>
    <w:rsid w:val="005F4F15"/>
    <w:rsid w:val="005F707B"/>
    <w:rsid w:val="005F786E"/>
    <w:rsid w:val="0060145C"/>
    <w:rsid w:val="00602CD6"/>
    <w:rsid w:val="00605EA3"/>
    <w:rsid w:val="00605F56"/>
    <w:rsid w:val="00606C54"/>
    <w:rsid w:val="00606CEA"/>
    <w:rsid w:val="00607EC0"/>
    <w:rsid w:val="00607FCA"/>
    <w:rsid w:val="00610A4E"/>
    <w:rsid w:val="00610BB0"/>
    <w:rsid w:val="00611166"/>
    <w:rsid w:val="00615F6E"/>
    <w:rsid w:val="006162AF"/>
    <w:rsid w:val="00622376"/>
    <w:rsid w:val="0062305D"/>
    <w:rsid w:val="00625B87"/>
    <w:rsid w:val="00626035"/>
    <w:rsid w:val="006263EA"/>
    <w:rsid w:val="006267F7"/>
    <w:rsid w:val="00630EF3"/>
    <w:rsid w:val="00630F14"/>
    <w:rsid w:val="0063344B"/>
    <w:rsid w:val="00633846"/>
    <w:rsid w:val="00636831"/>
    <w:rsid w:val="006373A5"/>
    <w:rsid w:val="006375BD"/>
    <w:rsid w:val="00637D62"/>
    <w:rsid w:val="00641935"/>
    <w:rsid w:val="00641E0E"/>
    <w:rsid w:val="00646856"/>
    <w:rsid w:val="006473AF"/>
    <w:rsid w:val="0065125A"/>
    <w:rsid w:val="00652BFF"/>
    <w:rsid w:val="00652C42"/>
    <w:rsid w:val="00653666"/>
    <w:rsid w:val="0065642C"/>
    <w:rsid w:val="00656E12"/>
    <w:rsid w:val="00657D3E"/>
    <w:rsid w:val="00660655"/>
    <w:rsid w:val="00663D19"/>
    <w:rsid w:val="00664048"/>
    <w:rsid w:val="00664584"/>
    <w:rsid w:val="00664856"/>
    <w:rsid w:val="006667C4"/>
    <w:rsid w:val="00667449"/>
    <w:rsid w:val="00667EF4"/>
    <w:rsid w:val="006704BD"/>
    <w:rsid w:val="00670B01"/>
    <w:rsid w:val="00670B11"/>
    <w:rsid w:val="0067209E"/>
    <w:rsid w:val="0067259D"/>
    <w:rsid w:val="00672B27"/>
    <w:rsid w:val="00672B4E"/>
    <w:rsid w:val="00673C91"/>
    <w:rsid w:val="00676DF6"/>
    <w:rsid w:val="00677B54"/>
    <w:rsid w:val="00681D11"/>
    <w:rsid w:val="00681EA9"/>
    <w:rsid w:val="00683D0D"/>
    <w:rsid w:val="006842DE"/>
    <w:rsid w:val="006876E6"/>
    <w:rsid w:val="00691DE6"/>
    <w:rsid w:val="00692416"/>
    <w:rsid w:val="00696B46"/>
    <w:rsid w:val="00697240"/>
    <w:rsid w:val="006A0304"/>
    <w:rsid w:val="006A09B9"/>
    <w:rsid w:val="006A09F8"/>
    <w:rsid w:val="006A2595"/>
    <w:rsid w:val="006A2CB0"/>
    <w:rsid w:val="006A458B"/>
    <w:rsid w:val="006A55AD"/>
    <w:rsid w:val="006A5760"/>
    <w:rsid w:val="006A5F25"/>
    <w:rsid w:val="006A6B7A"/>
    <w:rsid w:val="006A73C6"/>
    <w:rsid w:val="006B0037"/>
    <w:rsid w:val="006B15E6"/>
    <w:rsid w:val="006B18A2"/>
    <w:rsid w:val="006B1B9C"/>
    <w:rsid w:val="006B1BFC"/>
    <w:rsid w:val="006B48E4"/>
    <w:rsid w:val="006B7FB0"/>
    <w:rsid w:val="006C2377"/>
    <w:rsid w:val="006C3409"/>
    <w:rsid w:val="006D2826"/>
    <w:rsid w:val="006D39B5"/>
    <w:rsid w:val="006D3E76"/>
    <w:rsid w:val="006D40E0"/>
    <w:rsid w:val="006D552B"/>
    <w:rsid w:val="006D7B7C"/>
    <w:rsid w:val="006E0735"/>
    <w:rsid w:val="006E221C"/>
    <w:rsid w:val="006E232A"/>
    <w:rsid w:val="006E2AD4"/>
    <w:rsid w:val="006E44D9"/>
    <w:rsid w:val="006E4EAB"/>
    <w:rsid w:val="006E7DFE"/>
    <w:rsid w:val="006F02C6"/>
    <w:rsid w:val="006F036C"/>
    <w:rsid w:val="006F145A"/>
    <w:rsid w:val="006F2388"/>
    <w:rsid w:val="006F358E"/>
    <w:rsid w:val="006F3EE2"/>
    <w:rsid w:val="006F54BD"/>
    <w:rsid w:val="006F5B08"/>
    <w:rsid w:val="006F6873"/>
    <w:rsid w:val="006F6C7B"/>
    <w:rsid w:val="006F7515"/>
    <w:rsid w:val="006F7618"/>
    <w:rsid w:val="00701886"/>
    <w:rsid w:val="00702CFB"/>
    <w:rsid w:val="0070308A"/>
    <w:rsid w:val="0071167A"/>
    <w:rsid w:val="00712DCA"/>
    <w:rsid w:val="0071388E"/>
    <w:rsid w:val="00713D77"/>
    <w:rsid w:val="007152CE"/>
    <w:rsid w:val="00716002"/>
    <w:rsid w:val="00717D60"/>
    <w:rsid w:val="00717F96"/>
    <w:rsid w:val="00720CCC"/>
    <w:rsid w:val="007216C5"/>
    <w:rsid w:val="00721D28"/>
    <w:rsid w:val="00724B14"/>
    <w:rsid w:val="00725BDC"/>
    <w:rsid w:val="00726781"/>
    <w:rsid w:val="007278BC"/>
    <w:rsid w:val="007306A2"/>
    <w:rsid w:val="00731180"/>
    <w:rsid w:val="007313D4"/>
    <w:rsid w:val="007318C3"/>
    <w:rsid w:val="00732C2D"/>
    <w:rsid w:val="0073340B"/>
    <w:rsid w:val="0073386B"/>
    <w:rsid w:val="007341A6"/>
    <w:rsid w:val="00734E4D"/>
    <w:rsid w:val="00735E8B"/>
    <w:rsid w:val="00736649"/>
    <w:rsid w:val="00737AAA"/>
    <w:rsid w:val="00741C62"/>
    <w:rsid w:val="00744A8A"/>
    <w:rsid w:val="0075162E"/>
    <w:rsid w:val="00753EED"/>
    <w:rsid w:val="00754AAD"/>
    <w:rsid w:val="00755F4B"/>
    <w:rsid w:val="007570C6"/>
    <w:rsid w:val="00757795"/>
    <w:rsid w:val="00762875"/>
    <w:rsid w:val="0076787C"/>
    <w:rsid w:val="00767AA3"/>
    <w:rsid w:val="00770999"/>
    <w:rsid w:val="007747DF"/>
    <w:rsid w:val="0077591C"/>
    <w:rsid w:val="0077640B"/>
    <w:rsid w:val="007772F7"/>
    <w:rsid w:val="00780B53"/>
    <w:rsid w:val="00781A05"/>
    <w:rsid w:val="007820DB"/>
    <w:rsid w:val="0078290A"/>
    <w:rsid w:val="00783BFF"/>
    <w:rsid w:val="00783D1A"/>
    <w:rsid w:val="00784FD7"/>
    <w:rsid w:val="00786AEA"/>
    <w:rsid w:val="007874B0"/>
    <w:rsid w:val="00787598"/>
    <w:rsid w:val="00791443"/>
    <w:rsid w:val="0079232A"/>
    <w:rsid w:val="007925F0"/>
    <w:rsid w:val="0079545B"/>
    <w:rsid w:val="00795BB0"/>
    <w:rsid w:val="00797492"/>
    <w:rsid w:val="007A1887"/>
    <w:rsid w:val="007A22B7"/>
    <w:rsid w:val="007A2690"/>
    <w:rsid w:val="007A2D88"/>
    <w:rsid w:val="007A66ED"/>
    <w:rsid w:val="007B27F2"/>
    <w:rsid w:val="007B726D"/>
    <w:rsid w:val="007C06F0"/>
    <w:rsid w:val="007C10FA"/>
    <w:rsid w:val="007C1AAA"/>
    <w:rsid w:val="007C2057"/>
    <w:rsid w:val="007C2726"/>
    <w:rsid w:val="007C40D2"/>
    <w:rsid w:val="007C525C"/>
    <w:rsid w:val="007C5DA8"/>
    <w:rsid w:val="007C672E"/>
    <w:rsid w:val="007D6A38"/>
    <w:rsid w:val="007D6D40"/>
    <w:rsid w:val="007E245B"/>
    <w:rsid w:val="007E41E9"/>
    <w:rsid w:val="007E4D70"/>
    <w:rsid w:val="007E5A06"/>
    <w:rsid w:val="007E79DA"/>
    <w:rsid w:val="007E7C5F"/>
    <w:rsid w:val="007F0EAD"/>
    <w:rsid w:val="007F24DE"/>
    <w:rsid w:val="007F257C"/>
    <w:rsid w:val="007F2A91"/>
    <w:rsid w:val="007F4402"/>
    <w:rsid w:val="007F4EEB"/>
    <w:rsid w:val="007F5990"/>
    <w:rsid w:val="00800A07"/>
    <w:rsid w:val="00800B8A"/>
    <w:rsid w:val="00801BA0"/>
    <w:rsid w:val="00804E6B"/>
    <w:rsid w:val="0080547A"/>
    <w:rsid w:val="00806139"/>
    <w:rsid w:val="0080660A"/>
    <w:rsid w:val="00810298"/>
    <w:rsid w:val="00810AD1"/>
    <w:rsid w:val="00811FDE"/>
    <w:rsid w:val="00816A77"/>
    <w:rsid w:val="00820012"/>
    <w:rsid w:val="00821A97"/>
    <w:rsid w:val="00822279"/>
    <w:rsid w:val="0082509A"/>
    <w:rsid w:val="008269C9"/>
    <w:rsid w:val="008273F5"/>
    <w:rsid w:val="00835931"/>
    <w:rsid w:val="00841BCD"/>
    <w:rsid w:val="008422B6"/>
    <w:rsid w:val="008453D0"/>
    <w:rsid w:val="00846DC6"/>
    <w:rsid w:val="008507E7"/>
    <w:rsid w:val="00851230"/>
    <w:rsid w:val="00851F8A"/>
    <w:rsid w:val="00853638"/>
    <w:rsid w:val="00854224"/>
    <w:rsid w:val="008557B8"/>
    <w:rsid w:val="00855F73"/>
    <w:rsid w:val="00856626"/>
    <w:rsid w:val="00856EB8"/>
    <w:rsid w:val="00857505"/>
    <w:rsid w:val="0086127E"/>
    <w:rsid w:val="0086144E"/>
    <w:rsid w:val="00864D14"/>
    <w:rsid w:val="00865219"/>
    <w:rsid w:val="0086529B"/>
    <w:rsid w:val="00866B79"/>
    <w:rsid w:val="0087135E"/>
    <w:rsid w:val="0087308C"/>
    <w:rsid w:val="008742DB"/>
    <w:rsid w:val="0087439B"/>
    <w:rsid w:val="00877691"/>
    <w:rsid w:val="00877C99"/>
    <w:rsid w:val="00881DE0"/>
    <w:rsid w:val="00883B42"/>
    <w:rsid w:val="008841E9"/>
    <w:rsid w:val="0088618D"/>
    <w:rsid w:val="0088752F"/>
    <w:rsid w:val="00887713"/>
    <w:rsid w:val="00890A43"/>
    <w:rsid w:val="008927E5"/>
    <w:rsid w:val="00892D57"/>
    <w:rsid w:val="00892E56"/>
    <w:rsid w:val="008939EE"/>
    <w:rsid w:val="00893E39"/>
    <w:rsid w:val="008941DA"/>
    <w:rsid w:val="008947CF"/>
    <w:rsid w:val="00895058"/>
    <w:rsid w:val="00896788"/>
    <w:rsid w:val="00896F29"/>
    <w:rsid w:val="008A1482"/>
    <w:rsid w:val="008A1BA7"/>
    <w:rsid w:val="008A30FC"/>
    <w:rsid w:val="008A3AA4"/>
    <w:rsid w:val="008A3C2E"/>
    <w:rsid w:val="008A4AAA"/>
    <w:rsid w:val="008A4FC7"/>
    <w:rsid w:val="008A5978"/>
    <w:rsid w:val="008A7C5F"/>
    <w:rsid w:val="008B00D3"/>
    <w:rsid w:val="008B3C5D"/>
    <w:rsid w:val="008B4344"/>
    <w:rsid w:val="008B7249"/>
    <w:rsid w:val="008B78B1"/>
    <w:rsid w:val="008C0534"/>
    <w:rsid w:val="008C1D26"/>
    <w:rsid w:val="008C2EC9"/>
    <w:rsid w:val="008C4377"/>
    <w:rsid w:val="008C482D"/>
    <w:rsid w:val="008C627A"/>
    <w:rsid w:val="008C74FB"/>
    <w:rsid w:val="008C7BE1"/>
    <w:rsid w:val="008D25FC"/>
    <w:rsid w:val="008D3473"/>
    <w:rsid w:val="008D58D5"/>
    <w:rsid w:val="008E0AC3"/>
    <w:rsid w:val="008E1E64"/>
    <w:rsid w:val="008E4A13"/>
    <w:rsid w:val="008E5558"/>
    <w:rsid w:val="008F2BCA"/>
    <w:rsid w:val="008F45E6"/>
    <w:rsid w:val="008F4FA4"/>
    <w:rsid w:val="008F7189"/>
    <w:rsid w:val="008F7681"/>
    <w:rsid w:val="008F76F5"/>
    <w:rsid w:val="00902EBC"/>
    <w:rsid w:val="00904F7A"/>
    <w:rsid w:val="00905A50"/>
    <w:rsid w:val="00906A8D"/>
    <w:rsid w:val="009108B1"/>
    <w:rsid w:val="00911A6E"/>
    <w:rsid w:val="009145B2"/>
    <w:rsid w:val="00914B56"/>
    <w:rsid w:val="0091533A"/>
    <w:rsid w:val="00915371"/>
    <w:rsid w:val="00915607"/>
    <w:rsid w:val="00921FC2"/>
    <w:rsid w:val="00922DA1"/>
    <w:rsid w:val="00925284"/>
    <w:rsid w:val="0092568E"/>
    <w:rsid w:val="00927C9A"/>
    <w:rsid w:val="00927D9F"/>
    <w:rsid w:val="0093157F"/>
    <w:rsid w:val="00931DE0"/>
    <w:rsid w:val="00932606"/>
    <w:rsid w:val="00932883"/>
    <w:rsid w:val="009338C4"/>
    <w:rsid w:val="009362B9"/>
    <w:rsid w:val="009363AC"/>
    <w:rsid w:val="00937636"/>
    <w:rsid w:val="00937920"/>
    <w:rsid w:val="00940F4F"/>
    <w:rsid w:val="009432ED"/>
    <w:rsid w:val="00945650"/>
    <w:rsid w:val="00946411"/>
    <w:rsid w:val="009464E7"/>
    <w:rsid w:val="009521F4"/>
    <w:rsid w:val="009525D4"/>
    <w:rsid w:val="009531EF"/>
    <w:rsid w:val="00954E3E"/>
    <w:rsid w:val="00954F01"/>
    <w:rsid w:val="00955C7F"/>
    <w:rsid w:val="0096217A"/>
    <w:rsid w:val="009630D3"/>
    <w:rsid w:val="0096604B"/>
    <w:rsid w:val="00966B37"/>
    <w:rsid w:val="00967732"/>
    <w:rsid w:val="00967D4D"/>
    <w:rsid w:val="00971FAD"/>
    <w:rsid w:val="00972018"/>
    <w:rsid w:val="0097372D"/>
    <w:rsid w:val="009741B5"/>
    <w:rsid w:val="0097579C"/>
    <w:rsid w:val="009758D0"/>
    <w:rsid w:val="00977063"/>
    <w:rsid w:val="00982E56"/>
    <w:rsid w:val="009923E5"/>
    <w:rsid w:val="00993CFE"/>
    <w:rsid w:val="00994D06"/>
    <w:rsid w:val="00995B4C"/>
    <w:rsid w:val="0099653F"/>
    <w:rsid w:val="00996615"/>
    <w:rsid w:val="009966EE"/>
    <w:rsid w:val="00996B15"/>
    <w:rsid w:val="009A00D3"/>
    <w:rsid w:val="009A0594"/>
    <w:rsid w:val="009A1233"/>
    <w:rsid w:val="009A38A3"/>
    <w:rsid w:val="009A3907"/>
    <w:rsid w:val="009A54D2"/>
    <w:rsid w:val="009A7B73"/>
    <w:rsid w:val="009B07C4"/>
    <w:rsid w:val="009B1655"/>
    <w:rsid w:val="009B1E7F"/>
    <w:rsid w:val="009B6ECD"/>
    <w:rsid w:val="009B73BB"/>
    <w:rsid w:val="009C15C5"/>
    <w:rsid w:val="009C271F"/>
    <w:rsid w:val="009C2FD1"/>
    <w:rsid w:val="009C3207"/>
    <w:rsid w:val="009C3634"/>
    <w:rsid w:val="009C4A21"/>
    <w:rsid w:val="009C585E"/>
    <w:rsid w:val="009C6398"/>
    <w:rsid w:val="009C7A3E"/>
    <w:rsid w:val="009C7FC2"/>
    <w:rsid w:val="009D1306"/>
    <w:rsid w:val="009D425E"/>
    <w:rsid w:val="009D514D"/>
    <w:rsid w:val="009D73D4"/>
    <w:rsid w:val="009E03A8"/>
    <w:rsid w:val="009E05EC"/>
    <w:rsid w:val="009E7C23"/>
    <w:rsid w:val="009F1165"/>
    <w:rsid w:val="009F26D1"/>
    <w:rsid w:val="009F4A3C"/>
    <w:rsid w:val="009F555D"/>
    <w:rsid w:val="009F6298"/>
    <w:rsid w:val="009F66CE"/>
    <w:rsid w:val="009F6EAA"/>
    <w:rsid w:val="00A0106E"/>
    <w:rsid w:val="00A027FD"/>
    <w:rsid w:val="00A02C12"/>
    <w:rsid w:val="00A030F5"/>
    <w:rsid w:val="00A03E53"/>
    <w:rsid w:val="00A06675"/>
    <w:rsid w:val="00A06701"/>
    <w:rsid w:val="00A06735"/>
    <w:rsid w:val="00A10240"/>
    <w:rsid w:val="00A133CF"/>
    <w:rsid w:val="00A136A8"/>
    <w:rsid w:val="00A13921"/>
    <w:rsid w:val="00A14A34"/>
    <w:rsid w:val="00A22DF4"/>
    <w:rsid w:val="00A25FAB"/>
    <w:rsid w:val="00A34C41"/>
    <w:rsid w:val="00A352D4"/>
    <w:rsid w:val="00A35874"/>
    <w:rsid w:val="00A35ACE"/>
    <w:rsid w:val="00A3626C"/>
    <w:rsid w:val="00A36B71"/>
    <w:rsid w:val="00A4079B"/>
    <w:rsid w:val="00A40DE2"/>
    <w:rsid w:val="00A4291B"/>
    <w:rsid w:val="00A42CDB"/>
    <w:rsid w:val="00A43BFD"/>
    <w:rsid w:val="00A43FA8"/>
    <w:rsid w:val="00A44299"/>
    <w:rsid w:val="00A50C08"/>
    <w:rsid w:val="00A50F21"/>
    <w:rsid w:val="00A51014"/>
    <w:rsid w:val="00A6430F"/>
    <w:rsid w:val="00A66EC4"/>
    <w:rsid w:val="00A7447F"/>
    <w:rsid w:val="00A75DB3"/>
    <w:rsid w:val="00A77A83"/>
    <w:rsid w:val="00A87A6D"/>
    <w:rsid w:val="00A900EF"/>
    <w:rsid w:val="00A90775"/>
    <w:rsid w:val="00A914EE"/>
    <w:rsid w:val="00AA01AD"/>
    <w:rsid w:val="00AA1A34"/>
    <w:rsid w:val="00AA231C"/>
    <w:rsid w:val="00AA4ED5"/>
    <w:rsid w:val="00AA5D8F"/>
    <w:rsid w:val="00AB1013"/>
    <w:rsid w:val="00AB255F"/>
    <w:rsid w:val="00AB6F0B"/>
    <w:rsid w:val="00AB7624"/>
    <w:rsid w:val="00AB7EF7"/>
    <w:rsid w:val="00AC0C8B"/>
    <w:rsid w:val="00AC11B2"/>
    <w:rsid w:val="00AC1F7D"/>
    <w:rsid w:val="00AC212E"/>
    <w:rsid w:val="00AC3CD7"/>
    <w:rsid w:val="00AC3F9B"/>
    <w:rsid w:val="00AD1597"/>
    <w:rsid w:val="00AD213D"/>
    <w:rsid w:val="00AD2234"/>
    <w:rsid w:val="00AD4FEC"/>
    <w:rsid w:val="00AD76B6"/>
    <w:rsid w:val="00AE05D3"/>
    <w:rsid w:val="00AE1A4F"/>
    <w:rsid w:val="00AE21B0"/>
    <w:rsid w:val="00AE28B7"/>
    <w:rsid w:val="00AE3700"/>
    <w:rsid w:val="00AE3BDE"/>
    <w:rsid w:val="00AE5CFD"/>
    <w:rsid w:val="00AE73AE"/>
    <w:rsid w:val="00AF0D99"/>
    <w:rsid w:val="00AF1B10"/>
    <w:rsid w:val="00AF251A"/>
    <w:rsid w:val="00AF5651"/>
    <w:rsid w:val="00AF61DC"/>
    <w:rsid w:val="00AF6B33"/>
    <w:rsid w:val="00AF7549"/>
    <w:rsid w:val="00AF7CB9"/>
    <w:rsid w:val="00B03844"/>
    <w:rsid w:val="00B03B51"/>
    <w:rsid w:val="00B04695"/>
    <w:rsid w:val="00B04F32"/>
    <w:rsid w:val="00B05682"/>
    <w:rsid w:val="00B05B46"/>
    <w:rsid w:val="00B05B74"/>
    <w:rsid w:val="00B0625F"/>
    <w:rsid w:val="00B074BB"/>
    <w:rsid w:val="00B07855"/>
    <w:rsid w:val="00B101DC"/>
    <w:rsid w:val="00B14E3A"/>
    <w:rsid w:val="00B15003"/>
    <w:rsid w:val="00B159F8"/>
    <w:rsid w:val="00B16087"/>
    <w:rsid w:val="00B162C0"/>
    <w:rsid w:val="00B214BA"/>
    <w:rsid w:val="00B22E46"/>
    <w:rsid w:val="00B23E8D"/>
    <w:rsid w:val="00B25A5C"/>
    <w:rsid w:val="00B265F7"/>
    <w:rsid w:val="00B27C14"/>
    <w:rsid w:val="00B31D43"/>
    <w:rsid w:val="00B33E45"/>
    <w:rsid w:val="00B34D37"/>
    <w:rsid w:val="00B40745"/>
    <w:rsid w:val="00B443C0"/>
    <w:rsid w:val="00B4442F"/>
    <w:rsid w:val="00B47090"/>
    <w:rsid w:val="00B50FDE"/>
    <w:rsid w:val="00B516B6"/>
    <w:rsid w:val="00B51794"/>
    <w:rsid w:val="00B51CB5"/>
    <w:rsid w:val="00B53C10"/>
    <w:rsid w:val="00B55656"/>
    <w:rsid w:val="00B56D23"/>
    <w:rsid w:val="00B5708C"/>
    <w:rsid w:val="00B60099"/>
    <w:rsid w:val="00B61E82"/>
    <w:rsid w:val="00B62012"/>
    <w:rsid w:val="00B63398"/>
    <w:rsid w:val="00B6440A"/>
    <w:rsid w:val="00B6579A"/>
    <w:rsid w:val="00B66CFC"/>
    <w:rsid w:val="00B66EF1"/>
    <w:rsid w:val="00B672DB"/>
    <w:rsid w:val="00B67961"/>
    <w:rsid w:val="00B7088F"/>
    <w:rsid w:val="00B715B2"/>
    <w:rsid w:val="00B7160F"/>
    <w:rsid w:val="00B7217D"/>
    <w:rsid w:val="00B750E4"/>
    <w:rsid w:val="00B758AA"/>
    <w:rsid w:val="00B81FAB"/>
    <w:rsid w:val="00B833C2"/>
    <w:rsid w:val="00B8340B"/>
    <w:rsid w:val="00B834A3"/>
    <w:rsid w:val="00B87D93"/>
    <w:rsid w:val="00B91EB9"/>
    <w:rsid w:val="00B932E9"/>
    <w:rsid w:val="00B93417"/>
    <w:rsid w:val="00BA0549"/>
    <w:rsid w:val="00BA17D6"/>
    <w:rsid w:val="00BA2017"/>
    <w:rsid w:val="00BA2538"/>
    <w:rsid w:val="00BA330A"/>
    <w:rsid w:val="00BA4D84"/>
    <w:rsid w:val="00BA54E8"/>
    <w:rsid w:val="00BA631E"/>
    <w:rsid w:val="00BA7C02"/>
    <w:rsid w:val="00BB0074"/>
    <w:rsid w:val="00BB0746"/>
    <w:rsid w:val="00BB3B8F"/>
    <w:rsid w:val="00BB4C65"/>
    <w:rsid w:val="00BB6721"/>
    <w:rsid w:val="00BC016E"/>
    <w:rsid w:val="00BC0CC9"/>
    <w:rsid w:val="00BC3251"/>
    <w:rsid w:val="00BC60BD"/>
    <w:rsid w:val="00BC610C"/>
    <w:rsid w:val="00BC74A2"/>
    <w:rsid w:val="00BC7C24"/>
    <w:rsid w:val="00BC7FD8"/>
    <w:rsid w:val="00BD13E6"/>
    <w:rsid w:val="00BD1E78"/>
    <w:rsid w:val="00BD2B4E"/>
    <w:rsid w:val="00BD304F"/>
    <w:rsid w:val="00BD3C96"/>
    <w:rsid w:val="00BD3E68"/>
    <w:rsid w:val="00BD51E5"/>
    <w:rsid w:val="00BD6293"/>
    <w:rsid w:val="00BD67A8"/>
    <w:rsid w:val="00BE11EB"/>
    <w:rsid w:val="00BE1A10"/>
    <w:rsid w:val="00BE3388"/>
    <w:rsid w:val="00BE5681"/>
    <w:rsid w:val="00BE7360"/>
    <w:rsid w:val="00BF0069"/>
    <w:rsid w:val="00BF024C"/>
    <w:rsid w:val="00BF04EA"/>
    <w:rsid w:val="00BF449F"/>
    <w:rsid w:val="00BF47F3"/>
    <w:rsid w:val="00BF4AE7"/>
    <w:rsid w:val="00BF4B31"/>
    <w:rsid w:val="00BF5204"/>
    <w:rsid w:val="00C01ABC"/>
    <w:rsid w:val="00C0214D"/>
    <w:rsid w:val="00C02AE7"/>
    <w:rsid w:val="00C05ABE"/>
    <w:rsid w:val="00C05F7E"/>
    <w:rsid w:val="00C06064"/>
    <w:rsid w:val="00C128BD"/>
    <w:rsid w:val="00C12D10"/>
    <w:rsid w:val="00C153A2"/>
    <w:rsid w:val="00C1675F"/>
    <w:rsid w:val="00C2212F"/>
    <w:rsid w:val="00C23C18"/>
    <w:rsid w:val="00C24D7F"/>
    <w:rsid w:val="00C258F5"/>
    <w:rsid w:val="00C26FCB"/>
    <w:rsid w:val="00C27CDE"/>
    <w:rsid w:val="00C320EB"/>
    <w:rsid w:val="00C34658"/>
    <w:rsid w:val="00C4019D"/>
    <w:rsid w:val="00C41650"/>
    <w:rsid w:val="00C44752"/>
    <w:rsid w:val="00C45A68"/>
    <w:rsid w:val="00C50276"/>
    <w:rsid w:val="00C50366"/>
    <w:rsid w:val="00C515D8"/>
    <w:rsid w:val="00C51755"/>
    <w:rsid w:val="00C52953"/>
    <w:rsid w:val="00C53495"/>
    <w:rsid w:val="00C53929"/>
    <w:rsid w:val="00C54CD5"/>
    <w:rsid w:val="00C54FA0"/>
    <w:rsid w:val="00C5648E"/>
    <w:rsid w:val="00C56959"/>
    <w:rsid w:val="00C57DC1"/>
    <w:rsid w:val="00C6013A"/>
    <w:rsid w:val="00C60744"/>
    <w:rsid w:val="00C613B5"/>
    <w:rsid w:val="00C61FB0"/>
    <w:rsid w:val="00C62362"/>
    <w:rsid w:val="00C62D06"/>
    <w:rsid w:val="00C63AF7"/>
    <w:rsid w:val="00C64EE2"/>
    <w:rsid w:val="00C650B6"/>
    <w:rsid w:val="00C660A4"/>
    <w:rsid w:val="00C678FC"/>
    <w:rsid w:val="00C709B6"/>
    <w:rsid w:val="00C72A20"/>
    <w:rsid w:val="00C77BEE"/>
    <w:rsid w:val="00C77FA4"/>
    <w:rsid w:val="00C81834"/>
    <w:rsid w:val="00C81B63"/>
    <w:rsid w:val="00C81FDE"/>
    <w:rsid w:val="00C821DA"/>
    <w:rsid w:val="00C8401E"/>
    <w:rsid w:val="00C85329"/>
    <w:rsid w:val="00C85E5D"/>
    <w:rsid w:val="00C871EF"/>
    <w:rsid w:val="00C9066D"/>
    <w:rsid w:val="00C915A5"/>
    <w:rsid w:val="00C9297D"/>
    <w:rsid w:val="00C92DD6"/>
    <w:rsid w:val="00C94120"/>
    <w:rsid w:val="00C9600C"/>
    <w:rsid w:val="00C97490"/>
    <w:rsid w:val="00CA2983"/>
    <w:rsid w:val="00CA2B12"/>
    <w:rsid w:val="00CA376D"/>
    <w:rsid w:val="00CA3807"/>
    <w:rsid w:val="00CA5B6D"/>
    <w:rsid w:val="00CA5E54"/>
    <w:rsid w:val="00CA5F7A"/>
    <w:rsid w:val="00CA70FE"/>
    <w:rsid w:val="00CB1B3C"/>
    <w:rsid w:val="00CB285C"/>
    <w:rsid w:val="00CB382E"/>
    <w:rsid w:val="00CB4DFA"/>
    <w:rsid w:val="00CB4F52"/>
    <w:rsid w:val="00CB6F27"/>
    <w:rsid w:val="00CC04E6"/>
    <w:rsid w:val="00CC093F"/>
    <w:rsid w:val="00CC432D"/>
    <w:rsid w:val="00CC47DD"/>
    <w:rsid w:val="00CC65F7"/>
    <w:rsid w:val="00CD004E"/>
    <w:rsid w:val="00CD1DB6"/>
    <w:rsid w:val="00CD7B63"/>
    <w:rsid w:val="00CE105E"/>
    <w:rsid w:val="00CE10C6"/>
    <w:rsid w:val="00CE31A2"/>
    <w:rsid w:val="00CE6D5E"/>
    <w:rsid w:val="00CE725C"/>
    <w:rsid w:val="00CE784B"/>
    <w:rsid w:val="00CF0804"/>
    <w:rsid w:val="00CF164A"/>
    <w:rsid w:val="00CF3F44"/>
    <w:rsid w:val="00CF44E1"/>
    <w:rsid w:val="00CF5733"/>
    <w:rsid w:val="00CF5D28"/>
    <w:rsid w:val="00CF6A6F"/>
    <w:rsid w:val="00D01887"/>
    <w:rsid w:val="00D02732"/>
    <w:rsid w:val="00D02F77"/>
    <w:rsid w:val="00D03137"/>
    <w:rsid w:val="00D03A2E"/>
    <w:rsid w:val="00D048C4"/>
    <w:rsid w:val="00D04E96"/>
    <w:rsid w:val="00D05B77"/>
    <w:rsid w:val="00D063E3"/>
    <w:rsid w:val="00D06BBD"/>
    <w:rsid w:val="00D11278"/>
    <w:rsid w:val="00D11ACB"/>
    <w:rsid w:val="00D11EA8"/>
    <w:rsid w:val="00D12993"/>
    <w:rsid w:val="00D139BD"/>
    <w:rsid w:val="00D149D2"/>
    <w:rsid w:val="00D15929"/>
    <w:rsid w:val="00D17BCC"/>
    <w:rsid w:val="00D20FAA"/>
    <w:rsid w:val="00D211FE"/>
    <w:rsid w:val="00D2125E"/>
    <w:rsid w:val="00D22609"/>
    <w:rsid w:val="00D245FF"/>
    <w:rsid w:val="00D2554B"/>
    <w:rsid w:val="00D31F9D"/>
    <w:rsid w:val="00D33302"/>
    <w:rsid w:val="00D33694"/>
    <w:rsid w:val="00D34CF7"/>
    <w:rsid w:val="00D35522"/>
    <w:rsid w:val="00D36305"/>
    <w:rsid w:val="00D36505"/>
    <w:rsid w:val="00D36CFF"/>
    <w:rsid w:val="00D372CB"/>
    <w:rsid w:val="00D41C8C"/>
    <w:rsid w:val="00D426B3"/>
    <w:rsid w:val="00D42934"/>
    <w:rsid w:val="00D43EEF"/>
    <w:rsid w:val="00D44CA6"/>
    <w:rsid w:val="00D46125"/>
    <w:rsid w:val="00D47D25"/>
    <w:rsid w:val="00D506EB"/>
    <w:rsid w:val="00D528F7"/>
    <w:rsid w:val="00D538E1"/>
    <w:rsid w:val="00D571A6"/>
    <w:rsid w:val="00D5731B"/>
    <w:rsid w:val="00D57ECD"/>
    <w:rsid w:val="00D60BDD"/>
    <w:rsid w:val="00D61B57"/>
    <w:rsid w:val="00D62EEB"/>
    <w:rsid w:val="00D62FBC"/>
    <w:rsid w:val="00D633A6"/>
    <w:rsid w:val="00D633B2"/>
    <w:rsid w:val="00D65551"/>
    <w:rsid w:val="00D70775"/>
    <w:rsid w:val="00D71937"/>
    <w:rsid w:val="00D73E9D"/>
    <w:rsid w:val="00D74209"/>
    <w:rsid w:val="00D74711"/>
    <w:rsid w:val="00D759E9"/>
    <w:rsid w:val="00D77895"/>
    <w:rsid w:val="00D801F6"/>
    <w:rsid w:val="00D8102A"/>
    <w:rsid w:val="00D83AC3"/>
    <w:rsid w:val="00D83CF0"/>
    <w:rsid w:val="00D84AFB"/>
    <w:rsid w:val="00D85805"/>
    <w:rsid w:val="00D873AA"/>
    <w:rsid w:val="00D87547"/>
    <w:rsid w:val="00D91AAF"/>
    <w:rsid w:val="00D924C0"/>
    <w:rsid w:val="00D92532"/>
    <w:rsid w:val="00D92F30"/>
    <w:rsid w:val="00D93641"/>
    <w:rsid w:val="00D93690"/>
    <w:rsid w:val="00D93E31"/>
    <w:rsid w:val="00D95866"/>
    <w:rsid w:val="00D96C68"/>
    <w:rsid w:val="00DA18E5"/>
    <w:rsid w:val="00DA1DC3"/>
    <w:rsid w:val="00DA2870"/>
    <w:rsid w:val="00DA45A1"/>
    <w:rsid w:val="00DA497B"/>
    <w:rsid w:val="00DA4BD8"/>
    <w:rsid w:val="00DA4FCF"/>
    <w:rsid w:val="00DA5969"/>
    <w:rsid w:val="00DA5E74"/>
    <w:rsid w:val="00DB0E5D"/>
    <w:rsid w:val="00DB14D7"/>
    <w:rsid w:val="00DB2560"/>
    <w:rsid w:val="00DB434E"/>
    <w:rsid w:val="00DB59F8"/>
    <w:rsid w:val="00DB5CAF"/>
    <w:rsid w:val="00DB716A"/>
    <w:rsid w:val="00DC4E67"/>
    <w:rsid w:val="00DC5A1F"/>
    <w:rsid w:val="00DC5CC4"/>
    <w:rsid w:val="00DD0C49"/>
    <w:rsid w:val="00DD352E"/>
    <w:rsid w:val="00DD3FEA"/>
    <w:rsid w:val="00DD5FF7"/>
    <w:rsid w:val="00DD74A7"/>
    <w:rsid w:val="00DE1289"/>
    <w:rsid w:val="00DE73FA"/>
    <w:rsid w:val="00DE76A4"/>
    <w:rsid w:val="00DF1BA0"/>
    <w:rsid w:val="00DF20E2"/>
    <w:rsid w:val="00DF3A30"/>
    <w:rsid w:val="00DF453B"/>
    <w:rsid w:val="00DF489D"/>
    <w:rsid w:val="00DF49D8"/>
    <w:rsid w:val="00DF6D77"/>
    <w:rsid w:val="00DF7DFE"/>
    <w:rsid w:val="00E000DE"/>
    <w:rsid w:val="00E00947"/>
    <w:rsid w:val="00E042FA"/>
    <w:rsid w:val="00E0466D"/>
    <w:rsid w:val="00E05966"/>
    <w:rsid w:val="00E0685C"/>
    <w:rsid w:val="00E07E8D"/>
    <w:rsid w:val="00E100A5"/>
    <w:rsid w:val="00E10E48"/>
    <w:rsid w:val="00E12D9A"/>
    <w:rsid w:val="00E13CD6"/>
    <w:rsid w:val="00E16461"/>
    <w:rsid w:val="00E17BFA"/>
    <w:rsid w:val="00E209BC"/>
    <w:rsid w:val="00E21240"/>
    <w:rsid w:val="00E22B67"/>
    <w:rsid w:val="00E22FB9"/>
    <w:rsid w:val="00E2451B"/>
    <w:rsid w:val="00E26B50"/>
    <w:rsid w:val="00E26B71"/>
    <w:rsid w:val="00E32C55"/>
    <w:rsid w:val="00E34F02"/>
    <w:rsid w:val="00E363FD"/>
    <w:rsid w:val="00E37BFA"/>
    <w:rsid w:val="00E420F7"/>
    <w:rsid w:val="00E42CB0"/>
    <w:rsid w:val="00E435B1"/>
    <w:rsid w:val="00E4383F"/>
    <w:rsid w:val="00E4417B"/>
    <w:rsid w:val="00E471F6"/>
    <w:rsid w:val="00E5005F"/>
    <w:rsid w:val="00E50A64"/>
    <w:rsid w:val="00E53506"/>
    <w:rsid w:val="00E55832"/>
    <w:rsid w:val="00E56952"/>
    <w:rsid w:val="00E56E53"/>
    <w:rsid w:val="00E57A50"/>
    <w:rsid w:val="00E57F66"/>
    <w:rsid w:val="00E6032F"/>
    <w:rsid w:val="00E60A66"/>
    <w:rsid w:val="00E60CA9"/>
    <w:rsid w:val="00E610C8"/>
    <w:rsid w:val="00E61D3C"/>
    <w:rsid w:val="00E635FF"/>
    <w:rsid w:val="00E63692"/>
    <w:rsid w:val="00E64677"/>
    <w:rsid w:val="00E6671C"/>
    <w:rsid w:val="00E66B1D"/>
    <w:rsid w:val="00E6764C"/>
    <w:rsid w:val="00E710AA"/>
    <w:rsid w:val="00E717C1"/>
    <w:rsid w:val="00E72423"/>
    <w:rsid w:val="00E736C7"/>
    <w:rsid w:val="00E75255"/>
    <w:rsid w:val="00E7641C"/>
    <w:rsid w:val="00E770CE"/>
    <w:rsid w:val="00E7730C"/>
    <w:rsid w:val="00E80546"/>
    <w:rsid w:val="00E814BE"/>
    <w:rsid w:val="00E8445D"/>
    <w:rsid w:val="00E900D7"/>
    <w:rsid w:val="00E90BC5"/>
    <w:rsid w:val="00E9504C"/>
    <w:rsid w:val="00E95C7A"/>
    <w:rsid w:val="00EA00B6"/>
    <w:rsid w:val="00EA05C2"/>
    <w:rsid w:val="00EA060D"/>
    <w:rsid w:val="00EA08DA"/>
    <w:rsid w:val="00EA10ED"/>
    <w:rsid w:val="00EA1B30"/>
    <w:rsid w:val="00EA1B81"/>
    <w:rsid w:val="00EA337B"/>
    <w:rsid w:val="00EA58A2"/>
    <w:rsid w:val="00EA6AB9"/>
    <w:rsid w:val="00EB141B"/>
    <w:rsid w:val="00EB16CE"/>
    <w:rsid w:val="00EB18F6"/>
    <w:rsid w:val="00EB65CB"/>
    <w:rsid w:val="00EB6C04"/>
    <w:rsid w:val="00EC02FE"/>
    <w:rsid w:val="00EC0655"/>
    <w:rsid w:val="00EC1555"/>
    <w:rsid w:val="00EC1E97"/>
    <w:rsid w:val="00EC27DA"/>
    <w:rsid w:val="00EC2868"/>
    <w:rsid w:val="00EC306F"/>
    <w:rsid w:val="00EC4D99"/>
    <w:rsid w:val="00EC6692"/>
    <w:rsid w:val="00ED021E"/>
    <w:rsid w:val="00ED185E"/>
    <w:rsid w:val="00ED1946"/>
    <w:rsid w:val="00ED2B08"/>
    <w:rsid w:val="00ED2E27"/>
    <w:rsid w:val="00ED3F15"/>
    <w:rsid w:val="00ED4528"/>
    <w:rsid w:val="00EE1DD3"/>
    <w:rsid w:val="00EE3039"/>
    <w:rsid w:val="00EE481F"/>
    <w:rsid w:val="00EE5739"/>
    <w:rsid w:val="00EF3876"/>
    <w:rsid w:val="00EF3EB5"/>
    <w:rsid w:val="00EF4F69"/>
    <w:rsid w:val="00EF5B49"/>
    <w:rsid w:val="00EF5DA9"/>
    <w:rsid w:val="00EF7D44"/>
    <w:rsid w:val="00F00A7A"/>
    <w:rsid w:val="00F0102A"/>
    <w:rsid w:val="00F02F52"/>
    <w:rsid w:val="00F034E7"/>
    <w:rsid w:val="00F04BBD"/>
    <w:rsid w:val="00F06E29"/>
    <w:rsid w:val="00F0749D"/>
    <w:rsid w:val="00F07C33"/>
    <w:rsid w:val="00F12769"/>
    <w:rsid w:val="00F12D68"/>
    <w:rsid w:val="00F131B6"/>
    <w:rsid w:val="00F1394D"/>
    <w:rsid w:val="00F16C48"/>
    <w:rsid w:val="00F201FF"/>
    <w:rsid w:val="00F21874"/>
    <w:rsid w:val="00F22724"/>
    <w:rsid w:val="00F264B0"/>
    <w:rsid w:val="00F26F1B"/>
    <w:rsid w:val="00F27A2B"/>
    <w:rsid w:val="00F27D2B"/>
    <w:rsid w:val="00F35B9C"/>
    <w:rsid w:val="00F37D09"/>
    <w:rsid w:val="00F4019E"/>
    <w:rsid w:val="00F40F9E"/>
    <w:rsid w:val="00F41FB1"/>
    <w:rsid w:val="00F423D2"/>
    <w:rsid w:val="00F4305D"/>
    <w:rsid w:val="00F43EA2"/>
    <w:rsid w:val="00F45391"/>
    <w:rsid w:val="00F4544A"/>
    <w:rsid w:val="00F46D2D"/>
    <w:rsid w:val="00F47410"/>
    <w:rsid w:val="00F474A3"/>
    <w:rsid w:val="00F51E47"/>
    <w:rsid w:val="00F531E7"/>
    <w:rsid w:val="00F53E3D"/>
    <w:rsid w:val="00F5489E"/>
    <w:rsid w:val="00F54939"/>
    <w:rsid w:val="00F5651A"/>
    <w:rsid w:val="00F5751D"/>
    <w:rsid w:val="00F6214B"/>
    <w:rsid w:val="00F636E8"/>
    <w:rsid w:val="00F641CF"/>
    <w:rsid w:val="00F643B7"/>
    <w:rsid w:val="00F704CA"/>
    <w:rsid w:val="00F7504D"/>
    <w:rsid w:val="00F753CF"/>
    <w:rsid w:val="00F76DEB"/>
    <w:rsid w:val="00F770BE"/>
    <w:rsid w:val="00F77F1E"/>
    <w:rsid w:val="00F80373"/>
    <w:rsid w:val="00F8120E"/>
    <w:rsid w:val="00F8128E"/>
    <w:rsid w:val="00F81403"/>
    <w:rsid w:val="00F85543"/>
    <w:rsid w:val="00F87250"/>
    <w:rsid w:val="00F91869"/>
    <w:rsid w:val="00F922B2"/>
    <w:rsid w:val="00F92839"/>
    <w:rsid w:val="00F92DB9"/>
    <w:rsid w:val="00F94FFF"/>
    <w:rsid w:val="00F96113"/>
    <w:rsid w:val="00F966BA"/>
    <w:rsid w:val="00F96CDB"/>
    <w:rsid w:val="00F97E12"/>
    <w:rsid w:val="00FA12FD"/>
    <w:rsid w:val="00FA1AC5"/>
    <w:rsid w:val="00FA2077"/>
    <w:rsid w:val="00FA31B4"/>
    <w:rsid w:val="00FA58AB"/>
    <w:rsid w:val="00FA78D8"/>
    <w:rsid w:val="00FB0580"/>
    <w:rsid w:val="00FB1B34"/>
    <w:rsid w:val="00FB2D68"/>
    <w:rsid w:val="00FB33DB"/>
    <w:rsid w:val="00FB6789"/>
    <w:rsid w:val="00FC1F0A"/>
    <w:rsid w:val="00FC5B24"/>
    <w:rsid w:val="00FC6CD1"/>
    <w:rsid w:val="00FD0522"/>
    <w:rsid w:val="00FD1CE6"/>
    <w:rsid w:val="00FD3485"/>
    <w:rsid w:val="00FD3E1C"/>
    <w:rsid w:val="00FD6751"/>
    <w:rsid w:val="00FD6CE4"/>
    <w:rsid w:val="00FD7AC8"/>
    <w:rsid w:val="00FD7C7B"/>
    <w:rsid w:val="00FD7CB0"/>
    <w:rsid w:val="00FE1DDE"/>
    <w:rsid w:val="00FE2706"/>
    <w:rsid w:val="00FE33B5"/>
    <w:rsid w:val="00FE5FFC"/>
    <w:rsid w:val="00FE72BD"/>
    <w:rsid w:val="00FF5710"/>
    <w:rsid w:val="00FF6C8C"/>
    <w:rsid w:val="00FF6F49"/>
    <w:rsid w:val="00FF7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DE156F7"/>
  <w15:docId w15:val="{6D1D51AE-2761-465B-A35B-7FABD95D7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2C2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02C6"/>
    <w:pPr>
      <w:keepNext/>
      <w:numPr>
        <w:numId w:val="2"/>
      </w:numPr>
      <w:autoSpaceDE w:val="0"/>
      <w:autoSpaceDN w:val="0"/>
      <w:spacing w:before="120" w:after="240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qFormat/>
    <w:rsid w:val="00E363FD"/>
    <w:pPr>
      <w:keepNext/>
      <w:keepLines/>
      <w:spacing w:before="240" w:after="120"/>
      <w:outlineLvl w:val="1"/>
    </w:pPr>
    <w:rPr>
      <w:b/>
      <w:bCs/>
      <w:sz w:val="28"/>
      <w:szCs w:val="26"/>
    </w:rPr>
  </w:style>
  <w:style w:type="paragraph" w:styleId="3">
    <w:name w:val="heading 3"/>
    <w:basedOn w:val="a"/>
    <w:next w:val="a"/>
    <w:link w:val="30"/>
    <w:qFormat/>
    <w:locked/>
    <w:rsid w:val="009531EF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qFormat/>
    <w:locked/>
    <w:rsid w:val="009531EF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qFormat/>
    <w:locked/>
    <w:rsid w:val="009531EF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qFormat/>
    <w:locked/>
    <w:rsid w:val="009531E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qFormat/>
    <w:locked/>
    <w:rsid w:val="009531EF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en-US" w:eastAsia="en-US"/>
    </w:rPr>
  </w:style>
  <w:style w:type="paragraph" w:styleId="8">
    <w:name w:val="heading 8"/>
    <w:basedOn w:val="a"/>
    <w:next w:val="a"/>
    <w:link w:val="80"/>
    <w:qFormat/>
    <w:locked/>
    <w:rsid w:val="009531EF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en-US" w:eastAsia="en-US"/>
    </w:rPr>
  </w:style>
  <w:style w:type="paragraph" w:styleId="9">
    <w:name w:val="heading 9"/>
    <w:basedOn w:val="a"/>
    <w:next w:val="a"/>
    <w:link w:val="90"/>
    <w:qFormat/>
    <w:locked/>
    <w:rsid w:val="009531EF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7640B"/>
    <w:pPr>
      <w:spacing w:before="100" w:beforeAutospacing="1" w:after="100" w:afterAutospacing="1"/>
    </w:pPr>
  </w:style>
  <w:style w:type="paragraph" w:styleId="21">
    <w:name w:val="List 2"/>
    <w:basedOn w:val="a"/>
    <w:rsid w:val="0077640B"/>
    <w:pPr>
      <w:ind w:left="566" w:hanging="283"/>
    </w:pPr>
  </w:style>
  <w:style w:type="paragraph" w:styleId="22">
    <w:name w:val="Body Text Indent 2"/>
    <w:basedOn w:val="a"/>
    <w:rsid w:val="0077640B"/>
    <w:pPr>
      <w:spacing w:after="120" w:line="480" w:lineRule="auto"/>
      <w:ind w:left="283"/>
    </w:pPr>
  </w:style>
  <w:style w:type="paragraph" w:styleId="a4">
    <w:name w:val="footnote text"/>
    <w:basedOn w:val="a"/>
    <w:semiHidden/>
    <w:rsid w:val="0077640B"/>
    <w:rPr>
      <w:sz w:val="20"/>
      <w:szCs w:val="20"/>
    </w:rPr>
  </w:style>
  <w:style w:type="character" w:styleId="a5">
    <w:name w:val="footnote reference"/>
    <w:semiHidden/>
    <w:rsid w:val="0077640B"/>
    <w:rPr>
      <w:vertAlign w:val="superscript"/>
    </w:rPr>
  </w:style>
  <w:style w:type="paragraph" w:styleId="23">
    <w:name w:val="Body Text 2"/>
    <w:basedOn w:val="a"/>
    <w:rsid w:val="0077640B"/>
    <w:pPr>
      <w:spacing w:after="120" w:line="480" w:lineRule="auto"/>
    </w:pPr>
  </w:style>
  <w:style w:type="paragraph" w:styleId="a6">
    <w:name w:val="Body Text"/>
    <w:basedOn w:val="a"/>
    <w:link w:val="a7"/>
    <w:rsid w:val="0077640B"/>
    <w:pPr>
      <w:spacing w:after="120"/>
    </w:pPr>
  </w:style>
  <w:style w:type="character" w:customStyle="1" w:styleId="a7">
    <w:name w:val="Основной текст Знак"/>
    <w:link w:val="a6"/>
    <w:locked/>
    <w:rsid w:val="0077640B"/>
    <w:rPr>
      <w:sz w:val="24"/>
      <w:lang w:val="ru-RU" w:eastAsia="ru-RU"/>
    </w:rPr>
  </w:style>
  <w:style w:type="paragraph" w:customStyle="1" w:styleId="24">
    <w:name w:val="Знак2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link w:val="a9"/>
    <w:rsid w:val="0077640B"/>
    <w:pPr>
      <w:tabs>
        <w:tab w:val="center" w:pos="4677"/>
        <w:tab w:val="right" w:pos="9355"/>
      </w:tabs>
    </w:pPr>
  </w:style>
  <w:style w:type="character" w:styleId="aa">
    <w:name w:val="page number"/>
    <w:rsid w:val="0077640B"/>
    <w:rPr>
      <w:rFonts w:cs="Times New Roman"/>
    </w:rPr>
  </w:style>
  <w:style w:type="table" w:styleId="ab">
    <w:name w:val="Table Grid"/>
    <w:basedOn w:val="a1"/>
    <w:rsid w:val="0077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77640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Balloon Text"/>
    <w:basedOn w:val="a"/>
    <w:semiHidden/>
    <w:rsid w:val="0045670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locked/>
    <w:rsid w:val="006F02C6"/>
    <w:rPr>
      <w:b/>
      <w:caps/>
      <w:sz w:val="28"/>
      <w:szCs w:val="24"/>
    </w:rPr>
  </w:style>
  <w:style w:type="paragraph" w:customStyle="1" w:styleId="12">
    <w:name w:val="Абзац списка1"/>
    <w:basedOn w:val="a"/>
    <w:rsid w:val="006F02C6"/>
    <w:pPr>
      <w:ind w:left="720"/>
    </w:pPr>
  </w:style>
  <w:style w:type="character" w:customStyle="1" w:styleId="FontStyle50">
    <w:name w:val="Font Style50"/>
    <w:rsid w:val="005D3FC5"/>
    <w:rPr>
      <w:rFonts w:ascii="Times New Roman" w:hAnsi="Times New Roman"/>
      <w:sz w:val="22"/>
    </w:rPr>
  </w:style>
  <w:style w:type="paragraph" w:customStyle="1" w:styleId="Style19">
    <w:name w:val="Style19"/>
    <w:basedOn w:val="a"/>
    <w:rsid w:val="005D3FC5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49">
    <w:name w:val="Font Style49"/>
    <w:rsid w:val="00C64EE2"/>
    <w:rPr>
      <w:rFonts w:ascii="Times New Roman" w:hAnsi="Times New Roman"/>
      <w:b/>
      <w:sz w:val="22"/>
    </w:rPr>
  </w:style>
  <w:style w:type="paragraph" w:customStyle="1" w:styleId="Style10">
    <w:name w:val="Style10"/>
    <w:basedOn w:val="a"/>
    <w:rsid w:val="00C64EE2"/>
    <w:pPr>
      <w:widowControl w:val="0"/>
      <w:autoSpaceDE w:val="0"/>
      <w:autoSpaceDN w:val="0"/>
      <w:adjustRightInd w:val="0"/>
      <w:spacing w:line="322" w:lineRule="exact"/>
      <w:ind w:firstLine="730"/>
      <w:jc w:val="both"/>
    </w:pPr>
  </w:style>
  <w:style w:type="character" w:customStyle="1" w:styleId="FontStyle45">
    <w:name w:val="Font Style45"/>
    <w:rsid w:val="00C64EE2"/>
    <w:rPr>
      <w:rFonts w:ascii="Times New Roman" w:hAnsi="Times New Roman"/>
      <w:sz w:val="26"/>
    </w:rPr>
  </w:style>
  <w:style w:type="character" w:customStyle="1" w:styleId="20">
    <w:name w:val="Заголовок 2 Знак"/>
    <w:link w:val="2"/>
    <w:locked/>
    <w:rsid w:val="00E363FD"/>
    <w:rPr>
      <w:rFonts w:eastAsia="Times New Roman"/>
      <w:b/>
      <w:sz w:val="26"/>
    </w:rPr>
  </w:style>
  <w:style w:type="paragraph" w:customStyle="1" w:styleId="ConsPlusNonformat">
    <w:name w:val="ConsPlusNonformat"/>
    <w:rsid w:val="00124C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header"/>
    <w:basedOn w:val="a"/>
    <w:link w:val="ae"/>
    <w:rsid w:val="00BA201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locked/>
    <w:rsid w:val="00BA2017"/>
    <w:rPr>
      <w:sz w:val="24"/>
    </w:rPr>
  </w:style>
  <w:style w:type="paragraph" w:customStyle="1" w:styleId="13">
    <w:name w:val="Заголовок оглавления1"/>
    <w:basedOn w:val="1"/>
    <w:next w:val="a"/>
    <w:rsid w:val="006F02C6"/>
    <w:pPr>
      <w:keepLines/>
      <w:numPr>
        <w:numId w:val="0"/>
      </w:numPr>
      <w:autoSpaceDE/>
      <w:autoSpaceDN/>
      <w:spacing w:before="480" w:line="276" w:lineRule="auto"/>
      <w:outlineLvl w:val="9"/>
    </w:pPr>
    <w:rPr>
      <w:rFonts w:ascii="Cambria" w:hAnsi="Cambria"/>
      <w:b w:val="0"/>
      <w:bCs/>
      <w:color w:val="365F91"/>
      <w:szCs w:val="28"/>
      <w:lang w:eastAsia="en-US"/>
    </w:rPr>
  </w:style>
  <w:style w:type="paragraph" w:styleId="14">
    <w:name w:val="toc 1"/>
    <w:basedOn w:val="a"/>
    <w:next w:val="a"/>
    <w:autoRedefine/>
    <w:uiPriority w:val="39"/>
    <w:rsid w:val="00EB6C04"/>
    <w:pPr>
      <w:spacing w:before="120" w:after="120"/>
      <w:ind w:left="567" w:hanging="567"/>
    </w:pPr>
    <w:rPr>
      <w:b/>
      <w:caps/>
      <w:sz w:val="28"/>
    </w:rPr>
  </w:style>
  <w:style w:type="character" w:styleId="af">
    <w:name w:val="Hyperlink"/>
    <w:uiPriority w:val="99"/>
    <w:rsid w:val="003444D5"/>
    <w:rPr>
      <w:color w:val="0000FF"/>
      <w:u w:val="single"/>
    </w:rPr>
  </w:style>
  <w:style w:type="character" w:styleId="af0">
    <w:name w:val="Emphasis"/>
    <w:qFormat/>
    <w:rsid w:val="006F02C6"/>
    <w:rPr>
      <w:i/>
    </w:rPr>
  </w:style>
  <w:style w:type="paragraph" w:styleId="af1">
    <w:name w:val="Subtitle"/>
    <w:basedOn w:val="a"/>
    <w:link w:val="af2"/>
    <w:qFormat/>
    <w:rsid w:val="006F02C6"/>
    <w:pPr>
      <w:spacing w:before="240" w:after="240"/>
    </w:pPr>
    <w:rPr>
      <w:b/>
      <w:sz w:val="28"/>
      <w:szCs w:val="20"/>
    </w:rPr>
  </w:style>
  <w:style w:type="character" w:customStyle="1" w:styleId="af2">
    <w:name w:val="Подзаголовок Знак"/>
    <w:link w:val="af1"/>
    <w:locked/>
    <w:rsid w:val="006F02C6"/>
    <w:rPr>
      <w:b/>
      <w:sz w:val="28"/>
    </w:rPr>
  </w:style>
  <w:style w:type="paragraph" w:customStyle="1" w:styleId="15">
    <w:name w:val="Стиль1"/>
    <w:basedOn w:val="2"/>
    <w:link w:val="16"/>
    <w:rsid w:val="006F02C6"/>
    <w:pPr>
      <w:spacing w:after="240"/>
    </w:pPr>
  </w:style>
  <w:style w:type="character" w:customStyle="1" w:styleId="16">
    <w:name w:val="Стиль1 Знак"/>
    <w:link w:val="15"/>
    <w:locked/>
    <w:rsid w:val="006F02C6"/>
    <w:rPr>
      <w:rFonts w:eastAsia="Times New Roman"/>
      <w:b/>
      <w:sz w:val="26"/>
    </w:rPr>
  </w:style>
  <w:style w:type="character" w:customStyle="1" w:styleId="a9">
    <w:name w:val="Нижний колонтитул Знак"/>
    <w:link w:val="a8"/>
    <w:locked/>
    <w:rsid w:val="00122D5D"/>
    <w:rPr>
      <w:sz w:val="24"/>
    </w:rPr>
  </w:style>
  <w:style w:type="character" w:customStyle="1" w:styleId="af3">
    <w:name w:val="Основной текст_"/>
    <w:link w:val="17"/>
    <w:locked/>
    <w:rsid w:val="00C650B6"/>
    <w:rPr>
      <w:sz w:val="26"/>
      <w:shd w:val="clear" w:color="auto" w:fill="FFFFFF"/>
    </w:rPr>
  </w:style>
  <w:style w:type="paragraph" w:customStyle="1" w:styleId="17">
    <w:name w:val="Основной текст1"/>
    <w:basedOn w:val="a"/>
    <w:link w:val="af3"/>
    <w:rsid w:val="00C650B6"/>
    <w:pPr>
      <w:shd w:val="clear" w:color="auto" w:fill="FFFFFF"/>
      <w:spacing w:line="518" w:lineRule="exact"/>
      <w:ind w:hanging="680"/>
      <w:jc w:val="center"/>
    </w:pPr>
    <w:rPr>
      <w:sz w:val="26"/>
      <w:szCs w:val="26"/>
    </w:rPr>
  </w:style>
  <w:style w:type="character" w:customStyle="1" w:styleId="af4">
    <w:name w:val="Основной текст + Полужирный"/>
    <w:rsid w:val="00C34658"/>
    <w:rPr>
      <w:rFonts w:ascii="Times New Roman" w:hAnsi="Times New Roman"/>
      <w:b/>
      <w:spacing w:val="0"/>
      <w:sz w:val="26"/>
      <w:shd w:val="clear" w:color="auto" w:fill="FFFFFF"/>
    </w:rPr>
  </w:style>
  <w:style w:type="character" w:customStyle="1" w:styleId="25">
    <w:name w:val="Основной текст (2)_"/>
    <w:link w:val="26"/>
    <w:locked/>
    <w:rsid w:val="00672B27"/>
    <w:rPr>
      <w:sz w:val="26"/>
      <w:shd w:val="clear" w:color="auto" w:fill="FFFFFF"/>
    </w:rPr>
  </w:style>
  <w:style w:type="character" w:customStyle="1" w:styleId="27">
    <w:name w:val="Основной текст (2) + Не полужирный"/>
    <w:rsid w:val="00672B27"/>
    <w:rPr>
      <w:b/>
      <w:sz w:val="26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672B27"/>
    <w:pPr>
      <w:shd w:val="clear" w:color="auto" w:fill="FFFFFF"/>
      <w:spacing w:after="3360" w:line="324" w:lineRule="exact"/>
      <w:ind w:hanging="400"/>
      <w:jc w:val="center"/>
    </w:pPr>
    <w:rPr>
      <w:sz w:val="26"/>
      <w:szCs w:val="26"/>
    </w:rPr>
  </w:style>
  <w:style w:type="character" w:customStyle="1" w:styleId="-1pt">
    <w:name w:val="Основной текст + Интервал -1 pt"/>
    <w:rsid w:val="00D02732"/>
    <w:rPr>
      <w:rFonts w:ascii="Times New Roman" w:hAnsi="Times New Roman"/>
      <w:spacing w:val="-20"/>
      <w:sz w:val="26"/>
      <w:shd w:val="clear" w:color="auto" w:fill="FFFFFF"/>
    </w:rPr>
  </w:style>
  <w:style w:type="paragraph" w:styleId="31">
    <w:name w:val="Body Text Indent 3"/>
    <w:basedOn w:val="a"/>
    <w:link w:val="32"/>
    <w:rsid w:val="00F8725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locked/>
    <w:rsid w:val="00F87250"/>
    <w:rPr>
      <w:sz w:val="16"/>
    </w:rPr>
  </w:style>
  <w:style w:type="paragraph" w:styleId="28">
    <w:name w:val="toc 2"/>
    <w:basedOn w:val="a"/>
    <w:next w:val="a"/>
    <w:autoRedefine/>
    <w:semiHidden/>
    <w:rsid w:val="001B4CB0"/>
    <w:pPr>
      <w:spacing w:after="100"/>
      <w:ind w:left="240"/>
    </w:pPr>
  </w:style>
  <w:style w:type="paragraph" w:customStyle="1" w:styleId="Style4">
    <w:name w:val="Style4"/>
    <w:basedOn w:val="a"/>
    <w:rsid w:val="009A7B73"/>
    <w:pPr>
      <w:widowControl w:val="0"/>
      <w:autoSpaceDE w:val="0"/>
      <w:autoSpaceDN w:val="0"/>
      <w:adjustRightInd w:val="0"/>
      <w:spacing w:line="298" w:lineRule="exact"/>
      <w:ind w:firstLine="298"/>
      <w:jc w:val="both"/>
    </w:pPr>
  </w:style>
  <w:style w:type="character" w:customStyle="1" w:styleId="FontStyle15">
    <w:name w:val="Font Style15"/>
    <w:rsid w:val="009A7B73"/>
    <w:rPr>
      <w:rFonts w:ascii="Times New Roman" w:hAnsi="Times New Roman"/>
      <w:sz w:val="18"/>
    </w:rPr>
  </w:style>
  <w:style w:type="paragraph" w:customStyle="1" w:styleId="af5">
    <w:name w:val="Стиль"/>
    <w:rsid w:val="00927C9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30">
    <w:name w:val="Заголовок 3 Знак"/>
    <w:link w:val="3"/>
    <w:locked/>
    <w:rsid w:val="009531EF"/>
    <w:rPr>
      <w:rFonts w:ascii="Cambria" w:hAnsi="Cambria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link w:val="4"/>
    <w:locked/>
    <w:rsid w:val="009531EF"/>
    <w:rPr>
      <w:rFonts w:ascii="Calibri" w:hAnsi="Calibri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link w:val="5"/>
    <w:locked/>
    <w:rsid w:val="009531EF"/>
    <w:rPr>
      <w:rFonts w:ascii="Calibri" w:hAnsi="Calibri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locked/>
    <w:rsid w:val="009531EF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locked/>
    <w:rsid w:val="009531EF"/>
    <w:rPr>
      <w:rFonts w:ascii="Calibri" w:hAnsi="Calibri"/>
      <w:sz w:val="24"/>
      <w:szCs w:val="24"/>
      <w:lang w:val="en-US" w:eastAsia="en-US"/>
    </w:rPr>
  </w:style>
  <w:style w:type="character" w:customStyle="1" w:styleId="80">
    <w:name w:val="Заголовок 8 Знак"/>
    <w:link w:val="8"/>
    <w:locked/>
    <w:rsid w:val="009531EF"/>
    <w:rPr>
      <w:rFonts w:ascii="Calibri" w:hAnsi="Calibri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locked/>
    <w:rsid w:val="009531EF"/>
    <w:rPr>
      <w:rFonts w:ascii="Cambria" w:hAnsi="Cambria"/>
      <w:sz w:val="22"/>
      <w:szCs w:val="22"/>
      <w:lang w:val="en-US" w:eastAsia="en-US"/>
    </w:rPr>
  </w:style>
  <w:style w:type="paragraph" w:styleId="af6">
    <w:name w:val="List Paragraph"/>
    <w:basedOn w:val="a"/>
    <w:uiPriority w:val="34"/>
    <w:qFormat/>
    <w:rsid w:val="000374E7"/>
    <w:pPr>
      <w:ind w:left="720"/>
      <w:contextualSpacing/>
    </w:pPr>
  </w:style>
  <w:style w:type="paragraph" w:styleId="af7">
    <w:name w:val="TOC Heading"/>
    <w:basedOn w:val="1"/>
    <w:next w:val="a"/>
    <w:uiPriority w:val="39"/>
    <w:unhideWhenUsed/>
    <w:qFormat/>
    <w:rsid w:val="00513515"/>
    <w:pPr>
      <w:keepLines/>
      <w:numPr>
        <w:numId w:val="0"/>
      </w:numPr>
      <w:autoSpaceDE/>
      <w:autoSpaceDN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525D0-2B9C-44E8-8EF8-00BE24D18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20</Pages>
  <Words>4964</Words>
  <Characters>28300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SPecialiST RePack</Company>
  <LinksUpToDate>false</LinksUpToDate>
  <CharactersWithSpaces>33198</CharactersWithSpaces>
  <SharedDoc>false</SharedDoc>
  <HLinks>
    <vt:vector size="24" baseType="variant">
      <vt:variant>
        <vt:i4>1835059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_Toc380998927</vt:lpwstr>
      </vt:variant>
      <vt:variant>
        <vt:i4>1835059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_Toc380998926</vt:lpwstr>
      </vt:variant>
      <vt:variant>
        <vt:i4>1835059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_Toc380998925</vt:lpwstr>
      </vt:variant>
      <vt:variant>
        <vt:i4>1835059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_Toc380998924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Admin</dc:creator>
  <cp:lastModifiedBy>Ирина Анатольевна Агафонова</cp:lastModifiedBy>
  <cp:revision>42</cp:revision>
  <cp:lastPrinted>2018-11-21T08:57:00Z</cp:lastPrinted>
  <dcterms:created xsi:type="dcterms:W3CDTF">2022-12-26T10:05:00Z</dcterms:created>
  <dcterms:modified xsi:type="dcterms:W3CDTF">2023-10-14T09:34:00Z</dcterms:modified>
</cp:coreProperties>
</file>