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EC" w:rsidRPr="00651BEC" w:rsidRDefault="00651BEC" w:rsidP="00651BEC">
      <w:pPr>
        <w:spacing w:before="75" w:after="0" w:line="240" w:lineRule="auto"/>
        <w:rPr>
          <w:rFonts w:ascii="Tahoma" w:eastAsia="Times New Roman" w:hAnsi="Tahoma" w:cs="Tahoma"/>
          <w:b/>
          <w:color w:val="464451"/>
          <w:sz w:val="18"/>
          <w:szCs w:val="18"/>
          <w:lang w:eastAsia="ru-RU"/>
        </w:rPr>
      </w:pPr>
      <w:r w:rsidRPr="00651BEC">
        <w:rPr>
          <w:rFonts w:ascii="Tahoma" w:eastAsia="Times New Roman" w:hAnsi="Tahoma" w:cs="Tahoma"/>
          <w:b/>
          <w:color w:val="464451"/>
          <w:sz w:val="18"/>
          <w:szCs w:val="18"/>
          <w:lang w:eastAsia="ru-RU"/>
        </w:rPr>
        <w:t>2 декабря 2021 года в рамках реализации дорожной карты проекта «Сопровождение ПОО по формированию профессиональной культуры обучающихся» был проведен круглый стол «Основные принципы формирования профессиональной культуры обучающихся»</w:t>
      </w:r>
    </w:p>
    <w:p w:rsidR="00651BEC" w:rsidRPr="00651BEC" w:rsidRDefault="00651BEC" w:rsidP="00651BEC">
      <w:pPr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651BEC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Цель </w:t>
      </w:r>
      <w:r w:rsidRPr="00651BE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проведения круглого стола: формирование единых подходов профессиональных образовательных организаций ЯО по программам подготовки специалистов среднего звена технического профиля в формировании профессиональной культуры обучающихся.</w:t>
      </w:r>
    </w:p>
    <w:p w:rsidR="00651BEC" w:rsidRPr="00651BEC" w:rsidRDefault="00651BEC" w:rsidP="00651BEC">
      <w:pPr>
        <w:spacing w:before="75"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651BE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Участниками круглого стола стали представители базовых площадок: ГПОУ ЯО ВАК; ГПОУ ЯО </w:t>
      </w:r>
      <w:proofErr w:type="spellStart"/>
      <w:r w:rsidRPr="00651BE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ЯТРиТК</w:t>
      </w:r>
      <w:proofErr w:type="spellEnd"/>
      <w:r w:rsidRPr="00651BE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. Представители Ярославского колледжа гостиничного и строительного сервиса, Ярославского кадетского колледжа, </w:t>
      </w:r>
      <w:proofErr w:type="spellStart"/>
      <w:r w:rsidRPr="00651BE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Любимского</w:t>
      </w:r>
      <w:proofErr w:type="spellEnd"/>
      <w:r w:rsidRPr="00651BE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агропромышленного колледжа, </w:t>
      </w:r>
      <w:proofErr w:type="spellStart"/>
      <w:r w:rsidRPr="00651BE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Переславского</w:t>
      </w:r>
      <w:proofErr w:type="spellEnd"/>
      <w:r w:rsidRPr="00651BE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колледжа им. А. Невского, Ярославского автомеханического колледжа. Всего в работе круглого стола приняли участие 22 человека.</w:t>
      </w:r>
    </w:p>
    <w:p w:rsidR="00651BEC" w:rsidRPr="00651BEC" w:rsidRDefault="00651BEC" w:rsidP="00651BEC">
      <w:pPr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hyperlink r:id="rId4" w:history="1">
        <w:r w:rsidRPr="00651BEC">
          <w:rPr>
            <w:rFonts w:ascii="Tahoma" w:eastAsia="Times New Roman" w:hAnsi="Tahoma" w:cs="Tahoma"/>
            <w:color w:val="B7484F"/>
            <w:sz w:val="18"/>
            <w:szCs w:val="18"/>
            <w:u w:val="single"/>
            <w:lang w:eastAsia="ru-RU"/>
          </w:rPr>
          <w:t>Пр</w:t>
        </w:r>
        <w:bookmarkStart w:id="0" w:name="_GoBack"/>
        <w:bookmarkEnd w:id="0"/>
        <w:r w:rsidRPr="00651BEC">
          <w:rPr>
            <w:rFonts w:ascii="Tahoma" w:eastAsia="Times New Roman" w:hAnsi="Tahoma" w:cs="Tahoma"/>
            <w:color w:val="B7484F"/>
            <w:sz w:val="18"/>
            <w:szCs w:val="18"/>
            <w:u w:val="single"/>
            <w:lang w:eastAsia="ru-RU"/>
          </w:rPr>
          <w:t>о</w:t>
        </w:r>
        <w:r w:rsidRPr="00651BEC">
          <w:rPr>
            <w:rFonts w:ascii="Tahoma" w:eastAsia="Times New Roman" w:hAnsi="Tahoma" w:cs="Tahoma"/>
            <w:color w:val="B7484F"/>
            <w:sz w:val="18"/>
            <w:szCs w:val="18"/>
            <w:u w:val="single"/>
            <w:lang w:eastAsia="ru-RU"/>
          </w:rPr>
          <w:t>грамма</w:t>
        </w:r>
      </w:hyperlink>
    </w:p>
    <w:p w:rsidR="00651BEC" w:rsidRPr="00651BEC" w:rsidRDefault="00651BEC" w:rsidP="00651BEC">
      <w:pPr>
        <w:spacing w:after="45" w:line="240" w:lineRule="auto"/>
        <w:jc w:val="center"/>
        <w:outlineLvl w:val="3"/>
        <w:rPr>
          <w:rFonts w:ascii="Tahoma" w:eastAsia="Times New Roman" w:hAnsi="Tahoma" w:cs="Tahoma"/>
          <w:b/>
          <w:bCs/>
          <w:color w:val="DE5050"/>
          <w:sz w:val="20"/>
          <w:szCs w:val="20"/>
          <w:lang w:eastAsia="ru-RU"/>
        </w:rPr>
      </w:pPr>
      <w:r w:rsidRPr="00651BEC">
        <w:rPr>
          <w:rFonts w:ascii="Tahoma" w:eastAsia="Times New Roman" w:hAnsi="Tahoma" w:cs="Tahoma"/>
          <w:b/>
          <w:bCs/>
          <w:color w:val="DE5050"/>
          <w:sz w:val="20"/>
          <w:szCs w:val="20"/>
          <w:lang w:eastAsia="ru-RU"/>
        </w:rPr>
        <w:t>Материалы выступлений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30"/>
      </w:tblGrid>
      <w:tr w:rsidR="00651BEC" w:rsidRPr="00651BEC" w:rsidTr="00651BEC">
        <w:trPr>
          <w:tblCellSpacing w:w="0" w:type="dxa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BEC" w:rsidRPr="00651BEC" w:rsidRDefault="00651BEC" w:rsidP="00651BEC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Выступающие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BEC" w:rsidRPr="00651BEC" w:rsidRDefault="00651BEC" w:rsidP="00651BEC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Темы выступлений</w:t>
            </w:r>
          </w:p>
        </w:tc>
      </w:tr>
      <w:tr w:rsidR="00651BEC" w:rsidRPr="00651BEC" w:rsidTr="00651BEC">
        <w:trPr>
          <w:tblCellSpacing w:w="0" w:type="dxa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BEC" w:rsidRPr="00651BEC" w:rsidRDefault="00651BEC" w:rsidP="00651BEC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proofErr w:type="spellStart"/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Росеник</w:t>
            </w:r>
            <w:proofErr w:type="spellEnd"/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Инна Владимировна, зам. директора по инновационной </w:t>
            </w:r>
            <w:proofErr w:type="gramStart"/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работе  ГПОУ</w:t>
            </w:r>
            <w:proofErr w:type="gramEnd"/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ЯО Ярославского техникума радиоэлектроники и телекоммуникаций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BEC" w:rsidRPr="00651BEC" w:rsidRDefault="00651BEC" w:rsidP="00651BEC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5" w:history="1">
              <w:r w:rsidRPr="00651BEC">
                <w:rPr>
                  <w:rFonts w:ascii="Tahoma" w:eastAsia="Times New Roman" w:hAnsi="Tahoma" w:cs="Tahoma"/>
                  <w:color w:val="B7484F"/>
                  <w:sz w:val="18"/>
                  <w:szCs w:val="18"/>
                  <w:u w:val="single"/>
                  <w:lang w:eastAsia="ru-RU"/>
                </w:rPr>
                <w:t>Основные принципы формирования профессиональной культуры</w:t>
              </w:r>
            </w:hyperlink>
          </w:p>
          <w:p w:rsidR="00651BEC" w:rsidRPr="00651BEC" w:rsidRDefault="00651BEC" w:rsidP="00651BEC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 </w:t>
            </w:r>
          </w:p>
        </w:tc>
      </w:tr>
      <w:tr w:rsidR="00651BEC" w:rsidRPr="00651BEC" w:rsidTr="00651BEC">
        <w:trPr>
          <w:tblCellSpacing w:w="0" w:type="dxa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BEC" w:rsidRPr="00651BEC" w:rsidRDefault="00651BEC" w:rsidP="00651BEC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proofErr w:type="spellStart"/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Царькова</w:t>
            </w:r>
            <w:proofErr w:type="spellEnd"/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Наталья Александровна, преподаватель ГПОУ ЯО Ярославского техникума радиоэлектроники и телекоммуникаций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BEC" w:rsidRPr="00651BEC" w:rsidRDefault="00651BEC" w:rsidP="00651BEC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6" w:history="1">
              <w:r w:rsidRPr="00651BEC">
                <w:rPr>
                  <w:rFonts w:ascii="Tahoma" w:eastAsia="Times New Roman" w:hAnsi="Tahoma" w:cs="Tahoma"/>
                  <w:color w:val="B7484F"/>
                  <w:sz w:val="18"/>
                  <w:szCs w:val="18"/>
                  <w:u w:val="single"/>
                  <w:lang w:eastAsia="ru-RU"/>
                </w:rPr>
                <w:t>Профессионально – личностная</w:t>
              </w:r>
              <w:r w:rsidRPr="00651BEC">
                <w:rPr>
                  <w:rFonts w:ascii="Tahoma" w:eastAsia="Times New Roman" w:hAnsi="Tahoma" w:cs="Tahoma"/>
                  <w:color w:val="B7484F"/>
                  <w:sz w:val="18"/>
                  <w:szCs w:val="18"/>
                  <w:lang w:eastAsia="ru-RU"/>
                </w:rPr>
                <w:br/>
              </w:r>
              <w:r w:rsidRPr="00651BEC">
                <w:rPr>
                  <w:rFonts w:ascii="Tahoma" w:eastAsia="Times New Roman" w:hAnsi="Tahoma" w:cs="Tahoma"/>
                  <w:color w:val="B7484F"/>
                  <w:sz w:val="18"/>
                  <w:szCs w:val="18"/>
                  <w:u w:val="single"/>
                  <w:lang w:eastAsia="ru-RU"/>
                </w:rPr>
                <w:t>модель выпускника как результат деятельности СПО</w:t>
              </w:r>
            </w:hyperlink>
          </w:p>
          <w:p w:rsidR="00651BEC" w:rsidRPr="00651BEC" w:rsidRDefault="00651BEC" w:rsidP="00651BEC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 </w:t>
            </w:r>
          </w:p>
        </w:tc>
      </w:tr>
      <w:tr w:rsidR="00651BEC" w:rsidRPr="00651BEC" w:rsidTr="00651BEC">
        <w:trPr>
          <w:tblCellSpacing w:w="0" w:type="dxa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BEC" w:rsidRPr="00651BEC" w:rsidRDefault="00651BEC" w:rsidP="00651BEC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Ковалева Лариса Вячеславовна, преподаватель </w:t>
            </w:r>
            <w:proofErr w:type="spellStart"/>
            <w:proofErr w:type="gramStart"/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спец.дисциплин</w:t>
            </w:r>
            <w:proofErr w:type="spellEnd"/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 ГПОУ</w:t>
            </w:r>
            <w:proofErr w:type="gramEnd"/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ЯО Ярославского техникума радиоэлектроники и телекоммуникаций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BEC" w:rsidRPr="00651BEC" w:rsidRDefault="00651BEC" w:rsidP="00651BEC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7" w:history="1">
              <w:r w:rsidRPr="00651BEC">
                <w:rPr>
                  <w:rFonts w:ascii="Tahoma" w:eastAsia="Times New Roman" w:hAnsi="Tahoma" w:cs="Tahoma"/>
                  <w:color w:val="B7484F"/>
                  <w:sz w:val="18"/>
                  <w:szCs w:val="18"/>
                  <w:u w:val="single"/>
                  <w:lang w:eastAsia="ru-RU"/>
                </w:rPr>
                <w:t>Проблемы формирования культуры профессиональной деятельности будущего специалиста</w:t>
              </w:r>
            </w:hyperlink>
          </w:p>
          <w:p w:rsidR="00651BEC" w:rsidRPr="00651BEC" w:rsidRDefault="00651BEC" w:rsidP="00651BEC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 </w:t>
            </w:r>
          </w:p>
        </w:tc>
      </w:tr>
      <w:tr w:rsidR="00651BEC" w:rsidRPr="00651BEC" w:rsidTr="00651BEC">
        <w:trPr>
          <w:tblCellSpacing w:w="0" w:type="dxa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BEC" w:rsidRPr="00651BEC" w:rsidRDefault="00651BEC" w:rsidP="00651BEC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Соколова Елена Владимировна, </w:t>
            </w:r>
            <w:proofErr w:type="spellStart"/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зам.по</w:t>
            </w:r>
            <w:proofErr w:type="spellEnd"/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УВР  ГПОУ</w:t>
            </w:r>
            <w:proofErr w:type="gramEnd"/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ЯО Ярославского техникума радиоэлектроники и телекоммуникаций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BEC" w:rsidRPr="00651BEC" w:rsidRDefault="00651BEC" w:rsidP="00651BEC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8" w:history="1">
              <w:r w:rsidRPr="00651BEC">
                <w:rPr>
                  <w:rFonts w:ascii="Tahoma" w:eastAsia="Times New Roman" w:hAnsi="Tahoma" w:cs="Tahoma"/>
                  <w:color w:val="B7484F"/>
                  <w:sz w:val="18"/>
                  <w:szCs w:val="18"/>
                  <w:u w:val="single"/>
                  <w:lang w:eastAsia="ru-RU"/>
                </w:rPr>
                <w:t>Механизмы формирования профессиональной культуры в процессе воспитательной работы</w:t>
              </w:r>
            </w:hyperlink>
          </w:p>
        </w:tc>
      </w:tr>
      <w:tr w:rsidR="00651BEC" w:rsidRPr="00651BEC" w:rsidTr="00651BEC">
        <w:trPr>
          <w:tblCellSpacing w:w="0" w:type="dxa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BEC" w:rsidRPr="00651BEC" w:rsidRDefault="00651BEC" w:rsidP="00651BEC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Колчина Екатерина Сергеевна, зам. директора ГПОУ ЯО Ярославского кадетского колледжа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BEC" w:rsidRPr="00651BEC" w:rsidRDefault="00651BEC" w:rsidP="00651BEC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9" w:history="1">
              <w:r w:rsidRPr="00651BEC">
                <w:rPr>
                  <w:rFonts w:ascii="Tahoma" w:eastAsia="Times New Roman" w:hAnsi="Tahoma" w:cs="Tahoma"/>
                  <w:color w:val="B7484F"/>
                  <w:sz w:val="18"/>
                  <w:szCs w:val="18"/>
                  <w:u w:val="single"/>
                  <w:lang w:eastAsia="ru-RU"/>
                </w:rPr>
                <w:t>Личностный результат как инструмент формирования ПК</w:t>
              </w:r>
            </w:hyperlink>
          </w:p>
        </w:tc>
      </w:tr>
      <w:tr w:rsidR="00651BEC" w:rsidRPr="00651BEC" w:rsidTr="00651BEC">
        <w:trPr>
          <w:tblCellSpacing w:w="0" w:type="dxa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BEC" w:rsidRPr="00651BEC" w:rsidRDefault="00651BEC" w:rsidP="00651BEC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Абрамова Ольга Николаевна, Кузнецова Ольга Юрьевна, Сидоров Валерий Михайлович, преподаватели ГПОУ ЯО «Ярославский автомеханический колледж»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BEC" w:rsidRPr="00651BEC" w:rsidRDefault="00651BEC" w:rsidP="00651BEC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10" w:history="1">
              <w:r w:rsidRPr="00651BEC">
                <w:rPr>
                  <w:rFonts w:ascii="Tahoma" w:eastAsia="Times New Roman" w:hAnsi="Tahoma" w:cs="Tahoma"/>
                  <w:color w:val="B7484F"/>
                  <w:sz w:val="18"/>
                  <w:szCs w:val="18"/>
                  <w:u w:val="single"/>
                  <w:lang w:eastAsia="ru-RU"/>
                </w:rPr>
                <w:t>Формирование профессиональной культуры будущего специалиста по маршруту «Абитуриент- выпускник»</w:t>
              </w:r>
            </w:hyperlink>
          </w:p>
        </w:tc>
      </w:tr>
      <w:tr w:rsidR="00651BEC" w:rsidRPr="00651BEC" w:rsidTr="00651BEC">
        <w:trPr>
          <w:tblCellSpacing w:w="0" w:type="dxa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BEC" w:rsidRPr="00651BEC" w:rsidRDefault="00651BEC" w:rsidP="00651BEC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proofErr w:type="spellStart"/>
            <w:r w:rsidRPr="00651BEC">
              <w:rPr>
                <w:rFonts w:ascii="Tahoma" w:eastAsia="Times New Roman" w:hAnsi="Tahoma" w:cs="Tahoma"/>
                <w:b/>
                <w:bCs/>
                <w:color w:val="464451"/>
                <w:sz w:val="18"/>
                <w:szCs w:val="18"/>
                <w:lang w:eastAsia="ru-RU"/>
              </w:rPr>
              <w:t>Трунов</w:t>
            </w:r>
            <w:proofErr w:type="spellEnd"/>
            <w:r w:rsidRPr="00651BEC">
              <w:rPr>
                <w:rFonts w:ascii="Tahoma" w:eastAsia="Times New Roman" w:hAnsi="Tahoma" w:cs="Tahoma"/>
                <w:b/>
                <w:bCs/>
                <w:color w:val="464451"/>
                <w:sz w:val="18"/>
                <w:szCs w:val="18"/>
                <w:lang w:eastAsia="ru-RU"/>
              </w:rPr>
              <w:t xml:space="preserve"> Алексей Иванович, </w:t>
            </w:r>
            <w:proofErr w:type="spellStart"/>
            <w:r w:rsidRPr="00651BEC">
              <w:rPr>
                <w:rFonts w:ascii="Tahoma" w:eastAsia="Times New Roman" w:hAnsi="Tahoma" w:cs="Tahoma"/>
                <w:b/>
                <w:bCs/>
                <w:color w:val="464451"/>
                <w:sz w:val="18"/>
                <w:szCs w:val="18"/>
                <w:lang w:eastAsia="ru-RU"/>
              </w:rPr>
              <w:t>з</w:t>
            </w:r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ав.кафедрой</w:t>
            </w:r>
            <w:proofErr w:type="spellEnd"/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"Механических дисциплин и автоматизации технологических процессов" ГПОУ ЯО </w:t>
            </w:r>
            <w:proofErr w:type="spellStart"/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Переславский</w:t>
            </w:r>
            <w:proofErr w:type="spellEnd"/>
            <w:r w:rsidRPr="00651BEC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колледж им. А. Невского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BEC" w:rsidRPr="00651BEC" w:rsidRDefault="00651BEC" w:rsidP="00651BEC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11" w:history="1">
              <w:r w:rsidRPr="00651BEC">
                <w:rPr>
                  <w:rFonts w:ascii="Tahoma" w:eastAsia="Times New Roman" w:hAnsi="Tahoma" w:cs="Tahoma"/>
                  <w:color w:val="B7484F"/>
                  <w:sz w:val="18"/>
                  <w:szCs w:val="18"/>
                  <w:u w:val="single"/>
                  <w:lang w:eastAsia="ru-RU"/>
                </w:rPr>
                <w:t xml:space="preserve">Общие подходы к формированию Профессиональной </w:t>
              </w:r>
              <w:proofErr w:type="gramStart"/>
              <w:r w:rsidRPr="00651BEC">
                <w:rPr>
                  <w:rFonts w:ascii="Tahoma" w:eastAsia="Times New Roman" w:hAnsi="Tahoma" w:cs="Tahoma"/>
                  <w:color w:val="B7484F"/>
                  <w:sz w:val="18"/>
                  <w:szCs w:val="18"/>
                  <w:u w:val="single"/>
                  <w:lang w:eastAsia="ru-RU"/>
                </w:rPr>
                <w:t>культуры  обучающихся</w:t>
              </w:r>
              <w:proofErr w:type="gramEnd"/>
              <w:r w:rsidRPr="00651BEC">
                <w:rPr>
                  <w:rFonts w:ascii="Tahoma" w:eastAsia="Times New Roman" w:hAnsi="Tahoma" w:cs="Tahoma"/>
                  <w:color w:val="B7484F"/>
                  <w:sz w:val="18"/>
                  <w:szCs w:val="18"/>
                  <w:u w:val="single"/>
                  <w:lang w:eastAsia="ru-RU"/>
                </w:rPr>
                <w:t xml:space="preserve"> в процессе взаимодействия с работодателями </w:t>
              </w:r>
            </w:hyperlink>
          </w:p>
        </w:tc>
      </w:tr>
    </w:tbl>
    <w:p w:rsidR="00651BEC" w:rsidRPr="00651BEC" w:rsidRDefault="00651BEC" w:rsidP="00651BEC">
      <w:pPr>
        <w:spacing w:after="45" w:line="240" w:lineRule="auto"/>
        <w:jc w:val="center"/>
        <w:outlineLvl w:val="3"/>
        <w:rPr>
          <w:rFonts w:ascii="Tahoma" w:eastAsia="Times New Roman" w:hAnsi="Tahoma" w:cs="Tahoma"/>
          <w:b/>
          <w:bCs/>
          <w:color w:val="DE5050"/>
          <w:sz w:val="20"/>
          <w:szCs w:val="20"/>
          <w:lang w:eastAsia="ru-RU"/>
        </w:rPr>
      </w:pPr>
      <w:r w:rsidRPr="00651BEC">
        <w:rPr>
          <w:rFonts w:ascii="Tahoma" w:eastAsia="Times New Roman" w:hAnsi="Tahoma" w:cs="Tahoma"/>
          <w:b/>
          <w:bCs/>
          <w:color w:val="DE5050"/>
          <w:sz w:val="20"/>
          <w:szCs w:val="20"/>
          <w:lang w:eastAsia="ru-RU"/>
        </w:rPr>
        <w:t>Фотоотчет</w:t>
      </w:r>
    </w:p>
    <w:p w:rsidR="00651BEC" w:rsidRPr="00651BEC" w:rsidRDefault="00651BEC" w:rsidP="00651BEC">
      <w:pPr>
        <w:spacing w:before="75"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651BE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</w:t>
      </w:r>
    </w:p>
    <w:p w:rsidR="00651BEC" w:rsidRPr="00651BEC" w:rsidRDefault="00651BEC" w:rsidP="00651BEC">
      <w:pPr>
        <w:spacing w:before="75"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651BE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</w:t>
      </w:r>
    </w:p>
    <w:p w:rsidR="00651BEC" w:rsidRPr="00651BEC" w:rsidRDefault="00651BEC" w:rsidP="00651BEC">
      <w:pPr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651BEC">
        <w:rPr>
          <w:rFonts w:ascii="Tahoma" w:eastAsia="Times New Roman" w:hAnsi="Tahoma" w:cs="Tahoma"/>
          <w:noProof/>
          <w:color w:val="B7484F"/>
          <w:sz w:val="18"/>
          <w:szCs w:val="18"/>
          <w:lang w:eastAsia="ru-RU"/>
        </w:rPr>
        <w:drawing>
          <wp:inline distT="0" distB="0" distL="0" distR="0">
            <wp:extent cx="2809875" cy="1619250"/>
            <wp:effectExtent l="0" t="0" r="9525" b="0"/>
            <wp:docPr id="8" name="Рисунок 8" descr="http://www.iro.yar.ru/fileadmin/_processed_/f/0/csm_2021-12-02_CRPO_KS-1_7e2827ce73.jpg">
              <a:hlinkClick xmlns:a="http://schemas.openxmlformats.org/drawingml/2006/main" r:id="rId12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fileadmin/_processed_/f/0/csm_2021-12-02_CRPO_KS-1_7e2827ce73.jpg">
                      <a:hlinkClick r:id="rId12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EC" w:rsidRPr="00651BEC" w:rsidRDefault="00651BEC" w:rsidP="00651BEC">
      <w:pPr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651BEC">
        <w:rPr>
          <w:rFonts w:ascii="Tahoma" w:eastAsia="Times New Roman" w:hAnsi="Tahoma" w:cs="Tahoma"/>
          <w:noProof/>
          <w:color w:val="B7484F"/>
          <w:sz w:val="18"/>
          <w:szCs w:val="18"/>
          <w:lang w:eastAsia="ru-RU"/>
        </w:rPr>
        <w:lastRenderedPageBreak/>
        <w:drawing>
          <wp:inline distT="0" distB="0" distL="0" distR="0">
            <wp:extent cx="2809875" cy="1619250"/>
            <wp:effectExtent l="0" t="0" r="9525" b="0"/>
            <wp:docPr id="7" name="Рисунок 7" descr="http://www.iro.yar.ru/fileadmin/_processed_/e/6/csm_2021-12-02_CRPO_KS-2_64d8722303.jpg">
              <a:hlinkClick xmlns:a="http://schemas.openxmlformats.org/drawingml/2006/main" r:id="rId14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ro.yar.ru/fileadmin/_processed_/e/6/csm_2021-12-02_CRPO_KS-2_64d8722303.jpg">
                      <a:hlinkClick r:id="rId14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EC" w:rsidRPr="00651BEC" w:rsidRDefault="00651BEC" w:rsidP="00651BEC">
      <w:pPr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651BEC">
        <w:rPr>
          <w:rFonts w:ascii="Tahoma" w:eastAsia="Times New Roman" w:hAnsi="Tahoma" w:cs="Tahoma"/>
          <w:noProof/>
          <w:color w:val="B7484F"/>
          <w:sz w:val="18"/>
          <w:szCs w:val="18"/>
          <w:lang w:eastAsia="ru-RU"/>
        </w:rPr>
        <w:drawing>
          <wp:inline distT="0" distB="0" distL="0" distR="0">
            <wp:extent cx="2809875" cy="1619250"/>
            <wp:effectExtent l="0" t="0" r="9525" b="0"/>
            <wp:docPr id="6" name="Рисунок 6" descr="http://www.iro.yar.ru/fileadmin/_processed_/9/8/csm_2021-12-02_CRPO_KS-3_cfd83ddd4e.jpg">
              <a:hlinkClick xmlns:a="http://schemas.openxmlformats.org/drawingml/2006/main" r:id="rId16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ro.yar.ru/fileadmin/_processed_/9/8/csm_2021-12-02_CRPO_KS-3_cfd83ddd4e.jpg">
                      <a:hlinkClick r:id="rId16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EC" w:rsidRPr="00651BEC" w:rsidRDefault="00651BEC" w:rsidP="00651BEC">
      <w:pPr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651BEC">
        <w:rPr>
          <w:rFonts w:ascii="Tahoma" w:eastAsia="Times New Roman" w:hAnsi="Tahoma" w:cs="Tahoma"/>
          <w:noProof/>
          <w:color w:val="B7484F"/>
          <w:sz w:val="18"/>
          <w:szCs w:val="18"/>
          <w:lang w:eastAsia="ru-RU"/>
        </w:rPr>
        <w:drawing>
          <wp:inline distT="0" distB="0" distL="0" distR="0">
            <wp:extent cx="2809875" cy="1619250"/>
            <wp:effectExtent l="0" t="0" r="9525" b="0"/>
            <wp:docPr id="5" name="Рисунок 5" descr="http://www.iro.yar.ru/fileadmin/_processed_/8/e/csm_2021-12-02_CRPO_KS-4_1a5a966090.jpg">
              <a:hlinkClick xmlns:a="http://schemas.openxmlformats.org/drawingml/2006/main" r:id="rId18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ro.yar.ru/fileadmin/_processed_/8/e/csm_2021-12-02_CRPO_KS-4_1a5a966090.jpg">
                      <a:hlinkClick r:id="rId18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EC" w:rsidRPr="00651BEC" w:rsidRDefault="00651BEC" w:rsidP="00651BEC">
      <w:pPr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651BEC">
        <w:rPr>
          <w:rFonts w:ascii="Tahoma" w:eastAsia="Times New Roman" w:hAnsi="Tahoma" w:cs="Tahoma"/>
          <w:noProof/>
          <w:color w:val="B7484F"/>
          <w:sz w:val="18"/>
          <w:szCs w:val="18"/>
          <w:lang w:eastAsia="ru-RU"/>
        </w:rPr>
        <w:drawing>
          <wp:inline distT="0" distB="0" distL="0" distR="0">
            <wp:extent cx="2809875" cy="1619250"/>
            <wp:effectExtent l="0" t="0" r="9525" b="0"/>
            <wp:docPr id="4" name="Рисунок 4" descr="http://www.iro.yar.ru/fileadmin/_processed_/1/f/csm_2021-12-02_CRPO_KS-5_b6fb9d4f9f.jpg">
              <a:hlinkClick xmlns:a="http://schemas.openxmlformats.org/drawingml/2006/main" r:id="rId20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ro.yar.ru/fileadmin/_processed_/1/f/csm_2021-12-02_CRPO_KS-5_b6fb9d4f9f.jpg">
                      <a:hlinkClick r:id="rId20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EC" w:rsidRPr="00651BEC" w:rsidRDefault="00651BEC" w:rsidP="00651BEC">
      <w:pPr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651BEC">
        <w:rPr>
          <w:rFonts w:ascii="Tahoma" w:eastAsia="Times New Roman" w:hAnsi="Tahoma" w:cs="Tahoma"/>
          <w:noProof/>
          <w:color w:val="B7484F"/>
          <w:sz w:val="18"/>
          <w:szCs w:val="18"/>
          <w:lang w:eastAsia="ru-RU"/>
        </w:rPr>
        <w:drawing>
          <wp:inline distT="0" distB="0" distL="0" distR="0">
            <wp:extent cx="2809875" cy="1619250"/>
            <wp:effectExtent l="0" t="0" r="9525" b="0"/>
            <wp:docPr id="3" name="Рисунок 3" descr="http://www.iro.yar.ru/fileadmin/_processed_/5/e/csm_2021-12-02_CRPO_KS-6_f9a2938e91.jpg">
              <a:hlinkClick xmlns:a="http://schemas.openxmlformats.org/drawingml/2006/main" r:id="rId22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ro.yar.ru/fileadmin/_processed_/5/e/csm_2021-12-02_CRPO_KS-6_f9a2938e91.jpg">
                      <a:hlinkClick r:id="rId22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EC" w:rsidRPr="00651BEC" w:rsidRDefault="00651BEC" w:rsidP="00651BEC">
      <w:pPr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651BEC">
        <w:rPr>
          <w:rFonts w:ascii="Tahoma" w:eastAsia="Times New Roman" w:hAnsi="Tahoma" w:cs="Tahoma"/>
          <w:noProof/>
          <w:color w:val="B7484F"/>
          <w:sz w:val="18"/>
          <w:szCs w:val="18"/>
          <w:lang w:eastAsia="ru-RU"/>
        </w:rPr>
        <w:lastRenderedPageBreak/>
        <w:drawing>
          <wp:inline distT="0" distB="0" distL="0" distR="0">
            <wp:extent cx="3105150" cy="1790700"/>
            <wp:effectExtent l="0" t="0" r="0" b="0"/>
            <wp:docPr id="2" name="Рисунок 2" descr="http://www.iro.yar.ru/fileadmin/_processed_/9/9/csm_2021-12-02_CRPO_KS-7_255ae9c4ef.jpg">
              <a:hlinkClick xmlns:a="http://schemas.openxmlformats.org/drawingml/2006/main" r:id="rId24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ro.yar.ru/fileadmin/_processed_/9/9/csm_2021-12-02_CRPO_KS-7_255ae9c4ef.jpg">
                      <a:hlinkClick r:id="rId24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EC" w:rsidRPr="00651BEC" w:rsidRDefault="00651BEC" w:rsidP="00651BEC">
      <w:pPr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651BEC">
        <w:rPr>
          <w:rFonts w:ascii="Tahoma" w:eastAsia="Times New Roman" w:hAnsi="Tahoma" w:cs="Tahoma"/>
          <w:noProof/>
          <w:color w:val="808080"/>
          <w:sz w:val="18"/>
          <w:szCs w:val="18"/>
          <w:lang w:eastAsia="ru-RU"/>
        </w:rPr>
        <w:drawing>
          <wp:inline distT="0" distB="0" distL="0" distR="0">
            <wp:extent cx="2514600" cy="1790700"/>
            <wp:effectExtent l="0" t="0" r="0" b="0"/>
            <wp:docPr id="1" name="Рисунок 1" descr="http://www.iro.yar.ru/fileadmin/_processed_/6/2/csm_2021-12-02_CRPO_KS-8_f5ab5bbe86.jpg">
              <a:hlinkClick xmlns:a="http://schemas.openxmlformats.org/drawingml/2006/main" r:id="rId26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ro.yar.ru/fileadmin/_processed_/6/2/csm_2021-12-02_CRPO_KS-8_f5ab5bbe86.jpg">
                      <a:hlinkClick r:id="rId26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5D" w:rsidRDefault="00651BEC"/>
    <w:sectPr w:rsidR="006D005D" w:rsidSect="00004A84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EC"/>
    <w:rsid w:val="00004A84"/>
    <w:rsid w:val="00073055"/>
    <w:rsid w:val="003D44B6"/>
    <w:rsid w:val="00651BEC"/>
    <w:rsid w:val="009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C121E-1DFB-4FE5-8CA7-99C09AE9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u w:color="FF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51BE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1BE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bodytext">
    <w:name w:val="bodytext"/>
    <w:basedOn w:val="a"/>
    <w:rsid w:val="00651B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1B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1B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1093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70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28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0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2165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8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21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6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fileadmin/iro/crpo/2021/dekabr/02-12/2021-12-02_Sokolova.pdf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www.iro.yar.ru/index.php?eID=tx_cms_showpic&amp;file=39096&amp;md5=4ddda3e22188c063105090f122a443f68322fe03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6" Type="http://schemas.openxmlformats.org/officeDocument/2006/relationships/hyperlink" Target="http://www.iro.yar.ru/index.php?eID=tx_cms_showpic&amp;file=39095&amp;md5=be2e020621d21781cb9626881b55c0086649894f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hyperlink" Target="http://www.iro.yar.ru/fileadmin/iro/crpo/2021/dekabr/02-12/2021-12-02__Kovaleva.pdf" TargetMode="External"/><Relationship Id="rId12" Type="http://schemas.openxmlformats.org/officeDocument/2006/relationships/hyperlink" Target="http://www.iro.yar.ru/index.php?eID=tx_cms_showpic&amp;file=39092&amp;md5=c338016e73a9e8e1bfc176f93b44df67c568a4ec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iro.yar.ru/index.php?eID=tx_cms_showpic&amp;file=39099&amp;md5=6367af6d84475aa82e37dafdbb3f54e5fbfbae65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0" Type="http://schemas.openxmlformats.org/officeDocument/2006/relationships/hyperlink" Target="http://www.iro.yar.ru/index.php?eID=tx_cms_showpic&amp;file=39094&amp;md5=5e3733056d050954a1a74f2b67d4eb9297f19121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ro.yar.ru/fileadmin/iro/crpo/2021/dekabr/02-12/2021-12-02_Carkova.pdf" TargetMode="External"/><Relationship Id="rId11" Type="http://schemas.openxmlformats.org/officeDocument/2006/relationships/hyperlink" Target="http://www.iro.yar.ru/fileadmin/iro/crpo/2021/dekabr/02-12/2021-12-02_Trunov.pdf" TargetMode="External"/><Relationship Id="rId24" Type="http://schemas.openxmlformats.org/officeDocument/2006/relationships/hyperlink" Target="http://www.iro.yar.ru/index.php?eID=tx_cms_showpic&amp;file=39098&amp;md5=408fe37a5dcdb887b09cecd11e202c94d706eb3a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5" Type="http://schemas.openxmlformats.org/officeDocument/2006/relationships/hyperlink" Target="http://www.iro.yar.ru/fileadmin/iro/crpo/2021/dekabr/02-12/2021-12-02_Rosenik.pdf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28" Type="http://schemas.openxmlformats.org/officeDocument/2006/relationships/fontTable" Target="fontTable.xml"/><Relationship Id="rId10" Type="http://schemas.openxmlformats.org/officeDocument/2006/relationships/hyperlink" Target="http://www.iro.yar.ru/fileadmin/iro/crpo/2021/dekabr/02-12/2021-12-02_Kuznecova_Abramova.pdf" TargetMode="External"/><Relationship Id="rId19" Type="http://schemas.openxmlformats.org/officeDocument/2006/relationships/image" Target="media/image4.jpeg"/><Relationship Id="rId4" Type="http://schemas.openxmlformats.org/officeDocument/2006/relationships/hyperlink" Target="http://www.iro.yar.ru/fileadmin/iro/crpo/2021/dekabr/02-12/2021-12-02_Programma.docx" TargetMode="External"/><Relationship Id="rId9" Type="http://schemas.openxmlformats.org/officeDocument/2006/relationships/hyperlink" Target="http://www.iro.yar.ru/fileadmin/iro/crpo/2021/dekabr/02-12/2021-12-02_Kolchina.pdf" TargetMode="External"/><Relationship Id="rId14" Type="http://schemas.openxmlformats.org/officeDocument/2006/relationships/hyperlink" Target="http://www.iro.yar.ru/index.php?eID=tx_cms_showpic&amp;file=39097&amp;md5=f3c9b3b75e6624cbd63ee2a6383acc130433b07c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2" Type="http://schemas.openxmlformats.org/officeDocument/2006/relationships/hyperlink" Target="http://www.iro.yar.ru/index.php?eID=tx_cms_showpic&amp;file=39093&amp;md5=2ea15c82070d5d4f304a91abbc325342b5138ac2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7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1</cp:revision>
  <dcterms:created xsi:type="dcterms:W3CDTF">2022-01-19T13:48:00Z</dcterms:created>
  <dcterms:modified xsi:type="dcterms:W3CDTF">2022-01-19T13:49:00Z</dcterms:modified>
</cp:coreProperties>
</file>